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D0FA" w14:textId="2AA27697" w:rsidR="00B131A0" w:rsidRPr="00B131A0" w:rsidRDefault="00B131A0" w:rsidP="00B131A0">
      <w:pPr>
        <w:rPr>
          <w:b/>
          <w:bCs/>
        </w:rPr>
      </w:pPr>
      <w:r w:rsidRPr="00B131A0">
        <w:rPr>
          <w:noProof/>
        </w:rPr>
        <mc:AlternateContent>
          <mc:Choice Requires="wpg">
            <w:drawing>
              <wp:anchor distT="0" distB="0" distL="114300" distR="114300" simplePos="0" relativeHeight="251659264" behindDoc="0" locked="0" layoutInCell="1" allowOverlap="1" wp14:anchorId="5235121D" wp14:editId="23D1E63B">
                <wp:simplePos x="0" y="0"/>
                <wp:positionH relativeFrom="margin">
                  <wp:align>left</wp:align>
                </wp:positionH>
                <wp:positionV relativeFrom="paragraph">
                  <wp:posOffset>-520912</wp:posOffset>
                </wp:positionV>
                <wp:extent cx="5998845" cy="1033780"/>
                <wp:effectExtent l="0" t="0" r="1905" b="0"/>
                <wp:wrapNone/>
                <wp:docPr id="834373417" name="Gruppo 2" descr="Loghi camera di Commercio della Toscana Nord-Ovest, Istituto Studi e Ricerche, Coesione Italia 21-27, Unione Europea, Ministero del Lavoro"/>
                <wp:cNvGraphicFramePr/>
                <a:graphic xmlns:a="http://schemas.openxmlformats.org/drawingml/2006/main">
                  <a:graphicData uri="http://schemas.microsoft.com/office/word/2010/wordprocessingGroup">
                    <wpg:wgp>
                      <wpg:cNvGrpSpPr/>
                      <wpg:grpSpPr>
                        <a:xfrm>
                          <a:off x="0" y="0"/>
                          <a:ext cx="5998845" cy="1033780"/>
                          <a:chOff x="0" y="0"/>
                          <a:chExt cx="5999038" cy="1034083"/>
                        </a:xfrm>
                      </wpg:grpSpPr>
                      <pic:pic xmlns:pic="http://schemas.openxmlformats.org/drawingml/2006/picture">
                        <pic:nvPicPr>
                          <pic:cNvPr id="1983284817" name="Immagine 1983284817"/>
                          <pic:cNvPicPr>
                            <a:picLocks noChangeAspect="1"/>
                          </pic:cNvPicPr>
                        </pic:nvPicPr>
                        <pic:blipFill>
                          <a:blip r:embed="rId4"/>
                          <a:srcRect/>
                          <a:stretch>
                            <a:fillRect/>
                          </a:stretch>
                        </pic:blipFill>
                        <pic:spPr bwMode="auto">
                          <a:xfrm>
                            <a:off x="1924215" y="540688"/>
                            <a:ext cx="2152015" cy="493395"/>
                          </a:xfrm>
                          <a:prstGeom prst="rect">
                            <a:avLst/>
                          </a:prstGeom>
                          <a:noFill/>
                          <a:ln>
                            <a:noFill/>
                          </a:ln>
                        </pic:spPr>
                      </pic:pic>
                      <wpg:grpSp>
                        <wpg:cNvPr id="1841203564" name="Gruppo 1841203564"/>
                        <wpg:cNvGrpSpPr/>
                        <wpg:grpSpPr>
                          <a:xfrm>
                            <a:off x="0" y="0"/>
                            <a:ext cx="5999038" cy="524510"/>
                            <a:chOff x="0" y="0"/>
                            <a:chExt cx="5999038" cy="524510"/>
                          </a:xfrm>
                        </wpg:grpSpPr>
                        <pic:pic xmlns:pic="http://schemas.openxmlformats.org/drawingml/2006/picture">
                          <pic:nvPicPr>
                            <pic:cNvPr id="310598113" name="Immagine 310598113"/>
                            <pic:cNvPicPr>
                              <a:picLocks noChangeAspect="1"/>
                            </pic:cNvPicPr>
                          </pic:nvPicPr>
                          <pic:blipFill>
                            <a:blip r:embed="rId5"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744749090" name="Immagine 1744749090"/>
                            <pic:cNvPicPr>
                              <a:picLocks noChangeAspect="1"/>
                            </pic:cNvPicPr>
                          </pic:nvPicPr>
                          <pic:blipFill>
                            <a:blip r:embed="rId6"/>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55420C16" id="Gruppo 2" o:spid="_x0000_s1026" alt="Loghi camera di Commercio della Toscana Nord-Ovest, Istituto Studi e Ricerche, Coesione Italia 21-27, Unione Europea, Ministero del Lavoro" style="position:absolute;margin-left:0;margin-top:-41pt;width:472.35pt;height:81.4pt;z-index:251659264;mso-position-horizontal:left;mso-position-horizontal-relative:margin;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983284817"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">
                  <v:imagedata r:id="rId7" o:title=""/>
                </v:shape>
                <v:group id="Gruppo 1841203564"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">
                  <v:shape id="Immagine 310598113"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">
                    <v:imagedata r:id="rId8" o:title=""/>
                  </v:shape>
                  <v:shape id="Immagine 1744749090"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">
                    <v:imagedata r:id="rId9" o:title=""/>
                  </v:shape>
                </v:group>
                <w10:wrap anchorx="margin"/>
              </v:group>
            </w:pict>
          </mc:Fallback>
        </mc:AlternateContent>
      </w:r>
    </w:p>
    <w:p w14:paraId="28D1FCFC" w14:textId="77777777" w:rsidR="00B131A0" w:rsidRPr="00B131A0" w:rsidRDefault="00B131A0" w:rsidP="00B131A0">
      <w:pPr>
        <w:rPr>
          <w:b/>
          <w:bCs/>
        </w:rPr>
      </w:pPr>
    </w:p>
    <w:p w14:paraId="29E9D021" w14:textId="1C8D776C" w:rsidR="00B131A0" w:rsidRDefault="00B131A0" w:rsidP="002C6C95">
      <w:pPr>
        <w:tabs>
          <w:tab w:val="left" w:pos="1845"/>
        </w:tabs>
        <w:spacing w:before="240" w:after="0" w:line="240" w:lineRule="auto"/>
        <w:rPr>
          <w:rFonts w:ascii="Calibri" w:eastAsia="Times New Roman" w:hAnsi="Calibri" w:cs="Calibri"/>
          <w:b/>
          <w:bCs/>
          <w:kern w:val="0"/>
          <w:sz w:val="28"/>
          <w:szCs w:val="28"/>
          <w:lang w:eastAsia="it-IT"/>
          <w14:ligatures w14:val="none"/>
        </w:rPr>
      </w:pPr>
      <w:r w:rsidRPr="00B131A0">
        <w:rPr>
          <w:rFonts w:ascii="Calibri" w:eastAsia="Times New Roman" w:hAnsi="Calibri" w:cs="Calibri"/>
          <w:b/>
          <w:bCs/>
          <w:kern w:val="0"/>
          <w:sz w:val="28"/>
          <w:szCs w:val="28"/>
          <w:lang w:eastAsia="it-IT"/>
          <w14:ligatures w14:val="none"/>
        </w:rPr>
        <w:t>LA DOMANDA DI LAVORO IN PROVINCIA DI LUCCA NEL TRIMESTRE LUGLIO-SETTEMBRE 202</w:t>
      </w:r>
      <w:r>
        <w:rPr>
          <w:rFonts w:ascii="Calibri" w:eastAsia="Times New Roman" w:hAnsi="Calibri" w:cs="Calibri"/>
          <w:b/>
          <w:bCs/>
          <w:kern w:val="0"/>
          <w:sz w:val="28"/>
          <w:szCs w:val="28"/>
          <w:lang w:eastAsia="it-IT"/>
          <w14:ligatures w14:val="none"/>
        </w:rPr>
        <w:t>6</w:t>
      </w:r>
    </w:p>
    <w:p w14:paraId="7925AD3D" w14:textId="77777777" w:rsidR="007F5880" w:rsidRDefault="00B131A0" w:rsidP="007754AF">
      <w:pPr>
        <w:tabs>
          <w:tab w:val="left" w:pos="1845"/>
        </w:tabs>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Ammontano a </w:t>
      </w:r>
      <w:r w:rsidRPr="00CA7B70">
        <w:rPr>
          <w:rFonts w:ascii="Calibri" w:eastAsia="Times New Roman" w:hAnsi="Calibri" w:cs="Calibri"/>
          <w:b/>
          <w:bCs/>
          <w:kern w:val="0"/>
          <w:lang w:eastAsia="it-IT"/>
          <w14:ligatures w14:val="none"/>
        </w:rPr>
        <w:t>8.810 le nuove assunzioni</w:t>
      </w:r>
      <w:r>
        <w:rPr>
          <w:rFonts w:ascii="Calibri" w:eastAsia="Times New Roman" w:hAnsi="Calibri" w:cs="Calibri"/>
          <w:kern w:val="0"/>
          <w:lang w:eastAsia="it-IT"/>
          <w14:ligatures w14:val="none"/>
        </w:rPr>
        <w:t xml:space="preserve"> previste </w:t>
      </w:r>
      <w:r w:rsidR="00CA7B70">
        <w:rPr>
          <w:rFonts w:ascii="Calibri" w:eastAsia="Times New Roman" w:hAnsi="Calibri" w:cs="Calibri"/>
          <w:kern w:val="0"/>
          <w:lang w:eastAsia="it-IT"/>
          <w14:ligatures w14:val="none"/>
        </w:rPr>
        <w:t xml:space="preserve">dalle imprese lucchesi </w:t>
      </w:r>
      <w:r>
        <w:rPr>
          <w:rFonts w:ascii="Calibri" w:eastAsia="Times New Roman" w:hAnsi="Calibri" w:cs="Calibri"/>
          <w:kern w:val="0"/>
          <w:lang w:eastAsia="it-IT"/>
          <w14:ligatures w14:val="none"/>
        </w:rPr>
        <w:t>per il trimestre luglio-settembre</w:t>
      </w:r>
      <w:r w:rsidR="00CA7B70">
        <w:rPr>
          <w:rFonts w:ascii="Calibri" w:eastAsia="Times New Roman" w:hAnsi="Calibri" w:cs="Calibri"/>
          <w:kern w:val="0"/>
          <w:lang w:eastAsia="it-IT"/>
          <w14:ligatures w14:val="none"/>
        </w:rPr>
        <w:t xml:space="preserve"> 2026, il 3% in meno rispetto allo stesso periodo del 2025 (-230 unità).</w:t>
      </w:r>
    </w:p>
    <w:p w14:paraId="0E4FC332" w14:textId="419BA624" w:rsidR="00322840" w:rsidRDefault="00322840" w:rsidP="007754AF">
      <w:pPr>
        <w:tabs>
          <w:tab w:val="left" w:pos="1845"/>
        </w:tabs>
        <w:spacing w:before="120" w:after="0" w:line="240" w:lineRule="auto"/>
        <w:jc w:val="both"/>
        <w:rPr>
          <w:rFonts w:ascii="Calibri" w:eastAsia="Times New Roman" w:hAnsi="Calibri" w:cs="Calibri"/>
          <w:kern w:val="0"/>
          <w:lang w:eastAsia="it-IT"/>
          <w14:ligatures w14:val="none"/>
        </w:rPr>
      </w:pPr>
      <w:r w:rsidRPr="00FD3229">
        <w:rPr>
          <w:rFonts w:ascii="Calibri" w:eastAsia="Times New Roman" w:hAnsi="Calibri" w:cs="Calibri"/>
          <w:kern w:val="0"/>
          <w:lang w:eastAsia="it-IT"/>
          <w14:ligatures w14:val="none"/>
        </w:rPr>
        <w:t>Lucca si conferma la seconda provincia toscana per volume di assunzioni programmate, alle spalle della sola Firenze, a testimonianza del peso ancora rilevante del tessuto produttivo lucchese nel panorama regionale.</w:t>
      </w:r>
    </w:p>
    <w:p w14:paraId="2E42D6A4" w14:textId="5042C29A" w:rsidR="001A49F8" w:rsidRDefault="001A49F8" w:rsidP="007754AF">
      <w:pPr>
        <w:tabs>
          <w:tab w:val="left" w:pos="1845"/>
        </w:tabs>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Il </w:t>
      </w:r>
      <w:r w:rsidRPr="001A49F8">
        <w:rPr>
          <w:rFonts w:ascii="Calibri" w:eastAsia="Times New Roman" w:hAnsi="Calibri" w:cs="Calibri"/>
          <w:b/>
          <w:bCs/>
          <w:kern w:val="0"/>
          <w:lang w:eastAsia="it-IT"/>
          <w14:ligatures w14:val="none"/>
        </w:rPr>
        <w:t>mismatch</w:t>
      </w:r>
      <w:r>
        <w:rPr>
          <w:rFonts w:ascii="Calibri" w:eastAsia="Times New Roman" w:hAnsi="Calibri" w:cs="Calibri"/>
          <w:kern w:val="0"/>
          <w:lang w:eastAsia="it-IT"/>
          <w14:ligatures w14:val="none"/>
        </w:rPr>
        <w:t xml:space="preserve"> perde due punti percentuali, </w:t>
      </w:r>
      <w:r w:rsidRPr="00FD3229">
        <w:rPr>
          <w:rFonts w:ascii="Calibri" w:eastAsia="Times New Roman" w:hAnsi="Calibri" w:cs="Calibri"/>
          <w:kern w:val="0"/>
          <w:lang w:eastAsia="it-IT"/>
          <w14:ligatures w14:val="none"/>
        </w:rPr>
        <w:t>mantenendosi a</w:t>
      </w:r>
      <w:r w:rsidR="003011B9" w:rsidRPr="00FD3229">
        <w:rPr>
          <w:rFonts w:ascii="Calibri" w:eastAsia="Times New Roman" w:hAnsi="Calibri" w:cs="Calibri"/>
          <w:kern w:val="0"/>
          <w:lang w:eastAsia="it-IT"/>
          <w14:ligatures w14:val="none"/>
        </w:rPr>
        <w:t>ncora su livelli elevati, con il</w:t>
      </w:r>
      <w:r w:rsidRPr="00FD3229">
        <w:rPr>
          <w:rFonts w:ascii="Calibri" w:eastAsia="Times New Roman" w:hAnsi="Calibri" w:cs="Calibri"/>
          <w:kern w:val="0"/>
          <w:lang w:eastAsia="it-IT"/>
          <w14:ligatures w14:val="none"/>
        </w:rPr>
        <w:t xml:space="preserve"> </w:t>
      </w:r>
      <w:r>
        <w:rPr>
          <w:rFonts w:ascii="Calibri" w:eastAsia="Times New Roman" w:hAnsi="Calibri" w:cs="Calibri"/>
          <w:kern w:val="0"/>
          <w:lang w:eastAsia="it-IT"/>
          <w14:ligatures w14:val="none"/>
        </w:rPr>
        <w:t>46% delle assunzioni previste</w:t>
      </w:r>
      <w:r w:rsidR="003011B9">
        <w:rPr>
          <w:rFonts w:ascii="Calibri" w:eastAsia="Times New Roman" w:hAnsi="Calibri" w:cs="Calibri"/>
          <w:kern w:val="0"/>
          <w:lang w:eastAsia="it-IT"/>
          <w14:ligatures w14:val="none"/>
        </w:rPr>
        <w:t xml:space="preserve"> </w:t>
      </w:r>
      <w:r w:rsidR="003011B9" w:rsidRPr="00FD3229">
        <w:rPr>
          <w:rFonts w:ascii="Calibri" w:eastAsia="Times New Roman" w:hAnsi="Calibri" w:cs="Calibri"/>
          <w:kern w:val="0"/>
          <w:lang w:eastAsia="it-IT"/>
          <w14:ligatures w14:val="none"/>
        </w:rPr>
        <w:t>di difficile reperimento</w:t>
      </w:r>
      <w:r w:rsidRPr="00FD3229">
        <w:rPr>
          <w:rFonts w:ascii="Calibri" w:eastAsia="Times New Roman" w:hAnsi="Calibri" w:cs="Calibri"/>
          <w:kern w:val="0"/>
          <w:lang w:eastAsia="it-IT"/>
          <w14:ligatures w14:val="none"/>
        </w:rPr>
        <w:t xml:space="preserve">. </w:t>
      </w:r>
      <w:r w:rsidR="00786E69" w:rsidRPr="00FD3229">
        <w:rPr>
          <w:rFonts w:ascii="Calibri" w:eastAsia="Times New Roman" w:hAnsi="Calibri" w:cs="Calibri"/>
          <w:kern w:val="0"/>
          <w:lang w:eastAsia="it-IT"/>
          <w14:ligatures w14:val="none"/>
        </w:rPr>
        <w:t xml:space="preserve">Tale lieve miglioramento pare </w:t>
      </w:r>
      <w:r w:rsidR="00DA1547">
        <w:rPr>
          <w:rFonts w:ascii="Calibri" w:eastAsia="Times New Roman" w:hAnsi="Calibri" w:cs="Calibri"/>
          <w:kern w:val="0"/>
          <w:lang w:eastAsia="it-IT"/>
          <w14:ligatures w14:val="none"/>
        </w:rPr>
        <w:t>attribuibile</w:t>
      </w:r>
      <w:r>
        <w:rPr>
          <w:rFonts w:ascii="Calibri" w:eastAsia="Times New Roman" w:hAnsi="Calibri" w:cs="Calibri"/>
          <w:kern w:val="0"/>
          <w:lang w:eastAsia="it-IT"/>
          <w14:ligatures w14:val="none"/>
        </w:rPr>
        <w:t xml:space="preserve"> più a</w:t>
      </w:r>
      <w:r w:rsidR="00DA1547">
        <w:rPr>
          <w:rFonts w:ascii="Calibri" w:eastAsia="Times New Roman" w:hAnsi="Calibri" w:cs="Calibri"/>
          <w:kern w:val="0"/>
          <w:lang w:eastAsia="it-IT"/>
          <w14:ligatures w14:val="none"/>
        </w:rPr>
        <w:t xml:space="preserve">lla </w:t>
      </w:r>
      <w:r>
        <w:rPr>
          <w:rFonts w:ascii="Calibri" w:eastAsia="Times New Roman" w:hAnsi="Calibri" w:cs="Calibri"/>
          <w:kern w:val="0"/>
          <w:lang w:eastAsia="it-IT"/>
          <w14:ligatures w14:val="none"/>
        </w:rPr>
        <w:t xml:space="preserve">contrazione della domanda che a un effettivo allentamento delle frizioni presenti sul mercato del lavoro. Resta infatti invariata la percentuale </w:t>
      </w:r>
      <w:r w:rsidR="00DA1547">
        <w:rPr>
          <w:rFonts w:ascii="Calibri" w:eastAsia="Times New Roman" w:hAnsi="Calibri" w:cs="Calibri"/>
          <w:kern w:val="0"/>
          <w:lang w:eastAsia="it-IT"/>
          <w14:ligatures w14:val="none"/>
        </w:rPr>
        <w:t>legata</w:t>
      </w:r>
      <w:r>
        <w:rPr>
          <w:rFonts w:ascii="Calibri" w:eastAsia="Times New Roman" w:hAnsi="Calibri" w:cs="Calibri"/>
          <w:kern w:val="0"/>
          <w:lang w:eastAsia="it-IT"/>
          <w14:ligatures w14:val="none"/>
        </w:rPr>
        <w:t xml:space="preserve"> a una preparazione inadeguata dei candidati (13%), mentre diminuisce la mancanza di candidati percepita dalle imprese (29%).</w:t>
      </w:r>
    </w:p>
    <w:p w14:paraId="25E08D3E" w14:textId="0B816982" w:rsidR="00322840" w:rsidRPr="00C41F24" w:rsidRDefault="00322840" w:rsidP="007754AF">
      <w:pPr>
        <w:spacing w:before="120" w:after="0" w:line="240" w:lineRule="auto"/>
        <w:jc w:val="both"/>
        <w:rPr>
          <w:rFonts w:ascii="Calibri" w:eastAsia="Times New Roman" w:hAnsi="Calibri" w:cs="Calibri"/>
          <w:kern w:val="0"/>
          <w:lang w:eastAsia="it-IT"/>
          <w14:ligatures w14:val="none"/>
        </w:rPr>
      </w:pPr>
      <w:r w:rsidRPr="00FD3229">
        <w:rPr>
          <w:rFonts w:ascii="Calibri" w:eastAsia="Times New Roman" w:hAnsi="Calibri" w:cs="Calibri"/>
          <w:kern w:val="0"/>
          <w:lang w:eastAsia="it-IT"/>
          <w14:ligatures w14:val="none"/>
        </w:rPr>
        <w:t>Il livello di mismatch resta sostanzialmente allineato a quello registrato nelle altre due province della circoscrizione, confermando come le difficoltà di reperimento rappresentino una criticità strutturale</w:t>
      </w:r>
      <w:r w:rsidR="003011B9" w:rsidRPr="00FD3229">
        <w:rPr>
          <w:rFonts w:ascii="Calibri" w:eastAsia="Times New Roman" w:hAnsi="Calibri" w:cs="Calibri"/>
          <w:kern w:val="0"/>
          <w:lang w:eastAsia="it-IT"/>
          <w14:ligatures w14:val="none"/>
        </w:rPr>
        <w:t xml:space="preserve"> del mercato del lavoro</w:t>
      </w:r>
      <w:r w:rsidRPr="00FD3229">
        <w:rPr>
          <w:rFonts w:ascii="Calibri" w:eastAsia="Times New Roman" w:hAnsi="Calibri" w:cs="Calibri"/>
          <w:kern w:val="0"/>
          <w:lang w:eastAsia="it-IT"/>
          <w14:ligatures w14:val="none"/>
        </w:rPr>
        <w:t xml:space="preserve"> e non </w:t>
      </w:r>
      <w:r w:rsidRPr="00655B03">
        <w:rPr>
          <w:rFonts w:ascii="Calibri" w:eastAsia="Times New Roman" w:hAnsi="Calibri" w:cs="Calibri"/>
          <w:kern w:val="0"/>
          <w:lang w:eastAsia="it-IT"/>
          <w14:ligatures w14:val="none"/>
        </w:rPr>
        <w:t>circoscritta</w:t>
      </w:r>
      <w:r w:rsidRPr="00FD3229">
        <w:rPr>
          <w:rFonts w:ascii="Calibri" w:eastAsia="Times New Roman" w:hAnsi="Calibri" w:cs="Calibri"/>
          <w:kern w:val="0"/>
          <w:lang w:eastAsia="it-IT"/>
          <w14:ligatures w14:val="none"/>
        </w:rPr>
        <w:t xml:space="preserve"> al singolo contesto locale.</w:t>
      </w:r>
    </w:p>
    <w:p w14:paraId="136CE59C" w14:textId="40FC065B" w:rsidR="00F00DC5" w:rsidRDefault="00FD3229" w:rsidP="007754AF">
      <w:pPr>
        <w:tabs>
          <w:tab w:val="left" w:pos="1845"/>
        </w:tabs>
        <w:spacing w:before="12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In lieve calo la </w:t>
      </w:r>
      <w:r w:rsidR="00F00DC5" w:rsidRPr="001A49F8">
        <w:rPr>
          <w:rFonts w:ascii="Calibri" w:eastAsia="Times New Roman" w:hAnsi="Calibri" w:cs="Calibri"/>
          <w:b/>
          <w:bCs/>
          <w:kern w:val="0"/>
          <w:lang w:eastAsia="it-IT"/>
          <w14:ligatures w14:val="none"/>
        </w:rPr>
        <w:t>richiesta di esperienza</w:t>
      </w:r>
      <w:r>
        <w:rPr>
          <w:rFonts w:ascii="Calibri" w:eastAsia="Times New Roman" w:hAnsi="Calibri" w:cs="Calibri"/>
          <w:kern w:val="0"/>
          <w:lang w:eastAsia="it-IT"/>
          <w14:ligatures w14:val="none"/>
        </w:rPr>
        <w:t xml:space="preserve">, che interessa l’84% delle assunzioni. Nella maggior parte dei casi è necessaria un’esperienza di settore (43%), ma </w:t>
      </w:r>
      <w:r w:rsidR="00E90C5D">
        <w:rPr>
          <w:rFonts w:ascii="Calibri" w:eastAsia="Times New Roman" w:hAnsi="Calibri" w:cs="Calibri"/>
          <w:kern w:val="0"/>
          <w:lang w:eastAsia="it-IT"/>
          <w14:ligatures w14:val="none"/>
        </w:rPr>
        <w:t>aumenta</w:t>
      </w:r>
      <w:r>
        <w:rPr>
          <w:rFonts w:ascii="Calibri" w:eastAsia="Times New Roman" w:hAnsi="Calibri" w:cs="Calibri"/>
          <w:kern w:val="0"/>
          <w:lang w:eastAsia="it-IT"/>
          <w14:ligatures w14:val="none"/>
        </w:rPr>
        <w:t xml:space="preserve"> di due punti percentuali la quota di posti vacanti per i quali </w:t>
      </w:r>
      <w:r w:rsidR="00E90C5D">
        <w:rPr>
          <w:rFonts w:ascii="Calibri" w:eastAsia="Times New Roman" w:hAnsi="Calibri" w:cs="Calibri"/>
          <w:kern w:val="0"/>
          <w:lang w:eastAsia="it-IT"/>
          <w14:ligatures w14:val="none"/>
        </w:rPr>
        <w:t>le imprese ricercano</w:t>
      </w:r>
      <w:r>
        <w:rPr>
          <w:rFonts w:ascii="Calibri" w:eastAsia="Times New Roman" w:hAnsi="Calibri" w:cs="Calibri"/>
          <w:kern w:val="0"/>
          <w:lang w:eastAsia="it-IT"/>
          <w14:ligatures w14:val="none"/>
        </w:rPr>
        <w:t xml:space="preserve"> </w:t>
      </w:r>
      <w:r w:rsidR="00821F1D">
        <w:rPr>
          <w:rFonts w:ascii="Calibri" w:eastAsia="Times New Roman" w:hAnsi="Calibri" w:cs="Calibri"/>
          <w:kern w:val="0"/>
          <w:lang w:eastAsia="it-IT"/>
          <w14:ligatures w14:val="none"/>
        </w:rPr>
        <w:t>un’esperienza specifica nella professione (18%)</w:t>
      </w:r>
      <w:r w:rsidR="00D4548F">
        <w:rPr>
          <w:rFonts w:ascii="Calibri" w:eastAsia="Times New Roman" w:hAnsi="Calibri" w:cs="Calibri"/>
          <w:kern w:val="0"/>
          <w:lang w:eastAsia="it-IT"/>
          <w14:ligatures w14:val="none"/>
        </w:rPr>
        <w:t xml:space="preserve">. </w:t>
      </w:r>
      <w:r w:rsidR="001F7DCE">
        <w:rPr>
          <w:rFonts w:ascii="Calibri" w:eastAsia="Times New Roman" w:hAnsi="Calibri" w:cs="Calibri"/>
          <w:kern w:val="0"/>
          <w:lang w:eastAsia="it-IT"/>
          <w14:ligatures w14:val="none"/>
        </w:rPr>
        <w:t>L</w:t>
      </w:r>
      <w:r w:rsidR="00D4548F">
        <w:rPr>
          <w:rFonts w:ascii="Calibri" w:eastAsia="Times New Roman" w:hAnsi="Calibri" w:cs="Calibri"/>
          <w:kern w:val="0"/>
          <w:lang w:eastAsia="it-IT"/>
          <w14:ligatures w14:val="none"/>
        </w:rPr>
        <w:t xml:space="preserve">’esperienza generica è </w:t>
      </w:r>
      <w:r w:rsidR="00E90C5D">
        <w:rPr>
          <w:rFonts w:ascii="Calibri" w:eastAsia="Times New Roman" w:hAnsi="Calibri" w:cs="Calibri"/>
          <w:kern w:val="0"/>
          <w:lang w:eastAsia="it-IT"/>
          <w14:ligatures w14:val="none"/>
        </w:rPr>
        <w:t xml:space="preserve">invece </w:t>
      </w:r>
      <w:r w:rsidR="00D4548F">
        <w:rPr>
          <w:rFonts w:ascii="Calibri" w:eastAsia="Times New Roman" w:hAnsi="Calibri" w:cs="Calibri"/>
          <w:kern w:val="0"/>
          <w:lang w:eastAsia="it-IT"/>
          <w14:ligatures w14:val="none"/>
        </w:rPr>
        <w:t>richiesta</w:t>
      </w:r>
      <w:r w:rsidR="001F7DCE">
        <w:rPr>
          <w:rFonts w:ascii="Calibri" w:eastAsia="Times New Roman" w:hAnsi="Calibri" w:cs="Calibri"/>
          <w:kern w:val="0"/>
          <w:lang w:eastAsia="it-IT"/>
          <w14:ligatures w14:val="none"/>
        </w:rPr>
        <w:t xml:space="preserve"> </w:t>
      </w:r>
      <w:r w:rsidR="00D4548F">
        <w:rPr>
          <w:rFonts w:ascii="Calibri" w:eastAsia="Times New Roman" w:hAnsi="Calibri" w:cs="Calibri"/>
          <w:kern w:val="0"/>
          <w:lang w:eastAsia="it-IT"/>
          <w14:ligatures w14:val="none"/>
        </w:rPr>
        <w:t>nel</w:t>
      </w:r>
      <w:r w:rsidR="00E90C5D">
        <w:rPr>
          <w:rFonts w:ascii="Calibri" w:eastAsia="Times New Roman" w:hAnsi="Calibri" w:cs="Calibri"/>
          <w:kern w:val="0"/>
          <w:lang w:eastAsia="it-IT"/>
          <w14:ligatures w14:val="none"/>
        </w:rPr>
        <w:t xml:space="preserve"> restante</w:t>
      </w:r>
      <w:r w:rsidR="00D4548F">
        <w:rPr>
          <w:rFonts w:ascii="Calibri" w:eastAsia="Times New Roman" w:hAnsi="Calibri" w:cs="Calibri"/>
          <w:kern w:val="0"/>
          <w:lang w:eastAsia="it-IT"/>
          <w14:ligatures w14:val="none"/>
        </w:rPr>
        <w:t xml:space="preserve"> 24% dei casi. </w:t>
      </w:r>
    </w:p>
    <w:tbl>
      <w:tblPr>
        <w:tblW w:w="9128" w:type="dxa"/>
        <w:tblInd w:w="70" w:type="dxa"/>
        <w:tblCellMar>
          <w:left w:w="70" w:type="dxa"/>
          <w:right w:w="70" w:type="dxa"/>
        </w:tblCellMar>
        <w:tblLook w:val="04A0" w:firstRow="1" w:lastRow="0" w:firstColumn="1" w:lastColumn="0" w:noHBand="0" w:noVBand="1"/>
      </w:tblPr>
      <w:tblGrid>
        <w:gridCol w:w="2127"/>
        <w:gridCol w:w="698"/>
        <w:gridCol w:w="2420"/>
        <w:gridCol w:w="662"/>
        <w:gridCol w:w="2559"/>
        <w:gridCol w:w="662"/>
      </w:tblGrid>
      <w:tr w:rsidR="00B131A0" w:rsidRPr="00B131A0" w14:paraId="3974B9ED" w14:textId="77777777">
        <w:trPr>
          <w:trHeight w:val="300"/>
        </w:trPr>
        <w:tc>
          <w:tcPr>
            <w:tcW w:w="8466" w:type="dxa"/>
            <w:gridSpan w:val="5"/>
            <w:noWrap/>
            <w:vAlign w:val="bottom"/>
            <w:hideMark/>
          </w:tcPr>
          <w:p w14:paraId="1B4765C5" w14:textId="49FA9A97" w:rsidR="008D5C02" w:rsidRPr="00B131A0" w:rsidRDefault="00B131A0" w:rsidP="00B131A0">
            <w:pPr>
              <w:spacing w:after="0" w:line="240" w:lineRule="auto"/>
              <w:rPr>
                <w:rFonts w:ascii="Calibri" w:eastAsia="Times New Roman" w:hAnsi="Calibri" w:cs="Calibri"/>
                <w:b/>
                <w:bCs/>
                <w:kern w:val="0"/>
                <w:sz w:val="20"/>
                <w:lang w:eastAsia="it-IT"/>
                <w14:ligatures w14:val="none"/>
              </w:rPr>
            </w:pPr>
            <w:r w:rsidRPr="00B131A0">
              <w:rPr>
                <w:rFonts w:ascii="Calibri" w:eastAsia="Times New Roman" w:hAnsi="Calibri" w:cs="Calibri"/>
                <w:b/>
                <w:bCs/>
                <w:kern w:val="0"/>
                <w:sz w:val="20"/>
                <w:lang w:eastAsia="it-IT"/>
                <w14:ligatures w14:val="none"/>
              </w:rPr>
              <w:t>Principali caratteristiche delle assunzioni programmate - trimestre Luglio-Settembre 202</w:t>
            </w:r>
            <w:r w:rsidR="008D5C02">
              <w:rPr>
                <w:rFonts w:ascii="Calibri" w:eastAsia="Times New Roman" w:hAnsi="Calibri" w:cs="Calibri"/>
                <w:b/>
                <w:bCs/>
                <w:kern w:val="0"/>
                <w:sz w:val="20"/>
                <w:lang w:eastAsia="it-IT"/>
                <w14:ligatures w14:val="none"/>
              </w:rPr>
              <w:t>6</w:t>
            </w:r>
          </w:p>
        </w:tc>
        <w:tc>
          <w:tcPr>
            <w:tcW w:w="662" w:type="dxa"/>
            <w:noWrap/>
            <w:vAlign w:val="bottom"/>
            <w:hideMark/>
          </w:tcPr>
          <w:p w14:paraId="1D17E9E5" w14:textId="77777777" w:rsidR="00B131A0" w:rsidRPr="00B131A0" w:rsidRDefault="00B131A0" w:rsidP="00B131A0">
            <w:pPr>
              <w:spacing w:after="0" w:line="240" w:lineRule="auto"/>
              <w:rPr>
                <w:rFonts w:ascii="Calibri" w:eastAsia="Times New Roman" w:hAnsi="Calibri" w:cs="Calibri"/>
                <w:b/>
                <w:bCs/>
                <w:kern w:val="0"/>
                <w:sz w:val="20"/>
                <w:lang w:eastAsia="it-IT"/>
                <w14:ligatures w14:val="none"/>
              </w:rPr>
            </w:pPr>
          </w:p>
        </w:tc>
      </w:tr>
      <w:tr w:rsidR="00B131A0" w:rsidRPr="00B131A0" w14:paraId="6CF3C1F2" w14:textId="77777777">
        <w:trPr>
          <w:trHeight w:val="315"/>
        </w:trPr>
        <w:tc>
          <w:tcPr>
            <w:tcW w:w="2127" w:type="dxa"/>
            <w:noWrap/>
            <w:vAlign w:val="bottom"/>
            <w:hideMark/>
          </w:tcPr>
          <w:p w14:paraId="4E0D9ABB" w14:textId="77777777" w:rsidR="00B131A0" w:rsidRPr="00B131A0" w:rsidRDefault="00B131A0" w:rsidP="00B131A0">
            <w:pPr>
              <w:spacing w:after="0" w:line="240" w:lineRule="auto"/>
              <w:rPr>
                <w:rFonts w:ascii="Calibri" w:eastAsia="Times New Roman" w:hAnsi="Calibri" w:cs="Calibri"/>
                <w:b/>
                <w:bCs/>
                <w:color w:val="000000"/>
                <w:kern w:val="0"/>
                <w:sz w:val="20"/>
                <w:lang w:eastAsia="it-IT"/>
                <w14:ligatures w14:val="none"/>
              </w:rPr>
            </w:pPr>
            <w:r w:rsidRPr="00B131A0">
              <w:rPr>
                <w:rFonts w:ascii="Calibri" w:eastAsia="Times New Roman" w:hAnsi="Calibri" w:cs="Calibri"/>
                <w:b/>
                <w:bCs/>
                <w:color w:val="000000"/>
                <w:kern w:val="0"/>
                <w:sz w:val="20"/>
                <w:lang w:eastAsia="it-IT"/>
                <w14:ligatures w14:val="none"/>
              </w:rPr>
              <w:t>Provincia di Lucca</w:t>
            </w:r>
          </w:p>
        </w:tc>
        <w:tc>
          <w:tcPr>
            <w:tcW w:w="698" w:type="dxa"/>
            <w:noWrap/>
            <w:vAlign w:val="bottom"/>
            <w:hideMark/>
          </w:tcPr>
          <w:p w14:paraId="7AF5C568" w14:textId="77777777" w:rsidR="00B131A0" w:rsidRPr="00B131A0" w:rsidRDefault="00B131A0" w:rsidP="00B131A0">
            <w:pPr>
              <w:spacing w:after="0" w:line="240" w:lineRule="auto"/>
              <w:rPr>
                <w:rFonts w:ascii="Calibri" w:eastAsia="Times New Roman" w:hAnsi="Calibri" w:cs="Calibri"/>
                <w:b/>
                <w:bCs/>
                <w:color w:val="000000"/>
                <w:kern w:val="0"/>
                <w:sz w:val="20"/>
                <w:lang w:eastAsia="it-IT"/>
                <w14:ligatures w14:val="none"/>
              </w:rPr>
            </w:pPr>
          </w:p>
        </w:tc>
        <w:tc>
          <w:tcPr>
            <w:tcW w:w="2420" w:type="dxa"/>
            <w:noWrap/>
            <w:vAlign w:val="bottom"/>
            <w:hideMark/>
          </w:tcPr>
          <w:p w14:paraId="41A31FF1" w14:textId="77777777" w:rsidR="00B131A0" w:rsidRPr="00B131A0" w:rsidRDefault="00B131A0" w:rsidP="00B131A0">
            <w:pPr>
              <w:spacing w:after="0" w:line="240" w:lineRule="auto"/>
              <w:rPr>
                <w:rFonts w:ascii="Times New Roman" w:eastAsia="Times New Roman" w:hAnsi="Times New Roman" w:cs="Times New Roman"/>
                <w:kern w:val="0"/>
                <w:sz w:val="20"/>
                <w:szCs w:val="20"/>
                <w:lang w:eastAsia="it-IT"/>
                <w14:ligatures w14:val="none"/>
              </w:rPr>
            </w:pPr>
          </w:p>
        </w:tc>
        <w:tc>
          <w:tcPr>
            <w:tcW w:w="662" w:type="dxa"/>
            <w:noWrap/>
            <w:vAlign w:val="bottom"/>
            <w:hideMark/>
          </w:tcPr>
          <w:p w14:paraId="2A0D2F74" w14:textId="77777777" w:rsidR="00B131A0" w:rsidRPr="00B131A0" w:rsidRDefault="00B131A0" w:rsidP="00B131A0">
            <w:pPr>
              <w:spacing w:after="0" w:line="240" w:lineRule="auto"/>
              <w:rPr>
                <w:rFonts w:ascii="Times New Roman" w:eastAsia="Times New Roman" w:hAnsi="Times New Roman" w:cs="Times New Roman"/>
                <w:kern w:val="0"/>
                <w:sz w:val="20"/>
                <w:szCs w:val="20"/>
                <w:lang w:eastAsia="it-IT"/>
                <w14:ligatures w14:val="none"/>
              </w:rPr>
            </w:pPr>
          </w:p>
        </w:tc>
        <w:tc>
          <w:tcPr>
            <w:tcW w:w="2559" w:type="dxa"/>
            <w:noWrap/>
            <w:vAlign w:val="bottom"/>
            <w:hideMark/>
          </w:tcPr>
          <w:p w14:paraId="56E232E1" w14:textId="77777777" w:rsidR="00B131A0" w:rsidRPr="00B131A0" w:rsidRDefault="00B131A0" w:rsidP="00B131A0">
            <w:pPr>
              <w:spacing w:after="0" w:line="240" w:lineRule="auto"/>
              <w:rPr>
                <w:rFonts w:ascii="Times New Roman" w:eastAsia="Times New Roman" w:hAnsi="Times New Roman" w:cs="Times New Roman"/>
                <w:kern w:val="0"/>
                <w:sz w:val="20"/>
                <w:szCs w:val="20"/>
                <w:lang w:eastAsia="it-IT"/>
                <w14:ligatures w14:val="none"/>
              </w:rPr>
            </w:pPr>
          </w:p>
        </w:tc>
        <w:tc>
          <w:tcPr>
            <w:tcW w:w="662" w:type="dxa"/>
            <w:noWrap/>
            <w:vAlign w:val="bottom"/>
            <w:hideMark/>
          </w:tcPr>
          <w:p w14:paraId="3EC6D55A" w14:textId="77777777" w:rsidR="00B131A0" w:rsidRPr="00B131A0" w:rsidRDefault="00B131A0" w:rsidP="00B131A0">
            <w:pPr>
              <w:spacing w:after="0" w:line="240" w:lineRule="auto"/>
              <w:rPr>
                <w:rFonts w:ascii="Times New Roman" w:eastAsia="Times New Roman" w:hAnsi="Times New Roman" w:cs="Times New Roman"/>
                <w:kern w:val="0"/>
                <w:sz w:val="20"/>
                <w:szCs w:val="20"/>
                <w:lang w:eastAsia="it-IT"/>
                <w14:ligatures w14:val="none"/>
              </w:rPr>
            </w:pPr>
          </w:p>
        </w:tc>
      </w:tr>
      <w:tr w:rsidR="001621A1" w:rsidRPr="00B131A0" w14:paraId="3EFAA9DD" w14:textId="77777777">
        <w:trPr>
          <w:trHeight w:val="300"/>
        </w:trPr>
        <w:tc>
          <w:tcPr>
            <w:tcW w:w="2127" w:type="dxa"/>
            <w:tcBorders>
              <w:top w:val="single" w:sz="4" w:space="0" w:color="auto"/>
              <w:left w:val="nil"/>
              <w:bottom w:val="single" w:sz="4" w:space="0" w:color="auto"/>
              <w:right w:val="nil"/>
            </w:tcBorders>
            <w:noWrap/>
            <w:vAlign w:val="center"/>
            <w:hideMark/>
          </w:tcPr>
          <w:p w14:paraId="5E646277" w14:textId="38655D88" w:rsidR="001621A1" w:rsidRPr="00B131A0" w:rsidRDefault="001621A1" w:rsidP="001621A1">
            <w:pPr>
              <w:spacing w:after="0" w:line="240" w:lineRule="auto"/>
              <w:rPr>
                <w:rFonts w:ascii="Calibri" w:eastAsia="Times New Roman" w:hAnsi="Calibri" w:cs="Calibri"/>
                <w:b/>
                <w:bCs/>
                <w:kern w:val="0"/>
                <w:sz w:val="20"/>
                <w:lang w:eastAsia="it-IT"/>
                <w14:ligatures w14:val="none"/>
              </w:rPr>
            </w:pPr>
            <w:r>
              <w:rPr>
                <w:rFonts w:ascii="Calibri" w:eastAsia="Times New Roman" w:hAnsi="Calibri" w:cs="Calibri"/>
                <w:b/>
                <w:bCs/>
                <w:kern w:val="0"/>
                <w:sz w:val="20"/>
                <w:szCs w:val="20"/>
                <w:lang w:eastAsia="it-IT"/>
                <w14:ligatures w14:val="none"/>
              </w:rPr>
              <w:t>Assunzioni</w:t>
            </w:r>
          </w:p>
        </w:tc>
        <w:tc>
          <w:tcPr>
            <w:tcW w:w="698" w:type="dxa"/>
            <w:tcBorders>
              <w:top w:val="single" w:sz="4" w:space="0" w:color="auto"/>
              <w:left w:val="nil"/>
              <w:bottom w:val="single" w:sz="4" w:space="0" w:color="auto"/>
              <w:right w:val="nil"/>
            </w:tcBorders>
            <w:noWrap/>
            <w:vAlign w:val="center"/>
            <w:hideMark/>
          </w:tcPr>
          <w:p w14:paraId="4C224B51" w14:textId="77777777" w:rsidR="001621A1" w:rsidRPr="00B131A0" w:rsidRDefault="001621A1" w:rsidP="001621A1">
            <w:pPr>
              <w:spacing w:after="0" w:line="240" w:lineRule="auto"/>
              <w:jc w:val="center"/>
              <w:rPr>
                <w:rFonts w:ascii="Calibri" w:eastAsia="Times New Roman" w:hAnsi="Calibri" w:cs="Calibri"/>
                <w:b/>
                <w:bCs/>
                <w:kern w:val="0"/>
                <w:sz w:val="20"/>
                <w:lang w:eastAsia="it-IT"/>
                <w14:ligatures w14:val="none"/>
              </w:rPr>
            </w:pPr>
            <w:r w:rsidRPr="00B131A0">
              <w:rPr>
                <w:rFonts w:ascii="Calibri" w:eastAsia="Times New Roman" w:hAnsi="Calibri" w:cs="Calibri"/>
                <w:b/>
                <w:bCs/>
                <w:kern w:val="0"/>
                <w:sz w:val="20"/>
                <w:lang w:eastAsia="it-IT"/>
                <w14:ligatures w14:val="none"/>
              </w:rPr>
              <w:t>N.</w:t>
            </w:r>
          </w:p>
        </w:tc>
        <w:tc>
          <w:tcPr>
            <w:tcW w:w="2420" w:type="dxa"/>
            <w:tcBorders>
              <w:top w:val="single" w:sz="4" w:space="0" w:color="auto"/>
              <w:left w:val="nil"/>
              <w:bottom w:val="single" w:sz="4" w:space="0" w:color="auto"/>
              <w:right w:val="nil"/>
            </w:tcBorders>
            <w:noWrap/>
            <w:vAlign w:val="center"/>
            <w:hideMark/>
          </w:tcPr>
          <w:p w14:paraId="5AB04554" w14:textId="77777777" w:rsidR="001621A1" w:rsidRPr="00B131A0" w:rsidRDefault="001621A1" w:rsidP="001621A1">
            <w:pPr>
              <w:spacing w:after="0" w:line="240" w:lineRule="auto"/>
              <w:rPr>
                <w:rFonts w:ascii="Calibri" w:eastAsia="Times New Roman" w:hAnsi="Calibri" w:cs="Calibri"/>
                <w:b/>
                <w:bCs/>
                <w:kern w:val="0"/>
                <w:sz w:val="20"/>
                <w:lang w:eastAsia="it-IT"/>
                <w14:ligatures w14:val="none"/>
              </w:rPr>
            </w:pPr>
            <w:r w:rsidRPr="00B131A0">
              <w:rPr>
                <w:rFonts w:ascii="Calibri" w:eastAsia="Times New Roman" w:hAnsi="Calibri" w:cs="Calibri"/>
                <w:b/>
                <w:bCs/>
                <w:kern w:val="0"/>
                <w:sz w:val="20"/>
                <w:lang w:eastAsia="it-IT"/>
                <w14:ligatures w14:val="none"/>
              </w:rPr>
              <w:t>Difficoltà di reperimento</w:t>
            </w:r>
          </w:p>
        </w:tc>
        <w:tc>
          <w:tcPr>
            <w:tcW w:w="662" w:type="dxa"/>
            <w:tcBorders>
              <w:top w:val="single" w:sz="4" w:space="0" w:color="auto"/>
              <w:left w:val="nil"/>
              <w:bottom w:val="single" w:sz="4" w:space="0" w:color="auto"/>
              <w:right w:val="nil"/>
            </w:tcBorders>
            <w:noWrap/>
            <w:vAlign w:val="center"/>
            <w:hideMark/>
          </w:tcPr>
          <w:p w14:paraId="37609EBA" w14:textId="77777777" w:rsidR="001621A1" w:rsidRPr="00B131A0" w:rsidRDefault="001621A1" w:rsidP="001621A1">
            <w:pPr>
              <w:spacing w:after="0" w:line="240" w:lineRule="auto"/>
              <w:jc w:val="center"/>
              <w:rPr>
                <w:rFonts w:ascii="Calibri" w:eastAsia="Times New Roman" w:hAnsi="Calibri" w:cs="Calibri"/>
                <w:b/>
                <w:bCs/>
                <w:i/>
                <w:iCs/>
                <w:kern w:val="0"/>
                <w:sz w:val="20"/>
                <w:lang w:eastAsia="it-IT"/>
                <w14:ligatures w14:val="none"/>
              </w:rPr>
            </w:pPr>
            <w:r w:rsidRPr="00B131A0">
              <w:rPr>
                <w:rFonts w:ascii="Calibri" w:eastAsia="Times New Roman" w:hAnsi="Calibri" w:cs="Calibri"/>
                <w:b/>
                <w:bCs/>
                <w:i/>
                <w:iCs/>
                <w:kern w:val="0"/>
                <w:sz w:val="20"/>
                <w:lang w:eastAsia="it-IT"/>
                <w14:ligatures w14:val="none"/>
              </w:rPr>
              <w:t>Quota %</w:t>
            </w:r>
          </w:p>
        </w:tc>
        <w:tc>
          <w:tcPr>
            <w:tcW w:w="2559" w:type="dxa"/>
            <w:tcBorders>
              <w:top w:val="single" w:sz="4" w:space="0" w:color="auto"/>
              <w:left w:val="nil"/>
              <w:bottom w:val="single" w:sz="4" w:space="0" w:color="auto"/>
              <w:right w:val="nil"/>
            </w:tcBorders>
            <w:noWrap/>
            <w:vAlign w:val="center"/>
            <w:hideMark/>
          </w:tcPr>
          <w:p w14:paraId="10B61F0A" w14:textId="77777777" w:rsidR="001621A1" w:rsidRPr="00B131A0" w:rsidRDefault="001621A1" w:rsidP="001621A1">
            <w:pPr>
              <w:spacing w:after="0" w:line="240" w:lineRule="auto"/>
              <w:rPr>
                <w:rFonts w:ascii="Calibri" w:eastAsia="Times New Roman" w:hAnsi="Calibri" w:cs="Calibri"/>
                <w:b/>
                <w:bCs/>
                <w:kern w:val="0"/>
                <w:sz w:val="20"/>
                <w:lang w:eastAsia="it-IT"/>
                <w14:ligatures w14:val="none"/>
              </w:rPr>
            </w:pPr>
            <w:r w:rsidRPr="00B131A0">
              <w:rPr>
                <w:rFonts w:ascii="Calibri" w:eastAsia="Times New Roman" w:hAnsi="Calibri" w:cs="Calibri"/>
                <w:b/>
                <w:bCs/>
                <w:kern w:val="0"/>
                <w:sz w:val="20"/>
                <w:lang w:eastAsia="it-IT"/>
                <w14:ligatures w14:val="none"/>
              </w:rPr>
              <w:t>Titolo di studio</w:t>
            </w:r>
          </w:p>
        </w:tc>
        <w:tc>
          <w:tcPr>
            <w:tcW w:w="662" w:type="dxa"/>
            <w:tcBorders>
              <w:top w:val="single" w:sz="4" w:space="0" w:color="auto"/>
              <w:left w:val="nil"/>
              <w:bottom w:val="single" w:sz="4" w:space="0" w:color="auto"/>
              <w:right w:val="nil"/>
            </w:tcBorders>
            <w:noWrap/>
            <w:vAlign w:val="center"/>
            <w:hideMark/>
          </w:tcPr>
          <w:p w14:paraId="35D17177" w14:textId="77777777" w:rsidR="001621A1" w:rsidRPr="00B131A0" w:rsidRDefault="001621A1" w:rsidP="001621A1">
            <w:pPr>
              <w:spacing w:after="0" w:line="240" w:lineRule="auto"/>
              <w:jc w:val="center"/>
              <w:rPr>
                <w:rFonts w:ascii="Calibri" w:eastAsia="Times New Roman" w:hAnsi="Calibri" w:cs="Calibri"/>
                <w:b/>
                <w:bCs/>
                <w:i/>
                <w:iCs/>
                <w:kern w:val="0"/>
                <w:sz w:val="20"/>
                <w:lang w:eastAsia="it-IT"/>
                <w14:ligatures w14:val="none"/>
              </w:rPr>
            </w:pPr>
            <w:r w:rsidRPr="00B131A0">
              <w:rPr>
                <w:rFonts w:ascii="Calibri" w:eastAsia="Times New Roman" w:hAnsi="Calibri" w:cs="Calibri"/>
                <w:b/>
                <w:bCs/>
                <w:i/>
                <w:iCs/>
                <w:kern w:val="0"/>
                <w:sz w:val="20"/>
                <w:lang w:eastAsia="it-IT"/>
                <w14:ligatures w14:val="none"/>
              </w:rPr>
              <w:t>Quota %</w:t>
            </w:r>
          </w:p>
        </w:tc>
      </w:tr>
      <w:tr w:rsidR="001621A1" w:rsidRPr="00B131A0" w14:paraId="0FAA04B9" w14:textId="77777777">
        <w:trPr>
          <w:trHeight w:val="315"/>
        </w:trPr>
        <w:tc>
          <w:tcPr>
            <w:tcW w:w="2127" w:type="dxa"/>
            <w:noWrap/>
            <w:vAlign w:val="center"/>
            <w:hideMark/>
          </w:tcPr>
          <w:p w14:paraId="31534FA3" w14:textId="1C5C9E2C" w:rsidR="001621A1" w:rsidRPr="00B131A0" w:rsidRDefault="001621A1" w:rsidP="001621A1">
            <w:pPr>
              <w:spacing w:after="0" w:line="240" w:lineRule="auto"/>
              <w:rPr>
                <w:rFonts w:ascii="Calibri" w:eastAsia="Times New Roman" w:hAnsi="Calibri" w:cs="Calibri"/>
                <w:kern w:val="0"/>
                <w:sz w:val="20"/>
                <w:lang w:eastAsia="it-IT"/>
                <w14:ligatures w14:val="none"/>
              </w:rPr>
            </w:pPr>
            <w:r>
              <w:rPr>
                <w:rFonts w:ascii="Calibri" w:eastAsia="Times New Roman" w:hAnsi="Calibri" w:cs="Calibri"/>
                <w:kern w:val="0"/>
                <w:sz w:val="20"/>
                <w:lang w:eastAsia="it-IT"/>
                <w14:ligatures w14:val="none"/>
              </w:rPr>
              <w:t>TOTALE assunzioni</w:t>
            </w:r>
          </w:p>
        </w:tc>
        <w:tc>
          <w:tcPr>
            <w:tcW w:w="698" w:type="dxa"/>
            <w:noWrap/>
            <w:vAlign w:val="center"/>
            <w:hideMark/>
          </w:tcPr>
          <w:p w14:paraId="6422FD93" w14:textId="725BB3DC"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Pr>
                <w:rFonts w:ascii="Calibri" w:eastAsia="Times New Roman" w:hAnsi="Calibri" w:cs="Calibri"/>
                <w:kern w:val="0"/>
                <w:sz w:val="20"/>
                <w:lang w:eastAsia="it-IT"/>
                <w14:ligatures w14:val="none"/>
              </w:rPr>
              <w:t>8.810</w:t>
            </w:r>
          </w:p>
        </w:tc>
        <w:tc>
          <w:tcPr>
            <w:tcW w:w="2420" w:type="dxa"/>
            <w:noWrap/>
            <w:vAlign w:val="center"/>
            <w:hideMark/>
          </w:tcPr>
          <w:p w14:paraId="2D66D6AE"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Totale difficoltà</w:t>
            </w:r>
          </w:p>
        </w:tc>
        <w:tc>
          <w:tcPr>
            <w:tcW w:w="662" w:type="dxa"/>
            <w:noWrap/>
            <w:vAlign w:val="center"/>
            <w:hideMark/>
          </w:tcPr>
          <w:p w14:paraId="5D46A8BA" w14:textId="7AE12A4A"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Pr>
                <w:rFonts w:ascii="Calibri" w:eastAsia="Times New Roman" w:hAnsi="Calibri" w:cs="Calibri"/>
                <w:kern w:val="0"/>
                <w:sz w:val="20"/>
                <w:lang w:eastAsia="it-IT"/>
                <w14:ligatures w14:val="none"/>
              </w:rPr>
              <w:t>46</w:t>
            </w:r>
            <w:r w:rsidRPr="00B131A0">
              <w:rPr>
                <w:rFonts w:ascii="Calibri" w:eastAsia="Times New Roman" w:hAnsi="Calibri" w:cs="Calibri"/>
                <w:kern w:val="0"/>
                <w:sz w:val="20"/>
                <w:lang w:eastAsia="it-IT"/>
                <w14:ligatures w14:val="none"/>
              </w:rPr>
              <w:t>%</w:t>
            </w:r>
          </w:p>
        </w:tc>
        <w:tc>
          <w:tcPr>
            <w:tcW w:w="2559" w:type="dxa"/>
            <w:noWrap/>
            <w:vAlign w:val="center"/>
            <w:hideMark/>
          </w:tcPr>
          <w:p w14:paraId="7AC3C766" w14:textId="77777777" w:rsidR="001621A1" w:rsidRPr="00B131A0" w:rsidRDefault="001621A1" w:rsidP="001621A1">
            <w:pPr>
              <w:spacing w:after="0" w:line="240" w:lineRule="auto"/>
              <w:ind w:firstLineChars="100" w:firstLine="200"/>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Universitario</w:t>
            </w:r>
          </w:p>
        </w:tc>
        <w:tc>
          <w:tcPr>
            <w:tcW w:w="662" w:type="dxa"/>
            <w:noWrap/>
            <w:vAlign w:val="center"/>
            <w:hideMark/>
          </w:tcPr>
          <w:p w14:paraId="43C5A078" w14:textId="77777777"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9%</w:t>
            </w:r>
          </w:p>
        </w:tc>
      </w:tr>
      <w:tr w:rsidR="001621A1" w:rsidRPr="00B131A0" w14:paraId="649C5CD3" w14:textId="77777777">
        <w:trPr>
          <w:trHeight w:val="300"/>
        </w:trPr>
        <w:tc>
          <w:tcPr>
            <w:tcW w:w="2127" w:type="dxa"/>
            <w:noWrap/>
            <w:vAlign w:val="center"/>
            <w:hideMark/>
          </w:tcPr>
          <w:p w14:paraId="0883DA9E" w14:textId="3EB4F356" w:rsidR="001621A1" w:rsidRPr="008E3488" w:rsidRDefault="008E3488" w:rsidP="001621A1">
            <w:pPr>
              <w:spacing w:after="0" w:line="240" w:lineRule="auto"/>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 xml:space="preserve">   </w:t>
            </w:r>
            <w:r w:rsidR="001621A1" w:rsidRPr="008E3488">
              <w:rPr>
                <w:rFonts w:ascii="Calibri" w:eastAsia="Times New Roman" w:hAnsi="Calibri" w:cs="Calibri"/>
                <w:i/>
                <w:iCs/>
                <w:kern w:val="0"/>
                <w:sz w:val="20"/>
                <w:lang w:eastAsia="it-IT"/>
                <w14:ligatures w14:val="none"/>
              </w:rPr>
              <w:t>Settore primario</w:t>
            </w:r>
          </w:p>
        </w:tc>
        <w:tc>
          <w:tcPr>
            <w:tcW w:w="698" w:type="dxa"/>
            <w:noWrap/>
            <w:vAlign w:val="center"/>
            <w:hideMark/>
          </w:tcPr>
          <w:p w14:paraId="456695B9" w14:textId="77FCBDC7" w:rsidR="001621A1" w:rsidRPr="008E3488" w:rsidRDefault="001621A1" w:rsidP="001621A1">
            <w:pPr>
              <w:spacing w:after="0" w:line="240" w:lineRule="auto"/>
              <w:jc w:val="center"/>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170</w:t>
            </w:r>
          </w:p>
        </w:tc>
        <w:tc>
          <w:tcPr>
            <w:tcW w:w="2420" w:type="dxa"/>
            <w:noWrap/>
            <w:vAlign w:val="center"/>
            <w:hideMark/>
          </w:tcPr>
          <w:p w14:paraId="0B8AA823"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i/>
                <w:iCs/>
                <w:kern w:val="0"/>
                <w:sz w:val="20"/>
                <w:szCs w:val="20"/>
                <w:lang w:eastAsia="it-IT"/>
                <w14:ligatures w14:val="none"/>
              </w:rPr>
              <w:t xml:space="preserve">    Mancanza di candidati</w:t>
            </w:r>
          </w:p>
        </w:tc>
        <w:tc>
          <w:tcPr>
            <w:tcW w:w="662" w:type="dxa"/>
            <w:noWrap/>
            <w:vAlign w:val="center"/>
            <w:hideMark/>
          </w:tcPr>
          <w:p w14:paraId="6160F698" w14:textId="0D8C6B7E" w:rsidR="001621A1" w:rsidRPr="00B131A0" w:rsidRDefault="001621A1" w:rsidP="001621A1">
            <w:pPr>
              <w:spacing w:after="0" w:line="240" w:lineRule="auto"/>
              <w:jc w:val="center"/>
              <w:rPr>
                <w:rFonts w:ascii="Calibri" w:eastAsia="Times New Roman" w:hAnsi="Calibri" w:cs="Calibri"/>
                <w:i/>
                <w:iCs/>
                <w:kern w:val="0"/>
                <w:sz w:val="20"/>
                <w:lang w:eastAsia="it-IT"/>
                <w14:ligatures w14:val="none"/>
              </w:rPr>
            </w:pPr>
            <w:r>
              <w:rPr>
                <w:rFonts w:ascii="Calibri" w:eastAsia="Times New Roman" w:hAnsi="Calibri" w:cs="Calibri"/>
                <w:i/>
                <w:iCs/>
                <w:kern w:val="0"/>
                <w:sz w:val="20"/>
                <w:lang w:eastAsia="it-IT"/>
                <w14:ligatures w14:val="none"/>
              </w:rPr>
              <w:t>29</w:t>
            </w:r>
            <w:r w:rsidRPr="00B131A0">
              <w:rPr>
                <w:rFonts w:ascii="Calibri" w:eastAsia="Times New Roman" w:hAnsi="Calibri" w:cs="Calibri"/>
                <w:i/>
                <w:iCs/>
                <w:kern w:val="0"/>
                <w:sz w:val="20"/>
                <w:lang w:eastAsia="it-IT"/>
                <w14:ligatures w14:val="none"/>
              </w:rPr>
              <w:t>%</w:t>
            </w:r>
          </w:p>
        </w:tc>
        <w:tc>
          <w:tcPr>
            <w:tcW w:w="2559" w:type="dxa"/>
            <w:noWrap/>
            <w:vAlign w:val="center"/>
            <w:hideMark/>
          </w:tcPr>
          <w:p w14:paraId="5FE101AE" w14:textId="77777777" w:rsidR="001621A1" w:rsidRPr="00B131A0" w:rsidRDefault="001621A1" w:rsidP="001621A1">
            <w:pPr>
              <w:spacing w:after="0" w:line="240" w:lineRule="auto"/>
              <w:ind w:firstLineChars="100" w:firstLine="200"/>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Secondario</w:t>
            </w:r>
          </w:p>
        </w:tc>
        <w:tc>
          <w:tcPr>
            <w:tcW w:w="662" w:type="dxa"/>
            <w:noWrap/>
            <w:vAlign w:val="center"/>
            <w:hideMark/>
          </w:tcPr>
          <w:p w14:paraId="560A4F98" w14:textId="13F1B07C"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2</w:t>
            </w:r>
            <w:r>
              <w:rPr>
                <w:rFonts w:ascii="Calibri" w:eastAsia="Times New Roman" w:hAnsi="Calibri" w:cs="Calibri"/>
                <w:kern w:val="0"/>
                <w:sz w:val="20"/>
                <w:lang w:eastAsia="it-IT"/>
                <w14:ligatures w14:val="none"/>
              </w:rPr>
              <w:t>3</w:t>
            </w:r>
            <w:r w:rsidRPr="00B131A0">
              <w:rPr>
                <w:rFonts w:ascii="Calibri" w:eastAsia="Times New Roman" w:hAnsi="Calibri" w:cs="Calibri"/>
                <w:kern w:val="0"/>
                <w:sz w:val="20"/>
                <w:lang w:eastAsia="it-IT"/>
                <w14:ligatures w14:val="none"/>
              </w:rPr>
              <w:t>%</w:t>
            </w:r>
          </w:p>
        </w:tc>
      </w:tr>
      <w:tr w:rsidR="001621A1" w:rsidRPr="00B131A0" w14:paraId="155DBBA4" w14:textId="77777777">
        <w:trPr>
          <w:trHeight w:val="315"/>
        </w:trPr>
        <w:tc>
          <w:tcPr>
            <w:tcW w:w="2127" w:type="dxa"/>
            <w:noWrap/>
            <w:vAlign w:val="center"/>
            <w:hideMark/>
          </w:tcPr>
          <w:p w14:paraId="5DA1E5FD" w14:textId="3695B20E" w:rsidR="001621A1" w:rsidRPr="008E3488" w:rsidRDefault="008E3488" w:rsidP="001621A1">
            <w:pPr>
              <w:spacing w:after="0" w:line="240" w:lineRule="auto"/>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 xml:space="preserve">   </w:t>
            </w:r>
            <w:r w:rsidR="001621A1" w:rsidRPr="008E3488">
              <w:rPr>
                <w:rFonts w:ascii="Calibri" w:eastAsia="Times New Roman" w:hAnsi="Calibri" w:cs="Calibri"/>
                <w:i/>
                <w:iCs/>
                <w:kern w:val="0"/>
                <w:sz w:val="20"/>
                <w:lang w:eastAsia="it-IT"/>
                <w14:ligatures w14:val="none"/>
              </w:rPr>
              <w:t>Industria</w:t>
            </w:r>
          </w:p>
        </w:tc>
        <w:tc>
          <w:tcPr>
            <w:tcW w:w="698" w:type="dxa"/>
            <w:noWrap/>
            <w:vAlign w:val="center"/>
            <w:hideMark/>
          </w:tcPr>
          <w:p w14:paraId="270104DC" w14:textId="6897AA27" w:rsidR="001621A1" w:rsidRPr="008E3488" w:rsidRDefault="001621A1" w:rsidP="001621A1">
            <w:pPr>
              <w:spacing w:after="0" w:line="240" w:lineRule="auto"/>
              <w:jc w:val="center"/>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2.560</w:t>
            </w:r>
          </w:p>
        </w:tc>
        <w:tc>
          <w:tcPr>
            <w:tcW w:w="2420" w:type="dxa"/>
            <w:noWrap/>
            <w:vAlign w:val="center"/>
            <w:hideMark/>
          </w:tcPr>
          <w:p w14:paraId="6D243F9D"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i/>
                <w:iCs/>
                <w:kern w:val="0"/>
                <w:sz w:val="20"/>
                <w:szCs w:val="20"/>
                <w:lang w:eastAsia="it-IT"/>
                <w14:ligatures w14:val="none"/>
              </w:rPr>
              <w:t xml:space="preserve">    Candidati inadeguati</w:t>
            </w:r>
          </w:p>
        </w:tc>
        <w:tc>
          <w:tcPr>
            <w:tcW w:w="662" w:type="dxa"/>
            <w:noWrap/>
            <w:vAlign w:val="center"/>
            <w:hideMark/>
          </w:tcPr>
          <w:p w14:paraId="22A9661E" w14:textId="1A0F772A" w:rsidR="001621A1" w:rsidRPr="00B131A0" w:rsidRDefault="001621A1" w:rsidP="001621A1">
            <w:pPr>
              <w:spacing w:after="0" w:line="240" w:lineRule="auto"/>
              <w:jc w:val="center"/>
              <w:rPr>
                <w:rFonts w:ascii="Calibri" w:eastAsia="Times New Roman" w:hAnsi="Calibri" w:cs="Calibri"/>
                <w:i/>
                <w:iCs/>
                <w:kern w:val="0"/>
                <w:sz w:val="20"/>
                <w:lang w:eastAsia="it-IT"/>
                <w14:ligatures w14:val="none"/>
              </w:rPr>
            </w:pPr>
            <w:r>
              <w:rPr>
                <w:rFonts w:ascii="Calibri" w:eastAsia="Times New Roman" w:hAnsi="Calibri" w:cs="Calibri"/>
                <w:i/>
                <w:iCs/>
                <w:kern w:val="0"/>
                <w:sz w:val="20"/>
                <w:lang w:eastAsia="it-IT"/>
                <w14:ligatures w14:val="none"/>
              </w:rPr>
              <w:t>13</w:t>
            </w:r>
            <w:r w:rsidRPr="00B131A0">
              <w:rPr>
                <w:rFonts w:ascii="Calibri" w:eastAsia="Times New Roman" w:hAnsi="Calibri" w:cs="Calibri"/>
                <w:i/>
                <w:iCs/>
                <w:kern w:val="0"/>
                <w:sz w:val="20"/>
                <w:lang w:eastAsia="it-IT"/>
                <w14:ligatures w14:val="none"/>
              </w:rPr>
              <w:t>%</w:t>
            </w:r>
          </w:p>
        </w:tc>
        <w:tc>
          <w:tcPr>
            <w:tcW w:w="2559" w:type="dxa"/>
            <w:noWrap/>
            <w:vAlign w:val="center"/>
            <w:hideMark/>
          </w:tcPr>
          <w:p w14:paraId="57BF5EF2" w14:textId="77777777" w:rsidR="001621A1" w:rsidRPr="00B131A0" w:rsidRDefault="001621A1" w:rsidP="001621A1">
            <w:pPr>
              <w:spacing w:after="0" w:line="240" w:lineRule="auto"/>
              <w:ind w:firstLineChars="100" w:firstLine="200"/>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ITS</w:t>
            </w:r>
          </w:p>
        </w:tc>
        <w:tc>
          <w:tcPr>
            <w:tcW w:w="662" w:type="dxa"/>
            <w:noWrap/>
            <w:vAlign w:val="center"/>
            <w:hideMark/>
          </w:tcPr>
          <w:p w14:paraId="63AA3FC8" w14:textId="012666C3"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Pr>
                <w:rFonts w:ascii="Calibri" w:eastAsia="Times New Roman" w:hAnsi="Calibri" w:cs="Calibri"/>
                <w:kern w:val="0"/>
                <w:sz w:val="20"/>
                <w:lang w:eastAsia="it-IT"/>
                <w14:ligatures w14:val="none"/>
              </w:rPr>
              <w:t>2</w:t>
            </w:r>
            <w:r w:rsidRPr="00B131A0">
              <w:rPr>
                <w:rFonts w:ascii="Calibri" w:eastAsia="Times New Roman" w:hAnsi="Calibri" w:cs="Calibri"/>
                <w:kern w:val="0"/>
                <w:sz w:val="20"/>
                <w:lang w:eastAsia="it-IT"/>
                <w14:ligatures w14:val="none"/>
              </w:rPr>
              <w:t>%</w:t>
            </w:r>
          </w:p>
        </w:tc>
      </w:tr>
      <w:tr w:rsidR="001621A1" w:rsidRPr="00B131A0" w14:paraId="6598A1F3" w14:textId="77777777">
        <w:trPr>
          <w:trHeight w:val="300"/>
        </w:trPr>
        <w:tc>
          <w:tcPr>
            <w:tcW w:w="2127" w:type="dxa"/>
            <w:noWrap/>
            <w:vAlign w:val="center"/>
            <w:hideMark/>
          </w:tcPr>
          <w:p w14:paraId="47F45034" w14:textId="16C90557" w:rsidR="001621A1" w:rsidRPr="008E3488" w:rsidRDefault="008E3488" w:rsidP="001621A1">
            <w:pPr>
              <w:spacing w:after="0" w:line="240" w:lineRule="auto"/>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 xml:space="preserve">   </w:t>
            </w:r>
            <w:r w:rsidR="001621A1" w:rsidRPr="008E3488">
              <w:rPr>
                <w:rFonts w:ascii="Calibri" w:eastAsia="Times New Roman" w:hAnsi="Calibri" w:cs="Calibri"/>
                <w:i/>
                <w:iCs/>
                <w:kern w:val="0"/>
                <w:sz w:val="20"/>
                <w:lang w:eastAsia="it-IT"/>
                <w14:ligatures w14:val="none"/>
              </w:rPr>
              <w:t>Servizi</w:t>
            </w:r>
          </w:p>
        </w:tc>
        <w:tc>
          <w:tcPr>
            <w:tcW w:w="698" w:type="dxa"/>
            <w:noWrap/>
            <w:vAlign w:val="center"/>
            <w:hideMark/>
          </w:tcPr>
          <w:p w14:paraId="02B5BBA1" w14:textId="181728D7" w:rsidR="001621A1" w:rsidRPr="008E3488" w:rsidRDefault="001621A1" w:rsidP="001621A1">
            <w:pPr>
              <w:spacing w:after="0" w:line="240" w:lineRule="auto"/>
              <w:jc w:val="center"/>
              <w:rPr>
                <w:rFonts w:ascii="Calibri" w:eastAsia="Times New Roman" w:hAnsi="Calibri" w:cs="Calibri"/>
                <w:i/>
                <w:iCs/>
                <w:kern w:val="0"/>
                <w:sz w:val="20"/>
                <w:lang w:eastAsia="it-IT"/>
                <w14:ligatures w14:val="none"/>
              </w:rPr>
            </w:pPr>
            <w:r w:rsidRPr="008E3488">
              <w:rPr>
                <w:rFonts w:ascii="Calibri" w:eastAsia="Times New Roman" w:hAnsi="Calibri" w:cs="Calibri"/>
                <w:i/>
                <w:iCs/>
                <w:kern w:val="0"/>
                <w:sz w:val="20"/>
                <w:lang w:eastAsia="it-IT"/>
                <w14:ligatures w14:val="none"/>
              </w:rPr>
              <w:t>6.080</w:t>
            </w:r>
          </w:p>
        </w:tc>
        <w:tc>
          <w:tcPr>
            <w:tcW w:w="2420" w:type="dxa"/>
            <w:noWrap/>
            <w:vAlign w:val="center"/>
            <w:hideMark/>
          </w:tcPr>
          <w:p w14:paraId="10EBAFB6"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i/>
                <w:iCs/>
                <w:kern w:val="0"/>
                <w:sz w:val="20"/>
                <w:szCs w:val="20"/>
                <w:lang w:eastAsia="it-IT"/>
                <w14:ligatures w14:val="none"/>
              </w:rPr>
              <w:t xml:space="preserve">    Altro</w:t>
            </w:r>
          </w:p>
        </w:tc>
        <w:tc>
          <w:tcPr>
            <w:tcW w:w="662" w:type="dxa"/>
            <w:noWrap/>
            <w:vAlign w:val="center"/>
            <w:hideMark/>
          </w:tcPr>
          <w:p w14:paraId="3CC090A4" w14:textId="6D77CAD2" w:rsidR="001621A1" w:rsidRPr="00B131A0" w:rsidRDefault="001621A1" w:rsidP="001621A1">
            <w:pPr>
              <w:spacing w:after="0" w:line="240" w:lineRule="auto"/>
              <w:jc w:val="center"/>
              <w:rPr>
                <w:rFonts w:ascii="Calibri" w:eastAsia="Times New Roman" w:hAnsi="Calibri" w:cs="Calibri"/>
                <w:i/>
                <w:iCs/>
                <w:kern w:val="0"/>
                <w:sz w:val="20"/>
                <w:lang w:eastAsia="it-IT"/>
                <w14:ligatures w14:val="none"/>
              </w:rPr>
            </w:pPr>
            <w:r>
              <w:rPr>
                <w:rFonts w:ascii="Calibri" w:eastAsia="Times New Roman" w:hAnsi="Calibri" w:cs="Calibri"/>
                <w:i/>
                <w:iCs/>
                <w:kern w:val="0"/>
                <w:sz w:val="20"/>
                <w:lang w:eastAsia="it-IT"/>
                <w14:ligatures w14:val="none"/>
              </w:rPr>
              <w:t>5</w:t>
            </w:r>
            <w:r w:rsidRPr="00B131A0">
              <w:rPr>
                <w:rFonts w:ascii="Calibri" w:eastAsia="Times New Roman" w:hAnsi="Calibri" w:cs="Calibri"/>
                <w:i/>
                <w:iCs/>
                <w:kern w:val="0"/>
                <w:sz w:val="20"/>
                <w:lang w:eastAsia="it-IT"/>
                <w14:ligatures w14:val="none"/>
              </w:rPr>
              <w:t>%</w:t>
            </w:r>
          </w:p>
        </w:tc>
        <w:tc>
          <w:tcPr>
            <w:tcW w:w="2559" w:type="dxa"/>
            <w:noWrap/>
            <w:vAlign w:val="center"/>
            <w:hideMark/>
          </w:tcPr>
          <w:p w14:paraId="4279C4E9" w14:textId="77777777" w:rsidR="001621A1" w:rsidRPr="00B131A0" w:rsidRDefault="001621A1" w:rsidP="001621A1">
            <w:pPr>
              <w:spacing w:after="0" w:line="240" w:lineRule="auto"/>
              <w:ind w:firstLineChars="100" w:firstLine="200"/>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 xml:space="preserve">Qual. </w:t>
            </w:r>
            <w:proofErr w:type="spellStart"/>
            <w:r w:rsidRPr="00B131A0">
              <w:rPr>
                <w:rFonts w:ascii="Calibri" w:eastAsia="Times New Roman" w:hAnsi="Calibri" w:cs="Calibri"/>
                <w:kern w:val="0"/>
                <w:sz w:val="20"/>
                <w:lang w:eastAsia="it-IT"/>
                <w14:ligatures w14:val="none"/>
              </w:rPr>
              <w:t>formaz</w:t>
            </w:r>
            <w:proofErr w:type="spellEnd"/>
            <w:r w:rsidRPr="00B131A0">
              <w:rPr>
                <w:rFonts w:ascii="Calibri" w:eastAsia="Times New Roman" w:hAnsi="Calibri" w:cs="Calibri"/>
                <w:kern w:val="0"/>
                <w:sz w:val="20"/>
                <w:lang w:eastAsia="it-IT"/>
                <w14:ligatures w14:val="none"/>
              </w:rPr>
              <w:t>./</w:t>
            </w:r>
            <w:proofErr w:type="spellStart"/>
            <w:r w:rsidRPr="00B131A0">
              <w:rPr>
                <w:rFonts w:ascii="Calibri" w:eastAsia="Times New Roman" w:hAnsi="Calibri" w:cs="Calibri"/>
                <w:kern w:val="0"/>
                <w:sz w:val="20"/>
                <w:lang w:eastAsia="it-IT"/>
                <w14:ligatures w14:val="none"/>
              </w:rPr>
              <w:t>dipl</w:t>
            </w:r>
            <w:proofErr w:type="spellEnd"/>
            <w:r w:rsidRPr="00B131A0">
              <w:rPr>
                <w:rFonts w:ascii="Calibri" w:eastAsia="Times New Roman" w:hAnsi="Calibri" w:cs="Calibri"/>
                <w:kern w:val="0"/>
                <w:sz w:val="20"/>
                <w:lang w:eastAsia="it-IT"/>
                <w14:ligatures w14:val="none"/>
              </w:rPr>
              <w:t xml:space="preserve">. </w:t>
            </w:r>
            <w:proofErr w:type="spellStart"/>
            <w:r w:rsidRPr="00B131A0">
              <w:rPr>
                <w:rFonts w:ascii="Calibri" w:eastAsia="Times New Roman" w:hAnsi="Calibri" w:cs="Calibri"/>
                <w:kern w:val="0"/>
                <w:sz w:val="20"/>
                <w:lang w:eastAsia="it-IT"/>
                <w14:ligatures w14:val="none"/>
              </w:rPr>
              <w:t>prof.le</w:t>
            </w:r>
            <w:proofErr w:type="spellEnd"/>
          </w:p>
        </w:tc>
        <w:tc>
          <w:tcPr>
            <w:tcW w:w="662" w:type="dxa"/>
            <w:noWrap/>
            <w:vAlign w:val="center"/>
            <w:hideMark/>
          </w:tcPr>
          <w:p w14:paraId="5483F69C" w14:textId="0CA4A90B"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4</w:t>
            </w:r>
            <w:r>
              <w:rPr>
                <w:rFonts w:ascii="Calibri" w:eastAsia="Times New Roman" w:hAnsi="Calibri" w:cs="Calibri"/>
                <w:kern w:val="0"/>
                <w:sz w:val="20"/>
                <w:lang w:eastAsia="it-IT"/>
                <w14:ligatures w14:val="none"/>
              </w:rPr>
              <w:t>3</w:t>
            </w:r>
            <w:r w:rsidRPr="00B131A0">
              <w:rPr>
                <w:rFonts w:ascii="Calibri" w:eastAsia="Times New Roman" w:hAnsi="Calibri" w:cs="Calibri"/>
                <w:kern w:val="0"/>
                <w:sz w:val="20"/>
                <w:lang w:eastAsia="it-IT"/>
                <w14:ligatures w14:val="none"/>
              </w:rPr>
              <w:t>%</w:t>
            </w:r>
          </w:p>
        </w:tc>
      </w:tr>
      <w:tr w:rsidR="001621A1" w:rsidRPr="00B131A0" w14:paraId="767405AC" w14:textId="77777777">
        <w:trPr>
          <w:trHeight w:val="315"/>
        </w:trPr>
        <w:tc>
          <w:tcPr>
            <w:tcW w:w="2127" w:type="dxa"/>
            <w:tcBorders>
              <w:top w:val="nil"/>
              <w:left w:val="nil"/>
              <w:bottom w:val="single" w:sz="4" w:space="0" w:color="auto"/>
              <w:right w:val="nil"/>
            </w:tcBorders>
            <w:noWrap/>
            <w:vAlign w:val="center"/>
            <w:hideMark/>
          </w:tcPr>
          <w:p w14:paraId="2B89DAF8"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Imprese che assumono</w:t>
            </w:r>
          </w:p>
        </w:tc>
        <w:tc>
          <w:tcPr>
            <w:tcW w:w="698" w:type="dxa"/>
            <w:tcBorders>
              <w:top w:val="nil"/>
              <w:left w:val="nil"/>
              <w:bottom w:val="single" w:sz="4" w:space="0" w:color="auto"/>
              <w:right w:val="nil"/>
            </w:tcBorders>
            <w:noWrap/>
            <w:vAlign w:val="center"/>
            <w:hideMark/>
          </w:tcPr>
          <w:p w14:paraId="62A220F3" w14:textId="6D8D694D"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5D2602">
              <w:rPr>
                <w:rFonts w:ascii="Calibri" w:eastAsia="Times New Roman" w:hAnsi="Calibri" w:cs="Calibri"/>
                <w:kern w:val="0"/>
                <w:sz w:val="20"/>
                <w:lang w:eastAsia="it-IT"/>
                <w14:ligatures w14:val="none"/>
              </w:rPr>
              <w:t>24</w:t>
            </w:r>
            <w:r w:rsidRPr="00B131A0">
              <w:rPr>
                <w:rFonts w:ascii="Calibri" w:eastAsia="Times New Roman" w:hAnsi="Calibri" w:cs="Calibri"/>
                <w:kern w:val="0"/>
                <w:sz w:val="20"/>
                <w:lang w:eastAsia="it-IT"/>
                <w14:ligatures w14:val="none"/>
              </w:rPr>
              <w:t>%</w:t>
            </w:r>
          </w:p>
        </w:tc>
        <w:tc>
          <w:tcPr>
            <w:tcW w:w="2420" w:type="dxa"/>
            <w:tcBorders>
              <w:top w:val="nil"/>
              <w:left w:val="nil"/>
              <w:bottom w:val="single" w:sz="4" w:space="0" w:color="auto"/>
              <w:right w:val="nil"/>
            </w:tcBorders>
            <w:noWrap/>
            <w:vAlign w:val="center"/>
            <w:hideMark/>
          </w:tcPr>
          <w:p w14:paraId="00D707B6" w14:textId="77777777" w:rsidR="001621A1" w:rsidRPr="00B131A0" w:rsidRDefault="001621A1" w:rsidP="001621A1">
            <w:pPr>
              <w:spacing w:after="0" w:line="240" w:lineRule="auto"/>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Nessuna difficoltà</w:t>
            </w:r>
          </w:p>
        </w:tc>
        <w:tc>
          <w:tcPr>
            <w:tcW w:w="662" w:type="dxa"/>
            <w:tcBorders>
              <w:top w:val="nil"/>
              <w:left w:val="nil"/>
              <w:bottom w:val="single" w:sz="4" w:space="0" w:color="auto"/>
              <w:right w:val="nil"/>
            </w:tcBorders>
            <w:noWrap/>
            <w:vAlign w:val="center"/>
            <w:hideMark/>
          </w:tcPr>
          <w:p w14:paraId="544F8724" w14:textId="28CBF90C"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5</w:t>
            </w:r>
            <w:r>
              <w:rPr>
                <w:rFonts w:ascii="Calibri" w:eastAsia="Times New Roman" w:hAnsi="Calibri" w:cs="Calibri"/>
                <w:kern w:val="0"/>
                <w:sz w:val="20"/>
                <w:lang w:eastAsia="it-IT"/>
                <w14:ligatures w14:val="none"/>
              </w:rPr>
              <w:t>4</w:t>
            </w:r>
            <w:r w:rsidRPr="00B131A0">
              <w:rPr>
                <w:rFonts w:ascii="Calibri" w:eastAsia="Times New Roman" w:hAnsi="Calibri" w:cs="Calibri"/>
                <w:kern w:val="0"/>
                <w:sz w:val="20"/>
                <w:lang w:eastAsia="it-IT"/>
                <w14:ligatures w14:val="none"/>
              </w:rPr>
              <w:t>%</w:t>
            </w:r>
          </w:p>
        </w:tc>
        <w:tc>
          <w:tcPr>
            <w:tcW w:w="2559" w:type="dxa"/>
            <w:tcBorders>
              <w:top w:val="nil"/>
              <w:left w:val="nil"/>
              <w:bottom w:val="single" w:sz="4" w:space="0" w:color="auto"/>
              <w:right w:val="nil"/>
            </w:tcBorders>
            <w:noWrap/>
            <w:vAlign w:val="center"/>
            <w:hideMark/>
          </w:tcPr>
          <w:p w14:paraId="0A004880" w14:textId="77777777" w:rsidR="001621A1" w:rsidRPr="00B131A0" w:rsidRDefault="001621A1" w:rsidP="001621A1">
            <w:pPr>
              <w:spacing w:after="0" w:line="240" w:lineRule="auto"/>
              <w:ind w:firstLineChars="100" w:firstLine="200"/>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Scuola dell'obbligo</w:t>
            </w:r>
          </w:p>
        </w:tc>
        <w:tc>
          <w:tcPr>
            <w:tcW w:w="662" w:type="dxa"/>
            <w:tcBorders>
              <w:top w:val="nil"/>
              <w:left w:val="nil"/>
              <w:bottom w:val="single" w:sz="4" w:space="0" w:color="auto"/>
              <w:right w:val="nil"/>
            </w:tcBorders>
            <w:noWrap/>
            <w:vAlign w:val="center"/>
            <w:hideMark/>
          </w:tcPr>
          <w:p w14:paraId="47E9FBF7" w14:textId="2503805B" w:rsidR="001621A1" w:rsidRPr="00B131A0" w:rsidRDefault="001621A1" w:rsidP="001621A1">
            <w:pPr>
              <w:spacing w:after="0" w:line="240" w:lineRule="auto"/>
              <w:jc w:val="center"/>
              <w:rPr>
                <w:rFonts w:ascii="Calibri" w:eastAsia="Times New Roman" w:hAnsi="Calibri" w:cs="Calibri"/>
                <w:kern w:val="0"/>
                <w:sz w:val="20"/>
                <w:lang w:eastAsia="it-IT"/>
                <w14:ligatures w14:val="none"/>
              </w:rPr>
            </w:pPr>
            <w:r w:rsidRPr="00B131A0">
              <w:rPr>
                <w:rFonts w:ascii="Calibri" w:eastAsia="Times New Roman" w:hAnsi="Calibri" w:cs="Calibri"/>
                <w:kern w:val="0"/>
                <w:sz w:val="20"/>
                <w:lang w:eastAsia="it-IT"/>
                <w14:ligatures w14:val="none"/>
              </w:rPr>
              <w:t>2</w:t>
            </w:r>
            <w:r>
              <w:rPr>
                <w:rFonts w:ascii="Calibri" w:eastAsia="Times New Roman" w:hAnsi="Calibri" w:cs="Calibri"/>
                <w:kern w:val="0"/>
                <w:sz w:val="20"/>
                <w:lang w:eastAsia="it-IT"/>
                <w14:ligatures w14:val="none"/>
              </w:rPr>
              <w:t>2</w:t>
            </w:r>
            <w:r w:rsidRPr="00B131A0">
              <w:rPr>
                <w:rFonts w:ascii="Calibri" w:eastAsia="Times New Roman" w:hAnsi="Calibri" w:cs="Calibri"/>
                <w:kern w:val="0"/>
                <w:sz w:val="20"/>
                <w:lang w:eastAsia="it-IT"/>
                <w14:ligatures w14:val="none"/>
              </w:rPr>
              <w:t>%</w:t>
            </w:r>
          </w:p>
        </w:tc>
      </w:tr>
      <w:tr w:rsidR="001621A1" w:rsidRPr="00B131A0" w14:paraId="5532778A" w14:textId="77777777">
        <w:trPr>
          <w:trHeight w:val="300"/>
        </w:trPr>
        <w:tc>
          <w:tcPr>
            <w:tcW w:w="9128" w:type="dxa"/>
            <w:gridSpan w:val="6"/>
            <w:noWrap/>
            <w:vAlign w:val="bottom"/>
            <w:hideMark/>
          </w:tcPr>
          <w:p w14:paraId="1DDA27B8" w14:textId="770400CD" w:rsidR="001621A1" w:rsidRPr="00B131A0" w:rsidRDefault="001621A1" w:rsidP="001621A1">
            <w:pPr>
              <w:spacing w:after="0" w:line="240" w:lineRule="auto"/>
              <w:rPr>
                <w:rFonts w:ascii="Calibri" w:eastAsia="Times New Roman" w:hAnsi="Calibri" w:cs="Calibri"/>
                <w:i/>
                <w:iCs/>
                <w:kern w:val="0"/>
                <w:sz w:val="18"/>
                <w:szCs w:val="18"/>
                <w:lang w:eastAsia="it-IT"/>
                <w14:ligatures w14:val="none"/>
              </w:rPr>
            </w:pPr>
            <w:r w:rsidRPr="00B131A0">
              <w:rPr>
                <w:rFonts w:ascii="Calibri" w:eastAsia="Times New Roman" w:hAnsi="Calibri" w:cs="Calibri"/>
                <w:i/>
                <w:iCs/>
                <w:kern w:val="0"/>
                <w:sz w:val="18"/>
                <w:szCs w:val="18"/>
                <w:lang w:eastAsia="it-IT"/>
                <w14:ligatures w14:val="none"/>
              </w:rPr>
              <w:t>Fonte: Unioncamere - Ministero del Lavoro e delle Politiche Sociali, Sistema Informativo Excelsior, 202</w:t>
            </w:r>
            <w:r>
              <w:rPr>
                <w:rFonts w:ascii="Calibri" w:eastAsia="Times New Roman" w:hAnsi="Calibri" w:cs="Calibri"/>
                <w:i/>
                <w:iCs/>
                <w:kern w:val="0"/>
                <w:sz w:val="18"/>
                <w:szCs w:val="18"/>
                <w:lang w:eastAsia="it-IT"/>
                <w14:ligatures w14:val="none"/>
              </w:rPr>
              <w:t>6</w:t>
            </w:r>
            <w:r w:rsidRPr="00B131A0">
              <w:rPr>
                <w:rFonts w:ascii="Calibri" w:eastAsia="Times New Roman" w:hAnsi="Calibri" w:cs="Calibri"/>
                <w:i/>
                <w:iCs/>
                <w:kern w:val="0"/>
                <w:sz w:val="18"/>
                <w:szCs w:val="18"/>
                <w:lang w:eastAsia="it-IT"/>
                <w14:ligatures w14:val="none"/>
              </w:rPr>
              <w:t xml:space="preserve"> e 202</w:t>
            </w:r>
            <w:r>
              <w:rPr>
                <w:rFonts w:ascii="Calibri" w:eastAsia="Times New Roman" w:hAnsi="Calibri" w:cs="Calibri"/>
                <w:i/>
                <w:iCs/>
                <w:kern w:val="0"/>
                <w:sz w:val="18"/>
                <w:szCs w:val="18"/>
                <w:lang w:eastAsia="it-IT"/>
                <w14:ligatures w14:val="none"/>
              </w:rPr>
              <w:t>5</w:t>
            </w:r>
          </w:p>
        </w:tc>
      </w:tr>
    </w:tbl>
    <w:p w14:paraId="0C20BDBB" w14:textId="77777777" w:rsidR="00B131A0" w:rsidRDefault="00B131A0" w:rsidP="00B131A0">
      <w:pPr>
        <w:spacing w:before="240" w:after="0" w:line="240" w:lineRule="auto"/>
        <w:jc w:val="both"/>
        <w:rPr>
          <w:rFonts w:ascii="Calibri" w:eastAsia="Times New Roman" w:hAnsi="Calibri" w:cs="Calibri"/>
          <w:b/>
          <w:bCs/>
          <w:kern w:val="0"/>
          <w:lang w:eastAsia="it-IT"/>
          <w14:ligatures w14:val="none"/>
        </w:rPr>
      </w:pPr>
      <w:r w:rsidRPr="00B131A0">
        <w:rPr>
          <w:rFonts w:ascii="Calibri" w:eastAsia="Times New Roman" w:hAnsi="Calibri" w:cs="Calibri"/>
          <w:b/>
          <w:bCs/>
          <w:kern w:val="0"/>
          <w:lang w:eastAsia="it-IT"/>
          <w14:ligatures w14:val="none"/>
        </w:rPr>
        <w:t>I principali indirizzi di studio richiesti</w:t>
      </w:r>
    </w:p>
    <w:p w14:paraId="5E8C69EA" w14:textId="18095F0D" w:rsidR="00A94B12" w:rsidRDefault="006D4EAB" w:rsidP="007754AF">
      <w:pPr>
        <w:spacing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I</w:t>
      </w:r>
      <w:r w:rsidR="002737F5">
        <w:rPr>
          <w:rFonts w:ascii="Calibri" w:eastAsia="Times New Roman" w:hAnsi="Calibri" w:cs="Calibri"/>
          <w:kern w:val="0"/>
          <w:lang w:eastAsia="it-IT"/>
          <w14:ligatures w14:val="none"/>
        </w:rPr>
        <w:t xml:space="preserve"> candidati più richiesti si confermano quelli in possesso di una </w:t>
      </w:r>
      <w:r w:rsidRPr="00A94B12">
        <w:rPr>
          <w:rFonts w:ascii="Calibri" w:eastAsia="Times New Roman" w:hAnsi="Calibri" w:cs="Calibri"/>
          <w:b/>
          <w:bCs/>
          <w:kern w:val="0"/>
          <w:lang w:eastAsia="it-IT"/>
          <w14:ligatures w14:val="none"/>
        </w:rPr>
        <w:t xml:space="preserve">qualifica di formazione o </w:t>
      </w:r>
      <w:r w:rsidR="002737F5">
        <w:rPr>
          <w:rFonts w:ascii="Calibri" w:eastAsia="Times New Roman" w:hAnsi="Calibri" w:cs="Calibri"/>
          <w:b/>
          <w:bCs/>
          <w:kern w:val="0"/>
          <w:lang w:eastAsia="it-IT"/>
          <w14:ligatures w14:val="none"/>
        </w:rPr>
        <w:t xml:space="preserve">di un </w:t>
      </w:r>
      <w:r w:rsidRPr="00A94B12">
        <w:rPr>
          <w:rFonts w:ascii="Calibri" w:eastAsia="Times New Roman" w:hAnsi="Calibri" w:cs="Calibri"/>
          <w:b/>
          <w:bCs/>
          <w:kern w:val="0"/>
          <w:lang w:eastAsia="it-IT"/>
          <w14:ligatures w14:val="none"/>
        </w:rPr>
        <w:t>diploma professionale</w:t>
      </w:r>
      <w:r w:rsidR="002737F5">
        <w:rPr>
          <w:rFonts w:ascii="Calibri" w:eastAsia="Times New Roman" w:hAnsi="Calibri" w:cs="Calibri"/>
          <w:kern w:val="0"/>
          <w:lang w:eastAsia="it-IT"/>
          <w14:ligatures w14:val="none"/>
        </w:rPr>
        <w:t>, pari al 43% della domanda</w:t>
      </w:r>
      <w:r w:rsidR="00A94B12">
        <w:rPr>
          <w:rFonts w:ascii="Calibri" w:eastAsia="Times New Roman" w:hAnsi="Calibri" w:cs="Calibri"/>
          <w:kern w:val="0"/>
          <w:lang w:eastAsia="it-IT"/>
          <w14:ligatures w14:val="none"/>
        </w:rPr>
        <w:t xml:space="preserve">. </w:t>
      </w:r>
      <w:r w:rsidR="00621666">
        <w:rPr>
          <w:rFonts w:ascii="Calibri" w:eastAsia="Times New Roman" w:hAnsi="Calibri" w:cs="Calibri"/>
          <w:kern w:val="0"/>
          <w:lang w:eastAsia="it-IT"/>
          <w14:ligatures w14:val="none"/>
        </w:rPr>
        <w:t>Significativo anche il fabbisogno di personale</w:t>
      </w:r>
      <w:r w:rsidR="00A94B12">
        <w:rPr>
          <w:rFonts w:ascii="Calibri" w:eastAsia="Times New Roman" w:hAnsi="Calibri" w:cs="Calibri"/>
          <w:kern w:val="0"/>
          <w:lang w:eastAsia="it-IT"/>
          <w14:ligatures w14:val="none"/>
        </w:rPr>
        <w:t xml:space="preserve"> con un’</w:t>
      </w:r>
      <w:r w:rsidR="00A94B12" w:rsidRPr="002737F5">
        <w:rPr>
          <w:rFonts w:ascii="Calibri" w:eastAsia="Times New Roman" w:hAnsi="Calibri" w:cs="Calibri"/>
          <w:b/>
          <w:bCs/>
          <w:kern w:val="0"/>
          <w:lang w:eastAsia="it-IT"/>
          <w14:ligatures w14:val="none"/>
        </w:rPr>
        <w:t>istruzio</w:t>
      </w:r>
      <w:r w:rsidR="002737F5" w:rsidRPr="002737F5">
        <w:rPr>
          <w:rFonts w:ascii="Calibri" w:eastAsia="Times New Roman" w:hAnsi="Calibri" w:cs="Calibri"/>
          <w:b/>
          <w:bCs/>
          <w:kern w:val="0"/>
          <w:lang w:eastAsia="it-IT"/>
          <w14:ligatures w14:val="none"/>
        </w:rPr>
        <w:t xml:space="preserve">ne secondaria </w:t>
      </w:r>
      <w:r w:rsidR="002737F5">
        <w:rPr>
          <w:rFonts w:ascii="Calibri" w:eastAsia="Times New Roman" w:hAnsi="Calibri" w:cs="Calibri"/>
          <w:kern w:val="0"/>
          <w:lang w:eastAsia="it-IT"/>
          <w14:ligatures w14:val="none"/>
        </w:rPr>
        <w:t xml:space="preserve">(23%) o con la sola </w:t>
      </w:r>
      <w:r w:rsidR="002737F5">
        <w:rPr>
          <w:rFonts w:ascii="Calibri" w:eastAsia="Times New Roman" w:hAnsi="Calibri" w:cs="Calibri"/>
          <w:b/>
          <w:bCs/>
          <w:kern w:val="0"/>
          <w:lang w:eastAsia="it-IT"/>
          <w14:ligatures w14:val="none"/>
        </w:rPr>
        <w:t>scuola dell’obbligo</w:t>
      </w:r>
      <w:r w:rsidR="002737F5">
        <w:rPr>
          <w:rFonts w:ascii="Calibri" w:eastAsia="Times New Roman" w:hAnsi="Calibri" w:cs="Calibri"/>
          <w:kern w:val="0"/>
          <w:lang w:eastAsia="it-IT"/>
          <w14:ligatures w14:val="none"/>
        </w:rPr>
        <w:t xml:space="preserve"> (22%).</w:t>
      </w:r>
      <w:r w:rsidR="003003D7">
        <w:rPr>
          <w:rFonts w:ascii="Calibri" w:eastAsia="Times New Roman" w:hAnsi="Calibri" w:cs="Calibri"/>
          <w:kern w:val="0"/>
          <w:lang w:eastAsia="it-IT"/>
          <w14:ligatures w14:val="none"/>
        </w:rPr>
        <w:t xml:space="preserve"> </w:t>
      </w:r>
      <w:r w:rsidR="002737F5">
        <w:rPr>
          <w:rFonts w:ascii="Calibri" w:eastAsia="Times New Roman" w:hAnsi="Calibri" w:cs="Calibri"/>
          <w:kern w:val="0"/>
          <w:lang w:eastAsia="it-IT"/>
          <w14:ligatures w14:val="none"/>
        </w:rPr>
        <w:t xml:space="preserve">Più contenuta la richiesta di </w:t>
      </w:r>
      <w:r w:rsidR="002737F5" w:rsidRPr="002737F5">
        <w:rPr>
          <w:rFonts w:ascii="Calibri" w:eastAsia="Times New Roman" w:hAnsi="Calibri" w:cs="Calibri"/>
          <w:b/>
          <w:bCs/>
          <w:kern w:val="0"/>
          <w:lang w:eastAsia="it-IT"/>
          <w14:ligatures w14:val="none"/>
        </w:rPr>
        <w:t>laureati</w:t>
      </w:r>
      <w:r w:rsidR="002737F5">
        <w:rPr>
          <w:rFonts w:ascii="Calibri" w:eastAsia="Times New Roman" w:hAnsi="Calibri" w:cs="Calibri"/>
          <w:kern w:val="0"/>
          <w:lang w:eastAsia="it-IT"/>
          <w14:ligatures w14:val="none"/>
        </w:rPr>
        <w:t xml:space="preserve">, che si attesta al 9%, mentre soltanto il 2% della domanda è riferito a </w:t>
      </w:r>
      <w:r w:rsidR="00DB0FA5">
        <w:rPr>
          <w:rFonts w:ascii="Calibri" w:eastAsia="Times New Roman" w:hAnsi="Calibri" w:cs="Calibri"/>
          <w:kern w:val="0"/>
          <w:lang w:eastAsia="it-IT"/>
          <w14:ligatures w14:val="none"/>
        </w:rPr>
        <w:t xml:space="preserve">un </w:t>
      </w:r>
      <w:r w:rsidR="003B4C8A">
        <w:rPr>
          <w:rFonts w:ascii="Calibri" w:eastAsia="Times New Roman" w:hAnsi="Calibri" w:cs="Calibri"/>
          <w:kern w:val="0"/>
          <w:lang w:eastAsia="it-IT"/>
          <w14:ligatures w14:val="none"/>
        </w:rPr>
        <w:t>percorso</w:t>
      </w:r>
      <w:r w:rsidR="00DB0FA5">
        <w:rPr>
          <w:rFonts w:ascii="Calibri" w:eastAsia="Times New Roman" w:hAnsi="Calibri" w:cs="Calibri"/>
          <w:kern w:val="0"/>
          <w:lang w:eastAsia="it-IT"/>
          <w14:ligatures w14:val="none"/>
        </w:rPr>
        <w:t xml:space="preserve"> </w:t>
      </w:r>
      <w:r w:rsidR="002737F5" w:rsidRPr="002737F5">
        <w:rPr>
          <w:rFonts w:ascii="Calibri" w:eastAsia="Times New Roman" w:hAnsi="Calibri" w:cs="Calibri"/>
          <w:b/>
          <w:bCs/>
          <w:kern w:val="0"/>
          <w:lang w:eastAsia="it-IT"/>
          <w14:ligatures w14:val="none"/>
        </w:rPr>
        <w:t>ITS</w:t>
      </w:r>
      <w:r w:rsidR="002737F5">
        <w:rPr>
          <w:rFonts w:ascii="Calibri" w:eastAsia="Times New Roman" w:hAnsi="Calibri" w:cs="Calibri"/>
          <w:kern w:val="0"/>
          <w:lang w:eastAsia="it-IT"/>
          <w14:ligatures w14:val="none"/>
        </w:rPr>
        <w:t>.</w:t>
      </w:r>
    </w:p>
    <w:p w14:paraId="757B00B6" w14:textId="3AF1AA80" w:rsidR="002737F5" w:rsidRPr="006D4EAB" w:rsidRDefault="00FE5095"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Nel dettaglio, l’indirizzo maggiormente richiesto tra i laureati si conferma quello </w:t>
      </w:r>
      <w:r w:rsidRPr="00FE5095">
        <w:rPr>
          <w:rFonts w:ascii="Calibri" w:eastAsia="Times New Roman" w:hAnsi="Calibri" w:cs="Calibri"/>
          <w:i/>
          <w:iCs/>
          <w:kern w:val="0"/>
          <w:lang w:eastAsia="it-IT"/>
          <w14:ligatures w14:val="none"/>
        </w:rPr>
        <w:t>economico</w:t>
      </w:r>
      <w:r>
        <w:rPr>
          <w:rFonts w:ascii="Calibri" w:eastAsia="Times New Roman" w:hAnsi="Calibri" w:cs="Calibri"/>
          <w:kern w:val="0"/>
          <w:lang w:eastAsia="it-IT"/>
          <w14:ligatures w14:val="none"/>
        </w:rPr>
        <w:t xml:space="preserve"> (240 unità), seguito dagli indirizzi </w:t>
      </w:r>
      <w:r w:rsidRPr="00FE5095">
        <w:rPr>
          <w:rFonts w:ascii="Calibri" w:eastAsia="Times New Roman" w:hAnsi="Calibri" w:cs="Calibri"/>
          <w:i/>
          <w:iCs/>
          <w:kern w:val="0"/>
          <w:lang w:eastAsia="it-IT"/>
          <w14:ligatures w14:val="none"/>
        </w:rPr>
        <w:t xml:space="preserve">insegnamento e formazione </w:t>
      </w:r>
      <w:r>
        <w:rPr>
          <w:rFonts w:ascii="Calibri" w:eastAsia="Times New Roman" w:hAnsi="Calibri" w:cs="Calibri"/>
          <w:kern w:val="0"/>
          <w:lang w:eastAsia="it-IT"/>
          <w14:ligatures w14:val="none"/>
        </w:rPr>
        <w:t xml:space="preserve">(130 unità), </w:t>
      </w:r>
      <w:r w:rsidRPr="00FE5095">
        <w:rPr>
          <w:rFonts w:ascii="Calibri" w:eastAsia="Times New Roman" w:hAnsi="Calibri" w:cs="Calibri"/>
          <w:i/>
          <w:iCs/>
          <w:kern w:val="0"/>
          <w:lang w:eastAsia="it-IT"/>
          <w14:ligatures w14:val="none"/>
        </w:rPr>
        <w:t>umanistico, filosofico, storico e artistico</w:t>
      </w:r>
      <w:r>
        <w:rPr>
          <w:rFonts w:ascii="Calibri" w:eastAsia="Times New Roman" w:hAnsi="Calibri" w:cs="Calibri"/>
          <w:kern w:val="0"/>
          <w:lang w:eastAsia="it-IT"/>
          <w14:ligatures w14:val="none"/>
        </w:rPr>
        <w:t xml:space="preserve"> (70 unità) e </w:t>
      </w:r>
      <w:r w:rsidRPr="00FE5095">
        <w:rPr>
          <w:rFonts w:ascii="Calibri" w:eastAsia="Times New Roman" w:hAnsi="Calibri" w:cs="Calibri"/>
          <w:i/>
          <w:iCs/>
          <w:kern w:val="0"/>
          <w:lang w:eastAsia="it-IT"/>
          <w14:ligatures w14:val="none"/>
        </w:rPr>
        <w:t>ingegneria industriale</w:t>
      </w:r>
      <w:r>
        <w:rPr>
          <w:rFonts w:ascii="Calibri" w:eastAsia="Times New Roman" w:hAnsi="Calibri" w:cs="Calibri"/>
          <w:kern w:val="0"/>
          <w:lang w:eastAsia="it-IT"/>
          <w14:ligatures w14:val="none"/>
        </w:rPr>
        <w:t xml:space="preserve"> (70 unità).</w:t>
      </w:r>
    </w:p>
    <w:p w14:paraId="401E3434" w14:textId="2A9FB3AA" w:rsidR="00FE5095" w:rsidRDefault="008D1249"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Tra i diplomati, gli indirizzi più richiesti sono </w:t>
      </w:r>
      <w:r w:rsidRPr="008D1249">
        <w:rPr>
          <w:rFonts w:ascii="Calibri" w:eastAsia="Times New Roman" w:hAnsi="Calibri" w:cs="Calibri"/>
          <w:i/>
          <w:iCs/>
          <w:kern w:val="0"/>
          <w:lang w:eastAsia="it-IT"/>
          <w14:ligatures w14:val="none"/>
        </w:rPr>
        <w:t>amministrazione, finanza e marketing</w:t>
      </w:r>
      <w:r>
        <w:rPr>
          <w:rFonts w:ascii="Calibri" w:eastAsia="Times New Roman" w:hAnsi="Calibri" w:cs="Calibri"/>
          <w:kern w:val="0"/>
          <w:lang w:eastAsia="it-IT"/>
          <w14:ligatures w14:val="none"/>
        </w:rPr>
        <w:t xml:space="preserve"> (500 unità) e </w:t>
      </w:r>
      <w:r w:rsidRPr="008D1249">
        <w:rPr>
          <w:rFonts w:ascii="Calibri" w:eastAsia="Times New Roman" w:hAnsi="Calibri" w:cs="Calibri"/>
          <w:i/>
          <w:iCs/>
          <w:kern w:val="0"/>
          <w:lang w:eastAsia="it-IT"/>
          <w14:ligatures w14:val="none"/>
        </w:rPr>
        <w:t>turismo, enogastronomia e ospitalità</w:t>
      </w:r>
      <w:r>
        <w:rPr>
          <w:rFonts w:ascii="Calibri" w:eastAsia="Times New Roman" w:hAnsi="Calibri" w:cs="Calibri"/>
          <w:kern w:val="0"/>
          <w:lang w:eastAsia="it-IT"/>
          <w14:ligatures w14:val="none"/>
        </w:rPr>
        <w:t xml:space="preserve"> (480 unità). Più contenuta la richiesta di personale con </w:t>
      </w:r>
      <w:r>
        <w:rPr>
          <w:rFonts w:ascii="Calibri" w:eastAsia="Times New Roman" w:hAnsi="Calibri" w:cs="Calibri"/>
          <w:kern w:val="0"/>
          <w:lang w:eastAsia="it-IT"/>
          <w14:ligatures w14:val="none"/>
        </w:rPr>
        <w:lastRenderedPageBreak/>
        <w:t xml:space="preserve">diploma a indirizzo </w:t>
      </w:r>
      <w:r w:rsidRPr="008D1249">
        <w:rPr>
          <w:rFonts w:ascii="Calibri" w:eastAsia="Times New Roman" w:hAnsi="Calibri" w:cs="Calibri"/>
          <w:i/>
          <w:iCs/>
          <w:kern w:val="0"/>
          <w:lang w:eastAsia="it-IT"/>
          <w14:ligatures w14:val="none"/>
        </w:rPr>
        <w:t>meccanica, meccatronica ed energia</w:t>
      </w:r>
      <w:r>
        <w:rPr>
          <w:rFonts w:ascii="Calibri" w:eastAsia="Times New Roman" w:hAnsi="Calibri" w:cs="Calibri"/>
          <w:kern w:val="0"/>
          <w:lang w:eastAsia="it-IT"/>
          <w14:ligatures w14:val="none"/>
        </w:rPr>
        <w:t xml:space="preserve"> (260 unità) o </w:t>
      </w:r>
      <w:r w:rsidRPr="008D1249">
        <w:rPr>
          <w:rFonts w:ascii="Calibri" w:eastAsia="Times New Roman" w:hAnsi="Calibri" w:cs="Calibri"/>
          <w:i/>
          <w:iCs/>
          <w:kern w:val="0"/>
          <w:lang w:eastAsia="it-IT"/>
          <w14:ligatures w14:val="none"/>
        </w:rPr>
        <w:t>elettronica ed elettrotecnica</w:t>
      </w:r>
      <w:r>
        <w:rPr>
          <w:rFonts w:ascii="Calibri" w:eastAsia="Times New Roman" w:hAnsi="Calibri" w:cs="Calibri"/>
          <w:kern w:val="0"/>
          <w:lang w:eastAsia="it-IT"/>
          <w14:ligatures w14:val="none"/>
        </w:rPr>
        <w:t xml:space="preserve"> (220 unità).</w:t>
      </w:r>
    </w:p>
    <w:p w14:paraId="6DF00E22" w14:textId="34B21F32" w:rsidR="008D1249" w:rsidRDefault="008D1249"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Guardando alla domanda di personale con qualifica di formazione o diploma professionale, l’indirizzo </w:t>
      </w:r>
      <w:r w:rsidR="00B263ED">
        <w:rPr>
          <w:rFonts w:ascii="Calibri" w:eastAsia="Times New Roman" w:hAnsi="Calibri" w:cs="Calibri"/>
          <w:kern w:val="0"/>
          <w:lang w:eastAsia="it-IT"/>
          <w14:ligatures w14:val="none"/>
        </w:rPr>
        <w:t xml:space="preserve">maggiormente richiesto, anche alla luce </w:t>
      </w:r>
      <w:r w:rsidR="003B4C8A">
        <w:rPr>
          <w:rFonts w:ascii="Calibri" w:eastAsia="Times New Roman" w:hAnsi="Calibri" w:cs="Calibri"/>
          <w:kern w:val="0"/>
          <w:lang w:eastAsia="it-IT"/>
          <w14:ligatures w14:val="none"/>
        </w:rPr>
        <w:t>del fabbisogno stagionale</w:t>
      </w:r>
      <w:r w:rsidR="00B263ED">
        <w:rPr>
          <w:rFonts w:ascii="Calibri" w:eastAsia="Times New Roman" w:hAnsi="Calibri" w:cs="Calibri"/>
          <w:kern w:val="0"/>
          <w:lang w:eastAsia="it-IT"/>
          <w14:ligatures w14:val="none"/>
        </w:rPr>
        <w:t>, è</w:t>
      </w:r>
      <w:r w:rsidR="00154AD9">
        <w:rPr>
          <w:rFonts w:ascii="Calibri" w:eastAsia="Times New Roman" w:hAnsi="Calibri" w:cs="Calibri"/>
          <w:kern w:val="0"/>
          <w:lang w:eastAsia="it-IT"/>
          <w14:ligatures w14:val="none"/>
        </w:rPr>
        <w:t xml:space="preserve"> quello della</w:t>
      </w:r>
      <w:r w:rsidR="00B263ED">
        <w:rPr>
          <w:rFonts w:ascii="Calibri" w:eastAsia="Times New Roman" w:hAnsi="Calibri" w:cs="Calibri"/>
          <w:kern w:val="0"/>
          <w:lang w:eastAsia="it-IT"/>
          <w14:ligatures w14:val="none"/>
        </w:rPr>
        <w:t xml:space="preserve"> </w:t>
      </w:r>
      <w:r w:rsidRPr="00B263ED">
        <w:rPr>
          <w:rFonts w:ascii="Calibri" w:eastAsia="Times New Roman" w:hAnsi="Calibri" w:cs="Calibri"/>
          <w:i/>
          <w:iCs/>
          <w:kern w:val="0"/>
          <w:lang w:eastAsia="it-IT"/>
          <w14:ligatures w14:val="none"/>
        </w:rPr>
        <w:t>ristorazione</w:t>
      </w:r>
      <w:r w:rsidR="00B263ED">
        <w:rPr>
          <w:rFonts w:ascii="Calibri" w:eastAsia="Times New Roman" w:hAnsi="Calibri" w:cs="Calibri"/>
          <w:kern w:val="0"/>
          <w:lang w:eastAsia="it-IT"/>
          <w14:ligatures w14:val="none"/>
        </w:rPr>
        <w:t xml:space="preserve">, che prevede 1.000 nuovi inserimenti. Seguono gli indirizzi </w:t>
      </w:r>
      <w:r w:rsidR="00B263ED" w:rsidRPr="00424FFB">
        <w:rPr>
          <w:rFonts w:ascii="Calibri" w:eastAsia="Times New Roman" w:hAnsi="Calibri" w:cs="Calibri"/>
          <w:i/>
          <w:iCs/>
          <w:kern w:val="0"/>
          <w:lang w:eastAsia="it-IT"/>
          <w14:ligatures w14:val="none"/>
        </w:rPr>
        <w:t>meccanico</w:t>
      </w:r>
      <w:r w:rsidR="00B263ED">
        <w:rPr>
          <w:rFonts w:ascii="Calibri" w:eastAsia="Times New Roman" w:hAnsi="Calibri" w:cs="Calibri"/>
          <w:kern w:val="0"/>
          <w:lang w:eastAsia="it-IT"/>
          <w14:ligatures w14:val="none"/>
        </w:rPr>
        <w:t xml:space="preserve"> (510), </w:t>
      </w:r>
      <w:r w:rsidR="00B263ED" w:rsidRPr="00424FFB">
        <w:rPr>
          <w:rFonts w:ascii="Calibri" w:eastAsia="Times New Roman" w:hAnsi="Calibri" w:cs="Calibri"/>
          <w:i/>
          <w:iCs/>
          <w:kern w:val="0"/>
          <w:lang w:eastAsia="it-IT"/>
          <w14:ligatures w14:val="none"/>
        </w:rPr>
        <w:t>servizi di promozione e accoglienza</w:t>
      </w:r>
      <w:r w:rsidR="00B263ED">
        <w:rPr>
          <w:rFonts w:ascii="Calibri" w:eastAsia="Times New Roman" w:hAnsi="Calibri" w:cs="Calibri"/>
          <w:kern w:val="0"/>
          <w:lang w:eastAsia="it-IT"/>
          <w14:ligatures w14:val="none"/>
        </w:rPr>
        <w:t xml:space="preserve"> (420) e </w:t>
      </w:r>
      <w:r w:rsidR="00B263ED" w:rsidRPr="00424FFB">
        <w:rPr>
          <w:rFonts w:ascii="Calibri" w:eastAsia="Times New Roman" w:hAnsi="Calibri" w:cs="Calibri"/>
          <w:i/>
          <w:iCs/>
          <w:kern w:val="0"/>
          <w:lang w:eastAsia="it-IT"/>
          <w14:ligatures w14:val="none"/>
        </w:rPr>
        <w:t>sistemi e servizi logistici</w:t>
      </w:r>
      <w:r w:rsidR="00B263ED">
        <w:rPr>
          <w:rFonts w:ascii="Calibri" w:eastAsia="Times New Roman" w:hAnsi="Calibri" w:cs="Calibri"/>
          <w:kern w:val="0"/>
          <w:lang w:eastAsia="it-IT"/>
          <w14:ligatures w14:val="none"/>
        </w:rPr>
        <w:t xml:space="preserve"> (340).</w:t>
      </w:r>
    </w:p>
    <w:p w14:paraId="5FCF63C0" w14:textId="440CFBEA" w:rsidR="006734E4" w:rsidRPr="00BE500D" w:rsidRDefault="006734E4" w:rsidP="007754AF">
      <w:pPr>
        <w:spacing w:before="120" w:after="0" w:line="240" w:lineRule="auto"/>
        <w:jc w:val="both"/>
        <w:rPr>
          <w:rFonts w:ascii="Calibri" w:eastAsia="Times New Roman" w:hAnsi="Calibri" w:cs="Calibri"/>
          <w:kern w:val="0"/>
          <w:lang w:eastAsia="it-IT"/>
          <w14:ligatures w14:val="none"/>
        </w:rPr>
      </w:pPr>
      <w:r w:rsidRPr="00BE500D">
        <w:rPr>
          <w:rFonts w:ascii="Calibri" w:eastAsia="Times New Roman" w:hAnsi="Calibri" w:cs="Calibri"/>
          <w:kern w:val="0"/>
          <w:lang w:eastAsia="it-IT"/>
          <w14:ligatures w14:val="none"/>
        </w:rPr>
        <w:t>La netta prevalenza di qualifiche professionali e scuola dell'obbligo tra i titoli richiesti riflette la struttura settoriale della domanda, fortemente orientata verso turismo e ristorazione, comparti che tipicamente assorbono personale con percorsi formativi brevi o esperienza sul campo.</w:t>
      </w:r>
    </w:p>
    <w:p w14:paraId="3E5525E8" w14:textId="77777777" w:rsidR="006734E4" w:rsidRDefault="006734E4"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Ammonta invece a 1.960 unità il fabbisogno di personale con la sola </w:t>
      </w:r>
      <w:r w:rsidRPr="00A335C8">
        <w:rPr>
          <w:rFonts w:ascii="Calibri" w:eastAsia="Times New Roman" w:hAnsi="Calibri" w:cs="Calibri"/>
          <w:i/>
          <w:iCs/>
          <w:kern w:val="0"/>
          <w:lang w:eastAsia="it-IT"/>
          <w14:ligatures w14:val="none"/>
        </w:rPr>
        <w:t>scuola dell’obbligo</w:t>
      </w:r>
      <w:r>
        <w:rPr>
          <w:rFonts w:ascii="Calibri" w:eastAsia="Times New Roman" w:hAnsi="Calibri" w:cs="Calibri"/>
          <w:kern w:val="0"/>
          <w:lang w:eastAsia="it-IT"/>
          <w14:ligatures w14:val="none"/>
        </w:rPr>
        <w:t>.</w:t>
      </w:r>
    </w:p>
    <w:p w14:paraId="0489170E" w14:textId="06BC3AE5" w:rsidR="00A335C8" w:rsidRPr="00A335C8" w:rsidRDefault="00B131A0" w:rsidP="00A335C8">
      <w:pPr>
        <w:spacing w:before="240" w:after="0" w:line="240" w:lineRule="auto"/>
        <w:jc w:val="both"/>
        <w:rPr>
          <w:rFonts w:ascii="Calibri" w:eastAsia="Times New Roman" w:hAnsi="Calibri" w:cs="Calibri"/>
          <w:b/>
          <w:bCs/>
          <w:iCs/>
          <w:noProof/>
          <w:color w:val="000000"/>
          <w:kern w:val="0"/>
          <w:lang w:eastAsia="it-IT"/>
          <w14:ligatures w14:val="none"/>
        </w:rPr>
      </w:pPr>
      <w:r w:rsidRPr="00B131A0">
        <w:rPr>
          <w:rFonts w:ascii="Calibri" w:eastAsia="Times New Roman" w:hAnsi="Calibri" w:cs="Calibri"/>
          <w:b/>
          <w:bCs/>
          <w:kern w:val="0"/>
          <w:lang w:eastAsia="it-IT"/>
          <w14:ligatures w14:val="none"/>
        </w:rPr>
        <w:t xml:space="preserve">Ingressi per </w:t>
      </w:r>
      <w:r w:rsidRPr="00A335C8">
        <w:rPr>
          <w:rFonts w:ascii="Calibri" w:eastAsia="Times New Roman" w:hAnsi="Calibri" w:cs="Calibri"/>
          <w:b/>
          <w:bCs/>
          <w:iCs/>
          <w:noProof/>
          <w:color w:val="000000"/>
          <w:kern w:val="0"/>
          <w:lang w:eastAsia="it-IT"/>
          <w14:ligatures w14:val="none"/>
        </w:rPr>
        <w:t>fascia di età</w:t>
      </w:r>
    </w:p>
    <w:p w14:paraId="192AC728" w14:textId="28393E21" w:rsidR="00B131A0" w:rsidRDefault="00B263ED" w:rsidP="007754AF">
      <w:pPr>
        <w:spacing w:after="0" w:line="240" w:lineRule="auto"/>
        <w:jc w:val="both"/>
        <w:rPr>
          <w:rFonts w:ascii="Calibri" w:eastAsia="Times New Roman" w:hAnsi="Calibri" w:cs="Calibri"/>
          <w:kern w:val="0"/>
          <w:lang w:eastAsia="it-IT"/>
          <w14:ligatures w14:val="none"/>
        </w:rPr>
      </w:pPr>
      <w:r w:rsidRPr="00A335C8">
        <w:rPr>
          <w:rFonts w:ascii="Calibri" w:eastAsia="Times New Roman" w:hAnsi="Calibri" w:cs="Calibri"/>
          <w:iCs/>
          <w:noProof/>
          <w:color w:val="000000"/>
          <w:kern w:val="0"/>
          <w:lang w:eastAsia="it-IT"/>
          <w14:ligatures w14:val="none"/>
        </w:rPr>
        <w:t>In aumento risp</w:t>
      </w:r>
      <w:r w:rsidRPr="00A335C8">
        <w:rPr>
          <w:rFonts w:ascii="Calibri" w:eastAsia="Times New Roman" w:hAnsi="Calibri" w:cs="Calibri"/>
          <w:kern w:val="0"/>
          <w:lang w:eastAsia="it-IT"/>
          <w14:ligatures w14:val="none"/>
        </w:rPr>
        <w:t>etto</w:t>
      </w:r>
      <w:r>
        <w:rPr>
          <w:rFonts w:ascii="Calibri" w:eastAsia="Times New Roman" w:hAnsi="Calibri" w:cs="Calibri"/>
          <w:kern w:val="0"/>
          <w:lang w:eastAsia="it-IT"/>
          <w14:ligatures w14:val="none"/>
        </w:rPr>
        <w:t xml:space="preserve"> allo stesso trimestre dello scorso anno la quota di </w:t>
      </w:r>
      <w:r w:rsidR="00D67A99">
        <w:rPr>
          <w:rFonts w:ascii="Calibri" w:eastAsia="Times New Roman" w:hAnsi="Calibri" w:cs="Calibri"/>
          <w:kern w:val="0"/>
          <w:lang w:eastAsia="it-IT"/>
          <w14:ligatures w14:val="none"/>
        </w:rPr>
        <w:t>assunzioni per le quali l’età è considerato un requisito non rilevante (33%; +5</w:t>
      </w:r>
      <w:r w:rsidR="00400EA9">
        <w:rPr>
          <w:rFonts w:ascii="Calibri" w:eastAsia="Times New Roman" w:hAnsi="Calibri" w:cs="Calibri"/>
          <w:kern w:val="0"/>
          <w:lang w:eastAsia="it-IT"/>
          <w14:ligatures w14:val="none"/>
        </w:rPr>
        <w:t>pp</w:t>
      </w:r>
      <w:r w:rsidR="00D67A99">
        <w:rPr>
          <w:rFonts w:ascii="Calibri" w:eastAsia="Times New Roman" w:hAnsi="Calibri" w:cs="Calibri"/>
          <w:kern w:val="0"/>
          <w:lang w:eastAsia="it-IT"/>
          <w14:ligatures w14:val="none"/>
        </w:rPr>
        <w:t xml:space="preserve">). Laddove siano presenti limiti di età, i lavoratori più richiesti si confermano quelli tra i 30 e i 44 anni (33%), seguiti </w:t>
      </w:r>
      <w:r w:rsidR="00424FFB">
        <w:rPr>
          <w:rFonts w:ascii="Calibri" w:eastAsia="Times New Roman" w:hAnsi="Calibri" w:cs="Calibri"/>
          <w:kern w:val="0"/>
          <w:lang w:eastAsia="it-IT"/>
          <w14:ligatures w14:val="none"/>
        </w:rPr>
        <w:t>dai giovani della classe</w:t>
      </w:r>
      <w:r w:rsidR="00D67A99">
        <w:rPr>
          <w:rFonts w:ascii="Calibri" w:eastAsia="Times New Roman" w:hAnsi="Calibri" w:cs="Calibri"/>
          <w:kern w:val="0"/>
          <w:lang w:eastAsia="it-IT"/>
          <w14:ligatures w14:val="none"/>
        </w:rPr>
        <w:t xml:space="preserve"> 25-29 anni (19%) e da</w:t>
      </w:r>
      <w:r w:rsidR="00424FFB">
        <w:rPr>
          <w:rFonts w:ascii="Calibri" w:eastAsia="Times New Roman" w:hAnsi="Calibri" w:cs="Calibri"/>
          <w:kern w:val="0"/>
          <w:lang w:eastAsia="it-IT"/>
          <w14:ligatures w14:val="none"/>
        </w:rPr>
        <w:t>gli under 25 (10%). Marginale la quota di posti vacanti per le quali le imprese sono espressamente alla ricerca di lavoratori tra i 45 e i 54 anni (5%) o con oltre 54 anni (1%).</w:t>
      </w:r>
    </w:p>
    <w:p w14:paraId="19A0FCE8" w14:textId="77777777" w:rsidR="008A14C2" w:rsidRPr="00BE500D" w:rsidRDefault="008A14C2" w:rsidP="007754AF">
      <w:pPr>
        <w:spacing w:before="120" w:after="0" w:line="240" w:lineRule="auto"/>
        <w:jc w:val="both"/>
        <w:rPr>
          <w:rFonts w:ascii="Calibri" w:eastAsia="Times New Roman" w:hAnsi="Calibri" w:cs="Calibri"/>
          <w:kern w:val="0"/>
          <w:lang w:eastAsia="it-IT"/>
          <w14:ligatures w14:val="none"/>
        </w:rPr>
      </w:pPr>
      <w:r w:rsidRPr="00BE500D">
        <w:rPr>
          <w:rFonts w:ascii="Calibri" w:eastAsia="Times New Roman" w:hAnsi="Calibri" w:cs="Calibri"/>
          <w:kern w:val="0"/>
          <w:lang w:eastAsia="it-IT"/>
          <w14:ligatures w14:val="none"/>
        </w:rPr>
        <w:t>La crescita della quota di assunzioni per cui l'età non costituisce un requisito selettivo segnala una progressiva attenuazione delle preferenze anagrafiche da parte delle imprese, verosimilmente legata alla persistente difficoltà di reperire candidati idonei.</w:t>
      </w:r>
    </w:p>
    <w:p w14:paraId="06B99EA3" w14:textId="77777777" w:rsidR="00A335C8" w:rsidRPr="001621A1" w:rsidRDefault="00B131A0" w:rsidP="001621A1">
      <w:pPr>
        <w:spacing w:before="240" w:after="0" w:line="240" w:lineRule="auto"/>
        <w:jc w:val="both"/>
        <w:rPr>
          <w:rFonts w:ascii="Calibri" w:eastAsia="Times New Roman" w:hAnsi="Calibri" w:cs="Calibri"/>
          <w:b/>
          <w:bCs/>
          <w:kern w:val="0"/>
          <w:lang w:eastAsia="it-IT"/>
          <w14:ligatures w14:val="none"/>
        </w:rPr>
      </w:pPr>
      <w:r w:rsidRPr="001621A1">
        <w:rPr>
          <w:rFonts w:ascii="Calibri" w:eastAsia="Times New Roman" w:hAnsi="Calibri" w:cs="Calibri"/>
          <w:b/>
          <w:bCs/>
          <w:kern w:val="0"/>
          <w:lang w:eastAsia="it-IT"/>
          <w14:ligatures w14:val="none"/>
        </w:rPr>
        <w:t xml:space="preserve">La dinamica dei comparti </w:t>
      </w:r>
    </w:p>
    <w:p w14:paraId="727FDD8D" w14:textId="38B0D724" w:rsidR="00400EA9" w:rsidRPr="00BE500D" w:rsidRDefault="00400EA9" w:rsidP="007754AF">
      <w:pPr>
        <w:spacing w:after="0" w:line="240" w:lineRule="auto"/>
        <w:jc w:val="both"/>
        <w:rPr>
          <w:rFonts w:ascii="Calibri" w:eastAsia="Times New Roman" w:hAnsi="Calibri" w:cs="Calibri"/>
          <w:iCs/>
          <w:noProof/>
          <w:color w:val="000000"/>
          <w:kern w:val="0"/>
          <w:lang w:eastAsia="it-IT"/>
          <w14:ligatures w14:val="none"/>
        </w:rPr>
      </w:pPr>
      <w:r w:rsidRPr="00BE500D">
        <w:rPr>
          <w:rFonts w:ascii="Calibri" w:eastAsia="Times New Roman" w:hAnsi="Calibri" w:cs="Calibri"/>
          <w:iCs/>
          <w:noProof/>
          <w:color w:val="000000"/>
          <w:kern w:val="0"/>
          <w:lang w:eastAsia="it-IT"/>
          <w14:ligatures w14:val="none"/>
        </w:rPr>
        <w:t>Nonostante il periodo estivo continui a stimolare la ricerca di profili legati all'accoglienza e alla filiera agricola, si assiste a una decelerazione delle assunzioni stagionali rispetto allo scorso anno. Tale dinamica indica un assestamento della domanda turistico-agricola, mantenendo invece stabile la componente strutturale del tessuto produttivo manifatturiero e dei servizi diretti alle imprese.</w:t>
      </w:r>
    </w:p>
    <w:p w14:paraId="16FA2475" w14:textId="0776C568" w:rsidR="00971FAB" w:rsidRPr="00A335C8" w:rsidRDefault="00D50AAF" w:rsidP="007754AF">
      <w:pPr>
        <w:spacing w:before="120" w:after="0" w:line="240" w:lineRule="auto"/>
        <w:jc w:val="both"/>
        <w:rPr>
          <w:rFonts w:ascii="Calibri" w:eastAsia="Times New Roman" w:hAnsi="Calibri" w:cs="Calibri"/>
          <w:b/>
          <w:bCs/>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La composizione della domanda per settore economico vede </w:t>
      </w:r>
      <w:r w:rsidRPr="00DD74F3">
        <w:rPr>
          <w:rFonts w:ascii="Calibri" w:eastAsia="Times New Roman" w:hAnsi="Calibri" w:cs="Calibri"/>
          <w:b/>
          <w:bCs/>
          <w:iCs/>
          <w:noProof/>
          <w:color w:val="000000"/>
          <w:kern w:val="0"/>
          <w:lang w:eastAsia="it-IT"/>
          <w14:ligatures w14:val="none"/>
        </w:rPr>
        <w:t>170 nuovi inserimenti</w:t>
      </w:r>
      <w:r w:rsidR="0082229E">
        <w:rPr>
          <w:rFonts w:ascii="Calibri" w:eastAsia="Times New Roman" w:hAnsi="Calibri" w:cs="Calibri"/>
          <w:b/>
          <w:bCs/>
          <w:iCs/>
          <w:noProof/>
          <w:color w:val="000000"/>
          <w:kern w:val="0"/>
          <w:lang w:eastAsia="it-IT"/>
          <w14:ligatures w14:val="none"/>
        </w:rPr>
        <w:t xml:space="preserve"> </w:t>
      </w:r>
      <w:r w:rsidR="0082229E" w:rsidRPr="0082229E">
        <w:rPr>
          <w:rFonts w:ascii="Calibri" w:eastAsia="Times New Roman" w:hAnsi="Calibri" w:cs="Calibri"/>
          <w:iCs/>
          <w:noProof/>
          <w:color w:val="000000"/>
          <w:kern w:val="0"/>
          <w:lang w:eastAsia="it-IT"/>
          <w14:ligatures w14:val="none"/>
        </w:rPr>
        <w:t>(2% della domanda)</w:t>
      </w:r>
      <w:r w:rsidRPr="00DD74F3">
        <w:rPr>
          <w:rFonts w:ascii="Calibri" w:eastAsia="Times New Roman" w:hAnsi="Calibri" w:cs="Calibri"/>
          <w:b/>
          <w:bCs/>
          <w:iCs/>
          <w:noProof/>
          <w:color w:val="000000"/>
          <w:kern w:val="0"/>
          <w:lang w:eastAsia="it-IT"/>
          <w14:ligatures w14:val="none"/>
        </w:rPr>
        <w:t xml:space="preserve"> nel primario</w:t>
      </w:r>
      <w:r>
        <w:rPr>
          <w:rFonts w:ascii="Calibri" w:eastAsia="Times New Roman" w:hAnsi="Calibri" w:cs="Calibri"/>
          <w:iCs/>
          <w:noProof/>
          <w:color w:val="000000"/>
          <w:kern w:val="0"/>
          <w:lang w:eastAsia="it-IT"/>
          <w14:ligatures w14:val="none"/>
        </w:rPr>
        <w:t xml:space="preserve"> (agricoltura, silvicoltura, caccia e pesca), </w:t>
      </w:r>
      <w:r w:rsidRPr="00DD74F3">
        <w:rPr>
          <w:rFonts w:ascii="Calibri" w:eastAsia="Times New Roman" w:hAnsi="Calibri" w:cs="Calibri"/>
          <w:b/>
          <w:bCs/>
          <w:iCs/>
          <w:noProof/>
          <w:color w:val="000000"/>
          <w:kern w:val="0"/>
          <w:lang w:eastAsia="it-IT"/>
          <w14:ligatures w14:val="none"/>
        </w:rPr>
        <w:t>2.560 nell’industria</w:t>
      </w:r>
      <w:r>
        <w:rPr>
          <w:rFonts w:ascii="Calibri" w:eastAsia="Times New Roman" w:hAnsi="Calibri" w:cs="Calibri"/>
          <w:iCs/>
          <w:noProof/>
          <w:color w:val="000000"/>
          <w:kern w:val="0"/>
          <w:lang w:eastAsia="it-IT"/>
          <w14:ligatures w14:val="none"/>
        </w:rPr>
        <w:t xml:space="preserve"> </w:t>
      </w:r>
      <w:r w:rsidR="0082229E">
        <w:rPr>
          <w:rFonts w:ascii="Calibri" w:eastAsia="Times New Roman" w:hAnsi="Calibri" w:cs="Calibri"/>
          <w:iCs/>
          <w:noProof/>
          <w:color w:val="000000"/>
          <w:kern w:val="0"/>
          <w:lang w:eastAsia="it-IT"/>
          <w14:ligatures w14:val="none"/>
        </w:rPr>
        <w:t xml:space="preserve">(29% della domanda) </w:t>
      </w:r>
      <w:r>
        <w:rPr>
          <w:rFonts w:ascii="Calibri" w:eastAsia="Times New Roman" w:hAnsi="Calibri" w:cs="Calibri"/>
          <w:iCs/>
          <w:noProof/>
          <w:color w:val="000000"/>
          <w:kern w:val="0"/>
          <w:lang w:eastAsia="it-IT"/>
          <w14:ligatures w14:val="none"/>
        </w:rPr>
        <w:t xml:space="preserve">e </w:t>
      </w:r>
      <w:r w:rsidRPr="00DD74F3">
        <w:rPr>
          <w:rFonts w:ascii="Calibri" w:eastAsia="Times New Roman" w:hAnsi="Calibri" w:cs="Calibri"/>
          <w:b/>
          <w:bCs/>
          <w:iCs/>
          <w:noProof/>
          <w:color w:val="000000"/>
          <w:kern w:val="0"/>
          <w:lang w:eastAsia="it-IT"/>
          <w14:ligatures w14:val="none"/>
        </w:rPr>
        <w:t>6.080 nei servizi</w:t>
      </w:r>
      <w:r w:rsidR="0082229E">
        <w:rPr>
          <w:rFonts w:ascii="Calibri" w:eastAsia="Times New Roman" w:hAnsi="Calibri" w:cs="Calibri"/>
          <w:b/>
          <w:bCs/>
          <w:iCs/>
          <w:noProof/>
          <w:color w:val="000000"/>
          <w:kern w:val="0"/>
          <w:lang w:eastAsia="it-IT"/>
          <w14:ligatures w14:val="none"/>
        </w:rPr>
        <w:t xml:space="preserve"> </w:t>
      </w:r>
      <w:r w:rsidR="0082229E" w:rsidRPr="0082229E">
        <w:rPr>
          <w:rFonts w:ascii="Calibri" w:eastAsia="Times New Roman" w:hAnsi="Calibri" w:cs="Calibri"/>
          <w:iCs/>
          <w:noProof/>
          <w:color w:val="000000"/>
          <w:kern w:val="0"/>
          <w:lang w:eastAsia="it-IT"/>
          <w14:ligatures w14:val="none"/>
        </w:rPr>
        <w:t>(69% della domanda)</w:t>
      </w:r>
      <w:r>
        <w:rPr>
          <w:rFonts w:ascii="Calibri" w:eastAsia="Times New Roman" w:hAnsi="Calibri" w:cs="Calibri"/>
          <w:iCs/>
          <w:noProof/>
          <w:color w:val="000000"/>
          <w:kern w:val="0"/>
          <w:lang w:eastAsia="it-IT"/>
          <w14:ligatures w14:val="none"/>
        </w:rPr>
        <w:t>.</w:t>
      </w:r>
      <w:r w:rsidR="009E6FC5">
        <w:rPr>
          <w:rFonts w:ascii="Calibri" w:eastAsia="Times New Roman" w:hAnsi="Calibri" w:cs="Calibri"/>
          <w:iCs/>
          <w:noProof/>
          <w:color w:val="000000"/>
          <w:kern w:val="0"/>
          <w:lang w:eastAsia="it-IT"/>
          <w14:ligatures w14:val="none"/>
        </w:rPr>
        <w:t xml:space="preserve"> </w:t>
      </w:r>
    </w:p>
    <w:p w14:paraId="45556CE3" w14:textId="771795C6" w:rsidR="00971FAB" w:rsidRDefault="00162650" w:rsidP="007754AF">
      <w:pPr>
        <w:spacing w:before="12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R</w:t>
      </w:r>
      <w:r w:rsidR="00971FAB">
        <w:rPr>
          <w:rFonts w:ascii="Calibri" w:eastAsia="Times New Roman" w:hAnsi="Calibri" w:cs="Calibri"/>
          <w:iCs/>
          <w:noProof/>
          <w:color w:val="000000"/>
          <w:kern w:val="0"/>
          <w:lang w:eastAsia="it-IT"/>
          <w14:ligatures w14:val="none"/>
        </w:rPr>
        <w:t>ispetto allo stesso trimestre del 2025</w:t>
      </w:r>
      <w:r>
        <w:rPr>
          <w:rFonts w:ascii="Calibri" w:eastAsia="Times New Roman" w:hAnsi="Calibri" w:cs="Calibri"/>
          <w:iCs/>
          <w:noProof/>
          <w:color w:val="000000"/>
          <w:kern w:val="0"/>
          <w:lang w:eastAsia="it-IT"/>
          <w14:ligatures w14:val="none"/>
        </w:rPr>
        <w:t>,</w:t>
      </w:r>
      <w:r w:rsidR="00971FAB">
        <w:rPr>
          <w:rFonts w:ascii="Calibri" w:eastAsia="Times New Roman" w:hAnsi="Calibri" w:cs="Calibri"/>
          <w:iCs/>
          <w:noProof/>
          <w:color w:val="000000"/>
          <w:kern w:val="0"/>
          <w:lang w:eastAsia="it-IT"/>
          <w14:ligatures w14:val="none"/>
        </w:rPr>
        <w:t xml:space="preserve"> tutti i comparti presentano variazioni negative: contenute per l’industria (-1%</w:t>
      </w:r>
      <w:r w:rsidR="007B10C2">
        <w:rPr>
          <w:rFonts w:ascii="Calibri" w:eastAsia="Times New Roman" w:hAnsi="Calibri" w:cs="Calibri"/>
          <w:iCs/>
          <w:noProof/>
          <w:color w:val="000000"/>
          <w:kern w:val="0"/>
          <w:lang w:eastAsia="it-IT"/>
          <w14:ligatures w14:val="none"/>
        </w:rPr>
        <w:t>; -20 unità</w:t>
      </w:r>
      <w:r w:rsidR="00971FAB">
        <w:rPr>
          <w:rFonts w:ascii="Calibri" w:eastAsia="Times New Roman" w:hAnsi="Calibri" w:cs="Calibri"/>
          <w:iCs/>
          <w:noProof/>
          <w:color w:val="000000"/>
          <w:kern w:val="0"/>
          <w:lang w:eastAsia="it-IT"/>
          <w14:ligatures w14:val="none"/>
        </w:rPr>
        <w:t>) e i servizi (-2%</w:t>
      </w:r>
      <w:r w:rsidR="007B10C2">
        <w:rPr>
          <w:rFonts w:ascii="Calibri" w:eastAsia="Times New Roman" w:hAnsi="Calibri" w:cs="Calibri"/>
          <w:iCs/>
          <w:noProof/>
          <w:color w:val="000000"/>
          <w:kern w:val="0"/>
          <w:lang w:eastAsia="it-IT"/>
          <w14:ligatures w14:val="none"/>
        </w:rPr>
        <w:t>; -</w:t>
      </w:r>
      <w:r w:rsidR="00BB7E93">
        <w:rPr>
          <w:rFonts w:ascii="Calibri" w:eastAsia="Times New Roman" w:hAnsi="Calibri" w:cs="Calibri"/>
          <w:iCs/>
          <w:noProof/>
          <w:color w:val="000000"/>
          <w:kern w:val="0"/>
          <w:lang w:eastAsia="it-IT"/>
          <w14:ligatures w14:val="none"/>
        </w:rPr>
        <w:t>150</w:t>
      </w:r>
      <w:r w:rsidR="007B10C2">
        <w:rPr>
          <w:rFonts w:ascii="Calibri" w:eastAsia="Times New Roman" w:hAnsi="Calibri" w:cs="Calibri"/>
          <w:iCs/>
          <w:noProof/>
          <w:color w:val="000000"/>
          <w:kern w:val="0"/>
          <w:lang w:eastAsia="it-IT"/>
          <w14:ligatures w14:val="none"/>
        </w:rPr>
        <w:t xml:space="preserve"> unità</w:t>
      </w:r>
      <w:r w:rsidR="00971FAB">
        <w:rPr>
          <w:rFonts w:ascii="Calibri" w:eastAsia="Times New Roman" w:hAnsi="Calibri" w:cs="Calibri"/>
          <w:iCs/>
          <w:noProof/>
          <w:color w:val="000000"/>
          <w:kern w:val="0"/>
          <w:lang w:eastAsia="it-IT"/>
          <w14:ligatures w14:val="none"/>
        </w:rPr>
        <w:t>), marcate nel primario</w:t>
      </w:r>
      <w:r>
        <w:rPr>
          <w:rFonts w:ascii="Calibri" w:eastAsia="Times New Roman" w:hAnsi="Calibri" w:cs="Calibri"/>
          <w:iCs/>
          <w:noProof/>
          <w:color w:val="000000"/>
          <w:kern w:val="0"/>
          <w:lang w:eastAsia="it-IT"/>
          <w14:ligatures w14:val="none"/>
        </w:rPr>
        <w:t>,</w:t>
      </w:r>
      <w:r w:rsidR="007B10C2">
        <w:rPr>
          <w:rFonts w:ascii="Calibri" w:eastAsia="Times New Roman" w:hAnsi="Calibri" w:cs="Calibri"/>
          <w:iCs/>
          <w:noProof/>
          <w:color w:val="000000"/>
          <w:kern w:val="0"/>
          <w:lang w:eastAsia="it-IT"/>
          <w14:ligatures w14:val="none"/>
        </w:rPr>
        <w:t xml:space="preserve"> </w:t>
      </w:r>
      <w:r w:rsidR="00971FAB">
        <w:rPr>
          <w:rFonts w:ascii="Calibri" w:eastAsia="Times New Roman" w:hAnsi="Calibri" w:cs="Calibri"/>
          <w:iCs/>
          <w:noProof/>
          <w:color w:val="000000"/>
          <w:kern w:val="0"/>
          <w:lang w:eastAsia="it-IT"/>
          <w14:ligatures w14:val="none"/>
        </w:rPr>
        <w:t>dove la perdita di 60 assunzioni porta a una contrazione relativa del 26%.</w:t>
      </w:r>
    </w:p>
    <w:tbl>
      <w:tblPr>
        <w:tblW w:w="8584" w:type="dxa"/>
        <w:tblInd w:w="70" w:type="dxa"/>
        <w:tblCellMar>
          <w:left w:w="70" w:type="dxa"/>
          <w:right w:w="70" w:type="dxa"/>
        </w:tblCellMar>
        <w:tblLook w:val="04A0" w:firstRow="1" w:lastRow="0" w:firstColumn="1" w:lastColumn="0" w:noHBand="0" w:noVBand="1"/>
      </w:tblPr>
      <w:tblGrid>
        <w:gridCol w:w="3116"/>
        <w:gridCol w:w="1520"/>
        <w:gridCol w:w="1518"/>
        <w:gridCol w:w="1215"/>
        <w:gridCol w:w="1215"/>
      </w:tblGrid>
      <w:tr w:rsidR="00B131A0" w:rsidRPr="00B131A0" w14:paraId="050C3022" w14:textId="77777777">
        <w:trPr>
          <w:trHeight w:val="274"/>
        </w:trPr>
        <w:tc>
          <w:tcPr>
            <w:tcW w:w="8584" w:type="dxa"/>
            <w:gridSpan w:val="5"/>
            <w:noWrap/>
            <w:vAlign w:val="bottom"/>
            <w:hideMark/>
          </w:tcPr>
          <w:p w14:paraId="79F34788" w14:textId="3D18AB36" w:rsidR="00B131A0" w:rsidRPr="00B131A0" w:rsidRDefault="00B131A0" w:rsidP="00B131A0">
            <w:pPr>
              <w:spacing w:after="0" w:line="240" w:lineRule="auto"/>
              <w:rPr>
                <w:rFonts w:ascii="Calibri" w:eastAsia="Times New Roman" w:hAnsi="Calibri" w:cs="Calibri"/>
                <w:b/>
                <w:bCs/>
                <w:kern w:val="0"/>
                <w:sz w:val="20"/>
                <w:szCs w:val="20"/>
                <w:lang w:eastAsia="it-IT"/>
                <w14:ligatures w14:val="none"/>
              </w:rPr>
            </w:pPr>
            <w:r w:rsidRPr="00B131A0">
              <w:rPr>
                <w:rFonts w:ascii="Calibri" w:eastAsia="Times New Roman" w:hAnsi="Calibri" w:cs="Calibri"/>
                <w:b/>
                <w:bCs/>
                <w:kern w:val="0"/>
                <w:sz w:val="20"/>
                <w:szCs w:val="20"/>
                <w:lang w:eastAsia="it-IT"/>
                <w14:ligatures w14:val="none"/>
              </w:rPr>
              <w:t>Lavoratori previsti in entrata per settore di attività - Luglio-Settembre 202</w:t>
            </w:r>
            <w:r w:rsidR="007D3468">
              <w:rPr>
                <w:rFonts w:ascii="Calibri" w:eastAsia="Times New Roman" w:hAnsi="Calibri" w:cs="Calibri"/>
                <w:b/>
                <w:bCs/>
                <w:kern w:val="0"/>
                <w:sz w:val="20"/>
                <w:szCs w:val="20"/>
                <w:lang w:eastAsia="it-IT"/>
                <w14:ligatures w14:val="none"/>
              </w:rPr>
              <w:t>6</w:t>
            </w:r>
            <w:r w:rsidRPr="00B131A0">
              <w:rPr>
                <w:rFonts w:ascii="Calibri" w:eastAsia="Times New Roman" w:hAnsi="Calibri" w:cs="Calibri"/>
                <w:b/>
                <w:bCs/>
                <w:kern w:val="0"/>
                <w:sz w:val="20"/>
                <w:szCs w:val="20"/>
                <w:lang w:eastAsia="it-IT"/>
                <w14:ligatures w14:val="none"/>
              </w:rPr>
              <w:t xml:space="preserve"> - provincia di Lucca</w:t>
            </w:r>
          </w:p>
        </w:tc>
      </w:tr>
      <w:tr w:rsidR="00B131A0" w:rsidRPr="00B131A0" w14:paraId="34E9F08E" w14:textId="77777777">
        <w:trPr>
          <w:trHeight w:val="338"/>
        </w:trPr>
        <w:tc>
          <w:tcPr>
            <w:tcW w:w="3116" w:type="dxa"/>
            <w:tcBorders>
              <w:top w:val="single" w:sz="4" w:space="0" w:color="auto"/>
              <w:left w:val="nil"/>
              <w:bottom w:val="single" w:sz="4" w:space="0" w:color="auto"/>
              <w:right w:val="nil"/>
            </w:tcBorders>
            <w:noWrap/>
            <w:vAlign w:val="center"/>
            <w:hideMark/>
          </w:tcPr>
          <w:p w14:paraId="3F9F486A" w14:textId="77777777" w:rsidR="00B131A0" w:rsidRPr="00B131A0" w:rsidRDefault="00B131A0" w:rsidP="00B131A0">
            <w:pPr>
              <w:spacing w:after="0" w:line="240" w:lineRule="auto"/>
              <w:jc w:val="right"/>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w:t>
            </w:r>
          </w:p>
        </w:tc>
        <w:tc>
          <w:tcPr>
            <w:tcW w:w="1520" w:type="dxa"/>
            <w:tcBorders>
              <w:top w:val="single" w:sz="4" w:space="0" w:color="auto"/>
              <w:left w:val="nil"/>
              <w:bottom w:val="single" w:sz="4" w:space="0" w:color="auto"/>
              <w:right w:val="nil"/>
            </w:tcBorders>
            <w:vAlign w:val="center"/>
            <w:hideMark/>
          </w:tcPr>
          <w:p w14:paraId="5CA9EFF6" w14:textId="57D47175" w:rsidR="00B131A0" w:rsidRPr="00B131A0" w:rsidRDefault="00B131A0" w:rsidP="00B131A0">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Lug-Set 202</w:t>
            </w:r>
            <w:r w:rsidR="007D3468">
              <w:rPr>
                <w:rFonts w:ascii="Calibri" w:eastAsia="Times New Roman" w:hAnsi="Calibri" w:cs="Calibri"/>
                <w:b/>
                <w:bCs/>
                <w:color w:val="000000"/>
                <w:kern w:val="0"/>
                <w:sz w:val="20"/>
                <w:szCs w:val="20"/>
                <w:lang w:eastAsia="it-IT"/>
                <w14:ligatures w14:val="none"/>
              </w:rPr>
              <w:t>6</w:t>
            </w:r>
          </w:p>
        </w:tc>
        <w:tc>
          <w:tcPr>
            <w:tcW w:w="1518" w:type="dxa"/>
            <w:tcBorders>
              <w:top w:val="single" w:sz="4" w:space="0" w:color="auto"/>
              <w:left w:val="nil"/>
              <w:bottom w:val="single" w:sz="4" w:space="0" w:color="auto"/>
              <w:right w:val="nil"/>
            </w:tcBorders>
            <w:vAlign w:val="center"/>
            <w:hideMark/>
          </w:tcPr>
          <w:p w14:paraId="7E6787F4" w14:textId="79116BF8" w:rsidR="00B131A0" w:rsidRPr="00B131A0" w:rsidRDefault="00B131A0" w:rsidP="00B131A0">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Lug-Set 202</w:t>
            </w:r>
            <w:r w:rsidR="007D3468">
              <w:rPr>
                <w:rFonts w:ascii="Calibri" w:eastAsia="Times New Roman" w:hAnsi="Calibri" w:cs="Calibri"/>
                <w:b/>
                <w:bCs/>
                <w:color w:val="000000"/>
                <w:kern w:val="0"/>
                <w:sz w:val="20"/>
                <w:szCs w:val="20"/>
                <w:lang w:eastAsia="it-IT"/>
                <w14:ligatures w14:val="none"/>
              </w:rPr>
              <w:t>5</w:t>
            </w:r>
          </w:p>
        </w:tc>
        <w:tc>
          <w:tcPr>
            <w:tcW w:w="1215" w:type="dxa"/>
            <w:tcBorders>
              <w:top w:val="single" w:sz="4" w:space="0" w:color="auto"/>
              <w:left w:val="nil"/>
              <w:bottom w:val="single" w:sz="4" w:space="0" w:color="auto"/>
              <w:right w:val="nil"/>
            </w:tcBorders>
            <w:vAlign w:val="center"/>
            <w:hideMark/>
          </w:tcPr>
          <w:p w14:paraId="64D7A8CE" w14:textId="77777777" w:rsidR="00B131A0" w:rsidRPr="00B131A0" w:rsidRDefault="00B131A0" w:rsidP="00B131A0">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Var. ass.</w:t>
            </w:r>
          </w:p>
        </w:tc>
        <w:tc>
          <w:tcPr>
            <w:tcW w:w="1215" w:type="dxa"/>
            <w:tcBorders>
              <w:top w:val="single" w:sz="4" w:space="0" w:color="auto"/>
              <w:left w:val="nil"/>
              <w:bottom w:val="single" w:sz="4" w:space="0" w:color="auto"/>
              <w:right w:val="nil"/>
            </w:tcBorders>
            <w:vAlign w:val="center"/>
            <w:hideMark/>
          </w:tcPr>
          <w:p w14:paraId="4073C8C4" w14:textId="77777777" w:rsidR="00B131A0" w:rsidRPr="00B131A0" w:rsidRDefault="00B131A0" w:rsidP="00B131A0">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Var. %</w:t>
            </w:r>
          </w:p>
        </w:tc>
      </w:tr>
      <w:tr w:rsidR="007D3468" w:rsidRPr="00B131A0" w14:paraId="1201525F" w14:textId="77777777" w:rsidTr="007D3468">
        <w:trPr>
          <w:trHeight w:val="274"/>
        </w:trPr>
        <w:tc>
          <w:tcPr>
            <w:tcW w:w="3116" w:type="dxa"/>
            <w:noWrap/>
            <w:vAlign w:val="bottom"/>
            <w:hideMark/>
          </w:tcPr>
          <w:p w14:paraId="0DBE39E7" w14:textId="21B07F3C" w:rsidR="007D3468" w:rsidRPr="00B131A0" w:rsidRDefault="007D3468" w:rsidP="007D3468">
            <w:pPr>
              <w:spacing w:after="0" w:line="240" w:lineRule="auto"/>
              <w:rPr>
                <w:rFonts w:ascii="Calibri" w:eastAsia="Times New Roman" w:hAnsi="Calibri" w:cs="Calibri"/>
                <w:b/>
                <w:bCs/>
                <w:kern w:val="0"/>
                <w:sz w:val="20"/>
                <w:szCs w:val="20"/>
                <w:lang w:eastAsia="it-IT"/>
                <w14:ligatures w14:val="none"/>
              </w:rPr>
            </w:pPr>
            <w:r w:rsidRPr="00B131A0">
              <w:rPr>
                <w:rFonts w:ascii="Calibri" w:eastAsia="Times New Roman" w:hAnsi="Calibri" w:cs="Calibri"/>
                <w:b/>
                <w:bCs/>
                <w:kern w:val="0"/>
                <w:sz w:val="20"/>
                <w:szCs w:val="20"/>
                <w:lang w:eastAsia="it-IT"/>
                <w14:ligatures w14:val="none"/>
              </w:rPr>
              <w:t>SETTORE PRIMARIO</w:t>
            </w:r>
          </w:p>
        </w:tc>
        <w:tc>
          <w:tcPr>
            <w:tcW w:w="1520" w:type="dxa"/>
            <w:noWrap/>
            <w:vAlign w:val="bottom"/>
          </w:tcPr>
          <w:p w14:paraId="55BFFCE0" w14:textId="4C263D74"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170</w:t>
            </w:r>
          </w:p>
        </w:tc>
        <w:tc>
          <w:tcPr>
            <w:tcW w:w="1518" w:type="dxa"/>
            <w:noWrap/>
            <w:vAlign w:val="bottom"/>
            <w:hideMark/>
          </w:tcPr>
          <w:p w14:paraId="415512CA" w14:textId="3AFBC6FF"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230</w:t>
            </w:r>
          </w:p>
        </w:tc>
        <w:tc>
          <w:tcPr>
            <w:tcW w:w="1215" w:type="dxa"/>
            <w:noWrap/>
            <w:vAlign w:val="bottom"/>
            <w:hideMark/>
          </w:tcPr>
          <w:p w14:paraId="77BE9B0F" w14:textId="3FB17157"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-60</w:t>
            </w:r>
          </w:p>
        </w:tc>
        <w:tc>
          <w:tcPr>
            <w:tcW w:w="1215" w:type="dxa"/>
            <w:noWrap/>
            <w:vAlign w:val="bottom"/>
            <w:hideMark/>
          </w:tcPr>
          <w:p w14:paraId="664F79D2" w14:textId="1DAE0ED0"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-26%</w:t>
            </w:r>
          </w:p>
        </w:tc>
      </w:tr>
      <w:tr w:rsidR="007D3468" w:rsidRPr="00B131A0" w14:paraId="560B61A3" w14:textId="77777777" w:rsidTr="007D3468">
        <w:trPr>
          <w:trHeight w:val="274"/>
        </w:trPr>
        <w:tc>
          <w:tcPr>
            <w:tcW w:w="3116" w:type="dxa"/>
            <w:noWrap/>
            <w:vAlign w:val="bottom"/>
            <w:hideMark/>
          </w:tcPr>
          <w:p w14:paraId="57C1BB43" w14:textId="77777777" w:rsidR="007D3468" w:rsidRPr="00B131A0" w:rsidRDefault="007D3468" w:rsidP="007D3468">
            <w:pPr>
              <w:spacing w:after="0" w:line="240" w:lineRule="auto"/>
              <w:rPr>
                <w:rFonts w:ascii="Calibri" w:eastAsia="Times New Roman" w:hAnsi="Calibri" w:cs="Calibri"/>
                <w:b/>
                <w:bCs/>
                <w:kern w:val="0"/>
                <w:sz w:val="20"/>
                <w:szCs w:val="20"/>
                <w:lang w:eastAsia="it-IT"/>
                <w14:ligatures w14:val="none"/>
              </w:rPr>
            </w:pPr>
            <w:r w:rsidRPr="00B131A0">
              <w:rPr>
                <w:rFonts w:ascii="Calibri" w:eastAsia="Times New Roman" w:hAnsi="Calibri" w:cs="Calibri"/>
                <w:b/>
                <w:bCs/>
                <w:kern w:val="0"/>
                <w:sz w:val="20"/>
                <w:szCs w:val="20"/>
                <w:lang w:eastAsia="it-IT"/>
                <w14:ligatures w14:val="none"/>
              </w:rPr>
              <w:t>INDUSTRIA</w:t>
            </w:r>
          </w:p>
        </w:tc>
        <w:tc>
          <w:tcPr>
            <w:tcW w:w="1520" w:type="dxa"/>
            <w:noWrap/>
            <w:vAlign w:val="bottom"/>
          </w:tcPr>
          <w:p w14:paraId="3E39CE62" w14:textId="72105637"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2.560</w:t>
            </w:r>
          </w:p>
        </w:tc>
        <w:tc>
          <w:tcPr>
            <w:tcW w:w="1518" w:type="dxa"/>
            <w:noWrap/>
            <w:vAlign w:val="bottom"/>
            <w:hideMark/>
          </w:tcPr>
          <w:p w14:paraId="4AAF65A9" w14:textId="7D750E24"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2.580</w:t>
            </w:r>
          </w:p>
        </w:tc>
        <w:tc>
          <w:tcPr>
            <w:tcW w:w="1215" w:type="dxa"/>
            <w:noWrap/>
            <w:vAlign w:val="bottom"/>
            <w:hideMark/>
          </w:tcPr>
          <w:p w14:paraId="45DBD8FD" w14:textId="3DBE0ACE"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-20</w:t>
            </w:r>
          </w:p>
        </w:tc>
        <w:tc>
          <w:tcPr>
            <w:tcW w:w="1215" w:type="dxa"/>
            <w:noWrap/>
            <w:vAlign w:val="bottom"/>
            <w:hideMark/>
          </w:tcPr>
          <w:p w14:paraId="1E203E86" w14:textId="338C008F"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w:t>
            </w:r>
          </w:p>
        </w:tc>
      </w:tr>
      <w:tr w:rsidR="007D3468" w:rsidRPr="00B131A0" w14:paraId="3E4C322F" w14:textId="77777777" w:rsidTr="007D3468">
        <w:trPr>
          <w:trHeight w:val="274"/>
        </w:trPr>
        <w:tc>
          <w:tcPr>
            <w:tcW w:w="3116" w:type="dxa"/>
            <w:noWrap/>
            <w:vAlign w:val="bottom"/>
            <w:hideMark/>
          </w:tcPr>
          <w:p w14:paraId="0DAD8495"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w:t>
            </w:r>
            <w:proofErr w:type="spellStart"/>
            <w:r w:rsidRPr="00B131A0">
              <w:rPr>
                <w:rFonts w:ascii="Calibri" w:eastAsia="Times New Roman" w:hAnsi="Calibri" w:cs="Calibri"/>
                <w:kern w:val="0"/>
                <w:sz w:val="20"/>
                <w:szCs w:val="20"/>
                <w:lang w:eastAsia="it-IT"/>
                <w14:ligatures w14:val="none"/>
              </w:rPr>
              <w:t>Ind</w:t>
            </w:r>
            <w:proofErr w:type="spellEnd"/>
            <w:r w:rsidRPr="00B131A0">
              <w:rPr>
                <w:rFonts w:ascii="Calibri" w:eastAsia="Times New Roman" w:hAnsi="Calibri" w:cs="Calibri"/>
                <w:kern w:val="0"/>
                <w:sz w:val="20"/>
                <w:szCs w:val="20"/>
                <w:lang w:eastAsia="it-IT"/>
                <w14:ligatures w14:val="none"/>
              </w:rPr>
              <w:t xml:space="preserve">. </w:t>
            </w:r>
            <w:proofErr w:type="spellStart"/>
            <w:r w:rsidRPr="00B131A0">
              <w:rPr>
                <w:rFonts w:ascii="Calibri" w:eastAsia="Times New Roman" w:hAnsi="Calibri" w:cs="Calibri"/>
                <w:kern w:val="0"/>
                <w:sz w:val="20"/>
                <w:szCs w:val="20"/>
                <w:lang w:eastAsia="it-IT"/>
                <w14:ligatures w14:val="none"/>
              </w:rPr>
              <w:t>manifatt</w:t>
            </w:r>
            <w:proofErr w:type="spellEnd"/>
            <w:r w:rsidRPr="00B131A0">
              <w:rPr>
                <w:rFonts w:ascii="Calibri" w:eastAsia="Times New Roman" w:hAnsi="Calibri" w:cs="Calibri"/>
                <w:kern w:val="0"/>
                <w:sz w:val="20"/>
                <w:szCs w:val="20"/>
                <w:lang w:eastAsia="it-IT"/>
                <w14:ligatures w14:val="none"/>
              </w:rPr>
              <w:t>. e Public Utilities</w:t>
            </w:r>
          </w:p>
        </w:tc>
        <w:tc>
          <w:tcPr>
            <w:tcW w:w="1520" w:type="dxa"/>
            <w:noWrap/>
            <w:vAlign w:val="bottom"/>
          </w:tcPr>
          <w:p w14:paraId="54C3FDDA" w14:textId="77C87C54"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1.810</w:t>
            </w:r>
          </w:p>
        </w:tc>
        <w:tc>
          <w:tcPr>
            <w:tcW w:w="1518" w:type="dxa"/>
            <w:noWrap/>
            <w:vAlign w:val="bottom"/>
            <w:hideMark/>
          </w:tcPr>
          <w:p w14:paraId="7DEE7719" w14:textId="0AF3C00B"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1.810</w:t>
            </w:r>
          </w:p>
        </w:tc>
        <w:tc>
          <w:tcPr>
            <w:tcW w:w="1215" w:type="dxa"/>
            <w:noWrap/>
            <w:vAlign w:val="bottom"/>
            <w:hideMark/>
          </w:tcPr>
          <w:p w14:paraId="405BF14B" w14:textId="5E1B4FD6"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c>
          <w:tcPr>
            <w:tcW w:w="1215" w:type="dxa"/>
            <w:noWrap/>
            <w:vAlign w:val="bottom"/>
            <w:hideMark/>
          </w:tcPr>
          <w:p w14:paraId="2244A3CA" w14:textId="23318AC5"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r>
      <w:tr w:rsidR="007D3468" w:rsidRPr="00B131A0" w14:paraId="3CF5B998" w14:textId="77777777" w:rsidTr="007D3468">
        <w:trPr>
          <w:trHeight w:val="274"/>
        </w:trPr>
        <w:tc>
          <w:tcPr>
            <w:tcW w:w="3116" w:type="dxa"/>
            <w:noWrap/>
            <w:vAlign w:val="bottom"/>
            <w:hideMark/>
          </w:tcPr>
          <w:p w14:paraId="0C2DF897"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Costruzioni</w:t>
            </w:r>
          </w:p>
        </w:tc>
        <w:tc>
          <w:tcPr>
            <w:tcW w:w="1520" w:type="dxa"/>
            <w:noWrap/>
            <w:vAlign w:val="bottom"/>
          </w:tcPr>
          <w:p w14:paraId="5AA65F38" w14:textId="6156A890"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750</w:t>
            </w:r>
          </w:p>
        </w:tc>
        <w:tc>
          <w:tcPr>
            <w:tcW w:w="1518" w:type="dxa"/>
            <w:noWrap/>
            <w:vAlign w:val="bottom"/>
            <w:hideMark/>
          </w:tcPr>
          <w:p w14:paraId="3B9FC12F" w14:textId="5F849EEE"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770</w:t>
            </w:r>
          </w:p>
        </w:tc>
        <w:tc>
          <w:tcPr>
            <w:tcW w:w="1215" w:type="dxa"/>
            <w:noWrap/>
            <w:vAlign w:val="bottom"/>
            <w:hideMark/>
          </w:tcPr>
          <w:p w14:paraId="7AC2F9BE" w14:textId="69603E21"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-20</w:t>
            </w:r>
          </w:p>
        </w:tc>
        <w:tc>
          <w:tcPr>
            <w:tcW w:w="1215" w:type="dxa"/>
            <w:noWrap/>
            <w:vAlign w:val="bottom"/>
            <w:hideMark/>
          </w:tcPr>
          <w:p w14:paraId="24F3EDC7" w14:textId="26464833"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-3%</w:t>
            </w:r>
          </w:p>
        </w:tc>
      </w:tr>
      <w:tr w:rsidR="007D3468" w:rsidRPr="00B131A0" w14:paraId="482D50C8" w14:textId="77777777" w:rsidTr="007D3468">
        <w:trPr>
          <w:trHeight w:val="274"/>
        </w:trPr>
        <w:tc>
          <w:tcPr>
            <w:tcW w:w="3116" w:type="dxa"/>
            <w:noWrap/>
            <w:vAlign w:val="bottom"/>
            <w:hideMark/>
          </w:tcPr>
          <w:p w14:paraId="39DDCEF1" w14:textId="77777777" w:rsidR="007D3468" w:rsidRPr="00B131A0" w:rsidRDefault="007D3468" w:rsidP="007D3468">
            <w:pPr>
              <w:spacing w:after="0" w:line="240" w:lineRule="auto"/>
              <w:rPr>
                <w:rFonts w:ascii="Calibri" w:eastAsia="Times New Roman" w:hAnsi="Calibri" w:cs="Calibri"/>
                <w:b/>
                <w:bCs/>
                <w:kern w:val="0"/>
                <w:sz w:val="20"/>
                <w:szCs w:val="20"/>
                <w:lang w:eastAsia="it-IT"/>
                <w14:ligatures w14:val="none"/>
              </w:rPr>
            </w:pPr>
            <w:r w:rsidRPr="00B131A0">
              <w:rPr>
                <w:rFonts w:ascii="Calibri" w:eastAsia="Times New Roman" w:hAnsi="Calibri" w:cs="Calibri"/>
                <w:b/>
                <w:bCs/>
                <w:kern w:val="0"/>
                <w:sz w:val="20"/>
                <w:szCs w:val="20"/>
                <w:lang w:eastAsia="it-IT"/>
                <w14:ligatures w14:val="none"/>
              </w:rPr>
              <w:t>SERVIZI</w:t>
            </w:r>
          </w:p>
        </w:tc>
        <w:tc>
          <w:tcPr>
            <w:tcW w:w="1520" w:type="dxa"/>
            <w:noWrap/>
            <w:vAlign w:val="bottom"/>
          </w:tcPr>
          <w:p w14:paraId="0D58BB69" w14:textId="548D7481"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6.080</w:t>
            </w:r>
          </w:p>
        </w:tc>
        <w:tc>
          <w:tcPr>
            <w:tcW w:w="1518" w:type="dxa"/>
            <w:noWrap/>
            <w:vAlign w:val="bottom"/>
            <w:hideMark/>
          </w:tcPr>
          <w:p w14:paraId="201A660A" w14:textId="78B1C22B"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sidRPr="00B131A0">
              <w:rPr>
                <w:rFonts w:ascii="Calibri" w:eastAsia="Times New Roman" w:hAnsi="Calibri" w:cs="Calibri"/>
                <w:b/>
                <w:bCs/>
                <w:color w:val="000000"/>
                <w:kern w:val="0"/>
                <w:sz w:val="20"/>
                <w:szCs w:val="20"/>
                <w:lang w:eastAsia="it-IT"/>
                <w14:ligatures w14:val="none"/>
              </w:rPr>
              <w:t>6.230</w:t>
            </w:r>
          </w:p>
        </w:tc>
        <w:tc>
          <w:tcPr>
            <w:tcW w:w="1215" w:type="dxa"/>
            <w:noWrap/>
            <w:vAlign w:val="bottom"/>
            <w:hideMark/>
          </w:tcPr>
          <w:p w14:paraId="2FC95EA2" w14:textId="22249204"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-150</w:t>
            </w:r>
          </w:p>
        </w:tc>
        <w:tc>
          <w:tcPr>
            <w:tcW w:w="1215" w:type="dxa"/>
            <w:noWrap/>
            <w:vAlign w:val="bottom"/>
            <w:hideMark/>
          </w:tcPr>
          <w:p w14:paraId="5B402DE3" w14:textId="27239F3C" w:rsidR="007D3468" w:rsidRPr="00B131A0" w:rsidRDefault="007D3468" w:rsidP="007D3468">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w:t>
            </w:r>
          </w:p>
        </w:tc>
      </w:tr>
      <w:tr w:rsidR="007D3468" w:rsidRPr="00B131A0" w14:paraId="50420387" w14:textId="77777777" w:rsidTr="007D3468">
        <w:trPr>
          <w:trHeight w:val="274"/>
        </w:trPr>
        <w:tc>
          <w:tcPr>
            <w:tcW w:w="3116" w:type="dxa"/>
            <w:noWrap/>
            <w:vAlign w:val="bottom"/>
            <w:hideMark/>
          </w:tcPr>
          <w:p w14:paraId="0D80D10A"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Commercio</w:t>
            </w:r>
          </w:p>
        </w:tc>
        <w:tc>
          <w:tcPr>
            <w:tcW w:w="1520" w:type="dxa"/>
            <w:noWrap/>
            <w:vAlign w:val="bottom"/>
          </w:tcPr>
          <w:p w14:paraId="21E031F2" w14:textId="51BB4AAF"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940</w:t>
            </w:r>
          </w:p>
        </w:tc>
        <w:tc>
          <w:tcPr>
            <w:tcW w:w="1518" w:type="dxa"/>
            <w:noWrap/>
            <w:vAlign w:val="bottom"/>
            <w:hideMark/>
          </w:tcPr>
          <w:p w14:paraId="30E8C511" w14:textId="105DDFF5"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1.080</w:t>
            </w:r>
          </w:p>
        </w:tc>
        <w:tc>
          <w:tcPr>
            <w:tcW w:w="1215" w:type="dxa"/>
            <w:noWrap/>
            <w:vAlign w:val="bottom"/>
            <w:hideMark/>
          </w:tcPr>
          <w:p w14:paraId="6CDCE0D5" w14:textId="5653C82A"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-140</w:t>
            </w:r>
          </w:p>
        </w:tc>
        <w:tc>
          <w:tcPr>
            <w:tcW w:w="1215" w:type="dxa"/>
            <w:noWrap/>
            <w:vAlign w:val="bottom"/>
            <w:hideMark/>
          </w:tcPr>
          <w:p w14:paraId="70AA4C67" w14:textId="24D0344A"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-13%</w:t>
            </w:r>
          </w:p>
        </w:tc>
      </w:tr>
      <w:tr w:rsidR="007D3468" w:rsidRPr="00B131A0" w14:paraId="44F78CFF" w14:textId="77777777" w:rsidTr="007D3468">
        <w:trPr>
          <w:trHeight w:val="274"/>
        </w:trPr>
        <w:tc>
          <w:tcPr>
            <w:tcW w:w="3116" w:type="dxa"/>
            <w:noWrap/>
            <w:vAlign w:val="bottom"/>
            <w:hideMark/>
          </w:tcPr>
          <w:p w14:paraId="0F8E327B"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Turismo</w:t>
            </w:r>
          </w:p>
        </w:tc>
        <w:tc>
          <w:tcPr>
            <w:tcW w:w="1520" w:type="dxa"/>
            <w:noWrap/>
            <w:vAlign w:val="bottom"/>
          </w:tcPr>
          <w:p w14:paraId="5D334364" w14:textId="192D02E7"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2.260</w:t>
            </w:r>
          </w:p>
        </w:tc>
        <w:tc>
          <w:tcPr>
            <w:tcW w:w="1518" w:type="dxa"/>
            <w:noWrap/>
            <w:vAlign w:val="bottom"/>
            <w:hideMark/>
          </w:tcPr>
          <w:p w14:paraId="12AD41B3" w14:textId="59AFFEA8"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2.420</w:t>
            </w:r>
          </w:p>
        </w:tc>
        <w:tc>
          <w:tcPr>
            <w:tcW w:w="1215" w:type="dxa"/>
            <w:noWrap/>
            <w:vAlign w:val="bottom"/>
            <w:hideMark/>
          </w:tcPr>
          <w:p w14:paraId="1BBE38DC" w14:textId="657DC6BF"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-160</w:t>
            </w:r>
          </w:p>
        </w:tc>
        <w:tc>
          <w:tcPr>
            <w:tcW w:w="1215" w:type="dxa"/>
            <w:noWrap/>
            <w:vAlign w:val="bottom"/>
            <w:hideMark/>
          </w:tcPr>
          <w:p w14:paraId="6B9818AD" w14:textId="684F939E"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-7%</w:t>
            </w:r>
          </w:p>
        </w:tc>
      </w:tr>
      <w:tr w:rsidR="007D3468" w:rsidRPr="00B131A0" w14:paraId="63EBB4A3" w14:textId="77777777" w:rsidTr="007D3468">
        <w:trPr>
          <w:trHeight w:val="274"/>
        </w:trPr>
        <w:tc>
          <w:tcPr>
            <w:tcW w:w="3116" w:type="dxa"/>
            <w:noWrap/>
            <w:vAlign w:val="bottom"/>
            <w:hideMark/>
          </w:tcPr>
          <w:p w14:paraId="67E8FF0E"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Servizi alle imprese</w:t>
            </w:r>
          </w:p>
        </w:tc>
        <w:tc>
          <w:tcPr>
            <w:tcW w:w="1520" w:type="dxa"/>
            <w:noWrap/>
            <w:vAlign w:val="bottom"/>
          </w:tcPr>
          <w:p w14:paraId="708DB5EB" w14:textId="6ED51DE6"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1.400</w:t>
            </w:r>
          </w:p>
        </w:tc>
        <w:tc>
          <w:tcPr>
            <w:tcW w:w="1518" w:type="dxa"/>
            <w:noWrap/>
            <w:vAlign w:val="bottom"/>
            <w:hideMark/>
          </w:tcPr>
          <w:p w14:paraId="0788DF8D" w14:textId="7ADB7E8E"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1.350</w:t>
            </w:r>
          </w:p>
        </w:tc>
        <w:tc>
          <w:tcPr>
            <w:tcW w:w="1215" w:type="dxa"/>
            <w:noWrap/>
            <w:vAlign w:val="bottom"/>
            <w:hideMark/>
          </w:tcPr>
          <w:p w14:paraId="28F4DC58" w14:textId="380FD8B1"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50</w:t>
            </w:r>
          </w:p>
        </w:tc>
        <w:tc>
          <w:tcPr>
            <w:tcW w:w="1215" w:type="dxa"/>
            <w:noWrap/>
            <w:vAlign w:val="bottom"/>
            <w:hideMark/>
          </w:tcPr>
          <w:p w14:paraId="54B5F7AE" w14:textId="300CE8CD"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4%</w:t>
            </w:r>
          </w:p>
        </w:tc>
      </w:tr>
      <w:tr w:rsidR="007D3468" w:rsidRPr="00B131A0" w14:paraId="56C01B76" w14:textId="77777777" w:rsidTr="007D3468">
        <w:trPr>
          <w:trHeight w:val="274"/>
        </w:trPr>
        <w:tc>
          <w:tcPr>
            <w:tcW w:w="3116" w:type="dxa"/>
            <w:tcBorders>
              <w:top w:val="nil"/>
              <w:left w:val="nil"/>
              <w:bottom w:val="single" w:sz="4" w:space="0" w:color="auto"/>
              <w:right w:val="nil"/>
            </w:tcBorders>
            <w:noWrap/>
            <w:vAlign w:val="bottom"/>
            <w:hideMark/>
          </w:tcPr>
          <w:p w14:paraId="647DB6AA" w14:textId="77777777" w:rsidR="007D3468" w:rsidRPr="00B131A0" w:rsidRDefault="007D3468" w:rsidP="007D3468">
            <w:pPr>
              <w:spacing w:after="0" w:line="240" w:lineRule="auto"/>
              <w:rPr>
                <w:rFonts w:ascii="Calibri" w:eastAsia="Times New Roman" w:hAnsi="Calibri" w:cs="Calibri"/>
                <w:kern w:val="0"/>
                <w:sz w:val="20"/>
                <w:szCs w:val="20"/>
                <w:lang w:eastAsia="it-IT"/>
                <w14:ligatures w14:val="none"/>
              </w:rPr>
            </w:pPr>
            <w:r w:rsidRPr="00B131A0">
              <w:rPr>
                <w:rFonts w:ascii="Calibri" w:eastAsia="Times New Roman" w:hAnsi="Calibri" w:cs="Calibri"/>
                <w:kern w:val="0"/>
                <w:sz w:val="20"/>
                <w:szCs w:val="20"/>
                <w:lang w:eastAsia="it-IT"/>
                <w14:ligatures w14:val="none"/>
              </w:rPr>
              <w:t xml:space="preserve"> Servizi alle persone</w:t>
            </w:r>
          </w:p>
        </w:tc>
        <w:tc>
          <w:tcPr>
            <w:tcW w:w="1520" w:type="dxa"/>
            <w:tcBorders>
              <w:top w:val="nil"/>
              <w:left w:val="nil"/>
              <w:bottom w:val="single" w:sz="4" w:space="0" w:color="auto"/>
              <w:right w:val="nil"/>
            </w:tcBorders>
            <w:noWrap/>
            <w:vAlign w:val="bottom"/>
          </w:tcPr>
          <w:p w14:paraId="45D595B6" w14:textId="00E8F36D"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1.480</w:t>
            </w:r>
          </w:p>
        </w:tc>
        <w:tc>
          <w:tcPr>
            <w:tcW w:w="1518" w:type="dxa"/>
            <w:tcBorders>
              <w:top w:val="nil"/>
              <w:left w:val="nil"/>
              <w:bottom w:val="single" w:sz="4" w:space="0" w:color="auto"/>
              <w:right w:val="nil"/>
            </w:tcBorders>
            <w:noWrap/>
            <w:vAlign w:val="bottom"/>
            <w:hideMark/>
          </w:tcPr>
          <w:p w14:paraId="2DDD4DEC" w14:textId="132E3CFE"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sidRPr="00B131A0">
              <w:rPr>
                <w:rFonts w:ascii="Calibri" w:eastAsia="Times New Roman" w:hAnsi="Calibri" w:cs="Calibri"/>
                <w:color w:val="000000"/>
                <w:kern w:val="0"/>
                <w:sz w:val="20"/>
                <w:szCs w:val="20"/>
                <w:lang w:eastAsia="it-IT"/>
                <w14:ligatures w14:val="none"/>
              </w:rPr>
              <w:t>1.390</w:t>
            </w:r>
          </w:p>
        </w:tc>
        <w:tc>
          <w:tcPr>
            <w:tcW w:w="1215" w:type="dxa"/>
            <w:tcBorders>
              <w:top w:val="nil"/>
              <w:left w:val="nil"/>
              <w:bottom w:val="single" w:sz="4" w:space="0" w:color="auto"/>
              <w:right w:val="nil"/>
            </w:tcBorders>
            <w:noWrap/>
            <w:vAlign w:val="bottom"/>
            <w:hideMark/>
          </w:tcPr>
          <w:p w14:paraId="1E03124E" w14:textId="4B47FDA1"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90</w:t>
            </w:r>
          </w:p>
        </w:tc>
        <w:tc>
          <w:tcPr>
            <w:tcW w:w="1215" w:type="dxa"/>
            <w:tcBorders>
              <w:top w:val="nil"/>
              <w:left w:val="nil"/>
              <w:bottom w:val="single" w:sz="4" w:space="0" w:color="auto"/>
              <w:right w:val="nil"/>
            </w:tcBorders>
            <w:noWrap/>
            <w:vAlign w:val="bottom"/>
            <w:hideMark/>
          </w:tcPr>
          <w:p w14:paraId="76E1FD52" w14:textId="7B5443C4" w:rsidR="007D3468" w:rsidRPr="00B131A0" w:rsidRDefault="007D3468" w:rsidP="007D3468">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6%</w:t>
            </w:r>
          </w:p>
        </w:tc>
      </w:tr>
      <w:tr w:rsidR="00B131A0" w:rsidRPr="00B131A0" w14:paraId="01CAB4CA" w14:textId="77777777">
        <w:trPr>
          <w:trHeight w:val="69"/>
        </w:trPr>
        <w:tc>
          <w:tcPr>
            <w:tcW w:w="8584" w:type="dxa"/>
            <w:gridSpan w:val="5"/>
            <w:noWrap/>
            <w:vAlign w:val="bottom"/>
            <w:hideMark/>
          </w:tcPr>
          <w:p w14:paraId="17891A82" w14:textId="0F466395" w:rsidR="00B131A0" w:rsidRPr="001D5983" w:rsidRDefault="00B131A0" w:rsidP="00B131A0">
            <w:pPr>
              <w:spacing w:after="0" w:line="240" w:lineRule="auto"/>
              <w:rPr>
                <w:rFonts w:ascii="Calibri" w:eastAsia="Times New Roman" w:hAnsi="Calibri" w:cs="Calibri"/>
                <w:i/>
                <w:iCs/>
                <w:kern w:val="0"/>
                <w:sz w:val="18"/>
                <w:szCs w:val="18"/>
                <w:lang w:eastAsia="it-IT"/>
                <w14:ligatures w14:val="none"/>
              </w:rPr>
            </w:pPr>
            <w:r w:rsidRPr="00B131A0">
              <w:rPr>
                <w:rFonts w:ascii="Calibri" w:eastAsia="Times New Roman" w:hAnsi="Calibri" w:cs="Calibri"/>
                <w:i/>
                <w:iCs/>
                <w:kern w:val="0"/>
                <w:sz w:val="18"/>
                <w:szCs w:val="18"/>
                <w:lang w:eastAsia="it-IT"/>
                <w14:ligatures w14:val="none"/>
              </w:rPr>
              <w:t>Fonte: Unioncamere - Ministero del Lavoro e delle Politiche Sociali, Sistema Informativo Excelsior, 202</w:t>
            </w:r>
            <w:r w:rsidR="007D3468">
              <w:rPr>
                <w:rFonts w:ascii="Calibri" w:eastAsia="Times New Roman" w:hAnsi="Calibri" w:cs="Calibri"/>
                <w:i/>
                <w:iCs/>
                <w:kern w:val="0"/>
                <w:sz w:val="18"/>
                <w:szCs w:val="18"/>
                <w:lang w:eastAsia="it-IT"/>
                <w14:ligatures w14:val="none"/>
              </w:rPr>
              <w:t>6</w:t>
            </w:r>
            <w:r w:rsidRPr="00B131A0">
              <w:rPr>
                <w:rFonts w:ascii="Calibri" w:eastAsia="Times New Roman" w:hAnsi="Calibri" w:cs="Calibri"/>
                <w:i/>
                <w:iCs/>
                <w:kern w:val="0"/>
                <w:sz w:val="18"/>
                <w:szCs w:val="18"/>
                <w:lang w:eastAsia="it-IT"/>
                <w14:ligatures w14:val="none"/>
              </w:rPr>
              <w:t xml:space="preserve"> e 202</w:t>
            </w:r>
            <w:r w:rsidR="007D3468">
              <w:rPr>
                <w:rFonts w:ascii="Calibri" w:eastAsia="Times New Roman" w:hAnsi="Calibri" w:cs="Calibri"/>
                <w:i/>
                <w:iCs/>
                <w:kern w:val="0"/>
                <w:sz w:val="18"/>
                <w:szCs w:val="18"/>
                <w:lang w:eastAsia="it-IT"/>
                <w14:ligatures w14:val="none"/>
              </w:rPr>
              <w:t>5</w:t>
            </w:r>
          </w:p>
        </w:tc>
      </w:tr>
    </w:tbl>
    <w:p w14:paraId="0260CAC8" w14:textId="77777777" w:rsidR="007754AF" w:rsidRDefault="007754AF" w:rsidP="007754AF">
      <w:pPr>
        <w:spacing w:before="12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Guardando al dettaglio dei singoli comparti, restano stabili a 1.810 le assunzioni previste nel manifatturiero e nelle public utilities, mentre perdono 20 unità le entrate nelle costruzioni (750 </w:t>
      </w:r>
      <w:r>
        <w:rPr>
          <w:rFonts w:ascii="Calibri" w:eastAsia="Times New Roman" w:hAnsi="Calibri" w:cs="Calibri"/>
          <w:iCs/>
          <w:noProof/>
          <w:color w:val="000000"/>
          <w:kern w:val="0"/>
          <w:lang w:eastAsia="it-IT"/>
          <w14:ligatures w14:val="none"/>
        </w:rPr>
        <w:lastRenderedPageBreak/>
        <w:t>unità). Nell’ambito del terziario si assiste a un ridimensionamento delle assunzioni stagionali, testimoniato dall’arretramento della domanda di lavoro da parte sia del commercio (940 unità; -13%) sia del turismo (2.260 unità; -7%). Assorbendo il 26% della domanda complessiva del trimestre, il turismo resta, tuttavia, il settore con le maggiori opportunità lavorative. Assunzioni in crescita, invece, per le imprese operanti nei settori servizi alle imprese (1.400 unità; +4%) e alle persone (1.480 unità; +6%).</w:t>
      </w:r>
    </w:p>
    <w:p w14:paraId="58864867" w14:textId="73094FE1" w:rsidR="00B131A0" w:rsidRDefault="00B131A0" w:rsidP="00B131A0">
      <w:pPr>
        <w:spacing w:before="240" w:after="0" w:line="240" w:lineRule="auto"/>
        <w:jc w:val="both"/>
        <w:rPr>
          <w:rFonts w:ascii="Calibri" w:eastAsia="Times New Roman" w:hAnsi="Calibri" w:cs="Calibri"/>
          <w:b/>
          <w:bCs/>
          <w:iCs/>
          <w:noProof/>
          <w:color w:val="000000"/>
          <w:kern w:val="0"/>
          <w:lang w:eastAsia="it-IT"/>
          <w14:ligatures w14:val="none"/>
        </w:rPr>
      </w:pPr>
      <w:r w:rsidRPr="00B131A0">
        <w:rPr>
          <w:rFonts w:ascii="Calibri" w:eastAsia="Times New Roman" w:hAnsi="Calibri" w:cs="Calibri"/>
          <w:b/>
          <w:bCs/>
          <w:iCs/>
          <w:noProof/>
          <w:color w:val="000000"/>
          <w:kern w:val="0"/>
          <w:lang w:eastAsia="it-IT"/>
          <w14:ligatures w14:val="none"/>
        </w:rPr>
        <w:t>Le professioni più richieste nel trimestre</w:t>
      </w:r>
    </w:p>
    <w:p w14:paraId="52E62223" w14:textId="4D30919B" w:rsidR="003003D7" w:rsidRDefault="00533E59" w:rsidP="007754AF">
      <w:pPr>
        <w:spacing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Le professioni più richieste </w:t>
      </w:r>
      <w:r w:rsidR="00D22D12">
        <w:rPr>
          <w:rFonts w:ascii="Calibri" w:eastAsia="Times New Roman" w:hAnsi="Calibri" w:cs="Calibri"/>
          <w:iCs/>
          <w:noProof/>
          <w:color w:val="000000"/>
          <w:kern w:val="0"/>
          <w:lang w:eastAsia="it-IT"/>
          <w14:ligatures w14:val="none"/>
        </w:rPr>
        <w:t>n</w:t>
      </w:r>
      <w:r w:rsidR="000C1A74">
        <w:rPr>
          <w:rFonts w:ascii="Calibri" w:eastAsia="Times New Roman" w:hAnsi="Calibri" w:cs="Calibri"/>
          <w:iCs/>
          <w:noProof/>
          <w:color w:val="000000"/>
          <w:kern w:val="0"/>
          <w:lang w:eastAsia="it-IT"/>
          <w14:ligatures w14:val="none"/>
        </w:rPr>
        <w:t xml:space="preserve">el trimestre </w:t>
      </w:r>
      <w:r>
        <w:rPr>
          <w:rFonts w:ascii="Calibri" w:eastAsia="Times New Roman" w:hAnsi="Calibri" w:cs="Calibri"/>
          <w:iCs/>
          <w:noProof/>
          <w:color w:val="000000"/>
          <w:kern w:val="0"/>
          <w:lang w:eastAsia="it-IT"/>
          <w14:ligatures w14:val="none"/>
        </w:rPr>
        <w:t xml:space="preserve">tra quelle a </w:t>
      </w:r>
      <w:r w:rsidRPr="000C1A74">
        <w:rPr>
          <w:rFonts w:ascii="Calibri" w:eastAsia="Times New Roman" w:hAnsi="Calibri" w:cs="Calibri"/>
          <w:b/>
          <w:bCs/>
          <w:iCs/>
          <w:noProof/>
          <w:color w:val="000000"/>
          <w:kern w:val="0"/>
          <w:lang w:eastAsia="it-IT"/>
          <w14:ligatures w14:val="none"/>
        </w:rPr>
        <w:t>elevata specializzazione</w:t>
      </w:r>
      <w:r>
        <w:rPr>
          <w:rFonts w:ascii="Calibri" w:eastAsia="Times New Roman" w:hAnsi="Calibri" w:cs="Calibri"/>
          <w:iCs/>
          <w:noProof/>
          <w:color w:val="000000"/>
          <w:kern w:val="0"/>
          <w:lang w:eastAsia="it-IT"/>
          <w14:ligatures w14:val="none"/>
        </w:rPr>
        <w:t xml:space="preserve"> sono quelle di </w:t>
      </w:r>
      <w:r w:rsidRPr="000C1A74">
        <w:rPr>
          <w:rFonts w:ascii="Calibri" w:eastAsia="Times New Roman" w:hAnsi="Calibri" w:cs="Calibri"/>
          <w:i/>
          <w:noProof/>
          <w:color w:val="000000"/>
          <w:kern w:val="0"/>
          <w:lang w:eastAsia="it-IT"/>
          <w14:ligatures w14:val="none"/>
        </w:rPr>
        <w:t>tecnico della salute</w:t>
      </w:r>
      <w:r>
        <w:rPr>
          <w:rFonts w:ascii="Calibri" w:eastAsia="Times New Roman" w:hAnsi="Calibri" w:cs="Calibri"/>
          <w:iCs/>
          <w:noProof/>
          <w:color w:val="000000"/>
          <w:kern w:val="0"/>
          <w:lang w:eastAsia="it-IT"/>
          <w14:ligatures w14:val="none"/>
        </w:rPr>
        <w:t xml:space="preserve"> (130 unità), </w:t>
      </w:r>
      <w:r w:rsidRPr="000C1A74">
        <w:rPr>
          <w:rFonts w:ascii="Calibri" w:eastAsia="Times New Roman" w:hAnsi="Calibri" w:cs="Calibri"/>
          <w:i/>
          <w:noProof/>
          <w:color w:val="000000"/>
          <w:kern w:val="0"/>
          <w:lang w:eastAsia="it-IT"/>
          <w14:ligatures w14:val="none"/>
        </w:rPr>
        <w:t>tecnico dei rapporti con i mercati</w:t>
      </w:r>
      <w:r>
        <w:rPr>
          <w:rFonts w:ascii="Calibri" w:eastAsia="Times New Roman" w:hAnsi="Calibri" w:cs="Calibri"/>
          <w:iCs/>
          <w:noProof/>
          <w:color w:val="000000"/>
          <w:kern w:val="0"/>
          <w:lang w:eastAsia="it-IT"/>
          <w14:ligatures w14:val="none"/>
        </w:rPr>
        <w:t xml:space="preserve"> (130 unità), </w:t>
      </w:r>
      <w:r w:rsidRPr="000C1A74">
        <w:rPr>
          <w:rFonts w:ascii="Calibri" w:eastAsia="Times New Roman" w:hAnsi="Calibri" w:cs="Calibri"/>
          <w:i/>
          <w:noProof/>
          <w:color w:val="000000"/>
          <w:kern w:val="0"/>
          <w:lang w:eastAsia="it-IT"/>
          <w14:ligatures w14:val="none"/>
        </w:rPr>
        <w:t xml:space="preserve">tecnico in campo </w:t>
      </w:r>
      <w:r w:rsidR="000C1A74" w:rsidRPr="000C1A74">
        <w:rPr>
          <w:rFonts w:ascii="Calibri" w:eastAsia="Times New Roman" w:hAnsi="Calibri" w:cs="Calibri"/>
          <w:i/>
          <w:noProof/>
          <w:color w:val="000000"/>
          <w:kern w:val="0"/>
          <w:lang w:eastAsia="it-IT"/>
          <w14:ligatures w14:val="none"/>
        </w:rPr>
        <w:t>ingegneristico</w:t>
      </w:r>
      <w:r w:rsidR="000C1A74">
        <w:rPr>
          <w:rFonts w:ascii="Calibri" w:eastAsia="Times New Roman" w:hAnsi="Calibri" w:cs="Calibri"/>
          <w:iCs/>
          <w:noProof/>
          <w:color w:val="000000"/>
          <w:kern w:val="0"/>
          <w:lang w:eastAsia="it-IT"/>
          <w14:ligatures w14:val="none"/>
        </w:rPr>
        <w:t xml:space="preserve"> (100 unità) e </w:t>
      </w:r>
      <w:r w:rsidR="000C1A74" w:rsidRPr="000C1A74">
        <w:rPr>
          <w:rFonts w:ascii="Calibri" w:eastAsia="Times New Roman" w:hAnsi="Calibri" w:cs="Calibri"/>
          <w:i/>
          <w:noProof/>
          <w:color w:val="000000"/>
          <w:kern w:val="0"/>
          <w:lang w:eastAsia="it-IT"/>
          <w14:ligatures w14:val="none"/>
        </w:rPr>
        <w:t>tecnico dell’organizzazione e amministrazione delle attività produttive</w:t>
      </w:r>
      <w:r w:rsidR="000C1A74">
        <w:rPr>
          <w:rFonts w:ascii="Calibri" w:eastAsia="Times New Roman" w:hAnsi="Calibri" w:cs="Calibri"/>
          <w:iCs/>
          <w:noProof/>
          <w:color w:val="000000"/>
          <w:kern w:val="0"/>
          <w:lang w:eastAsia="it-IT"/>
          <w14:ligatures w14:val="none"/>
        </w:rPr>
        <w:t xml:space="preserve"> (80 unità).</w:t>
      </w:r>
    </w:p>
    <w:p w14:paraId="64584879" w14:textId="77777777" w:rsidR="00FC6D5B" w:rsidRDefault="003003D7"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T</w:t>
      </w:r>
      <w:r w:rsidR="000C1A74">
        <w:rPr>
          <w:rFonts w:ascii="Calibri" w:eastAsia="Times New Roman" w:hAnsi="Calibri" w:cs="Calibri"/>
          <w:iCs/>
          <w:noProof/>
          <w:color w:val="000000"/>
          <w:kern w:val="0"/>
          <w:lang w:eastAsia="it-IT"/>
          <w14:ligatures w14:val="none"/>
        </w:rPr>
        <w:t>ra le</w:t>
      </w:r>
      <w:r w:rsidR="004B0227">
        <w:rPr>
          <w:rFonts w:ascii="Calibri" w:eastAsia="Times New Roman" w:hAnsi="Calibri" w:cs="Calibri"/>
          <w:iCs/>
          <w:noProof/>
          <w:color w:val="000000"/>
          <w:kern w:val="0"/>
          <w:lang w:eastAsia="it-IT"/>
          <w14:ligatures w14:val="none"/>
        </w:rPr>
        <w:t xml:space="preserve"> </w:t>
      </w:r>
      <w:r w:rsidR="004B0227" w:rsidRPr="004B0227">
        <w:rPr>
          <w:rFonts w:ascii="Calibri" w:eastAsia="Times New Roman" w:hAnsi="Calibri" w:cs="Calibri"/>
          <w:b/>
          <w:bCs/>
          <w:iCs/>
          <w:noProof/>
          <w:color w:val="000000"/>
          <w:kern w:val="0"/>
          <w:lang w:eastAsia="it-IT"/>
          <w14:ligatures w14:val="none"/>
        </w:rPr>
        <w:t>professioni impiegatizie e commerciali</w:t>
      </w:r>
      <w:r w:rsidR="004B0227">
        <w:rPr>
          <w:rFonts w:ascii="Calibri" w:eastAsia="Times New Roman" w:hAnsi="Calibri" w:cs="Calibri"/>
          <w:iCs/>
          <w:noProof/>
          <w:color w:val="000000"/>
          <w:kern w:val="0"/>
          <w:lang w:eastAsia="it-IT"/>
          <w14:ligatures w14:val="none"/>
        </w:rPr>
        <w:t xml:space="preserve"> spicca</w:t>
      </w:r>
      <w:r>
        <w:rPr>
          <w:rFonts w:ascii="Calibri" w:eastAsia="Times New Roman" w:hAnsi="Calibri" w:cs="Calibri"/>
          <w:iCs/>
          <w:noProof/>
          <w:color w:val="000000"/>
          <w:kern w:val="0"/>
          <w:lang w:eastAsia="it-IT"/>
          <w14:ligatures w14:val="none"/>
        </w:rPr>
        <w:t xml:space="preserve"> invece</w:t>
      </w:r>
      <w:r w:rsidR="004B0227">
        <w:rPr>
          <w:rFonts w:ascii="Calibri" w:eastAsia="Times New Roman" w:hAnsi="Calibri" w:cs="Calibri"/>
          <w:iCs/>
          <w:noProof/>
          <w:color w:val="000000"/>
          <w:kern w:val="0"/>
          <w:lang w:eastAsia="it-IT"/>
          <w14:ligatures w14:val="none"/>
        </w:rPr>
        <w:t xml:space="preserve"> la richiesta di 2.130 </w:t>
      </w:r>
      <w:r w:rsidR="004B0227" w:rsidRPr="004B0227">
        <w:rPr>
          <w:rFonts w:ascii="Calibri" w:eastAsia="Times New Roman" w:hAnsi="Calibri" w:cs="Calibri"/>
          <w:i/>
          <w:noProof/>
          <w:color w:val="000000"/>
          <w:kern w:val="0"/>
          <w:lang w:eastAsia="it-IT"/>
          <w14:ligatures w14:val="none"/>
        </w:rPr>
        <w:t>addetti nelle</w:t>
      </w:r>
      <w:r w:rsidR="004B0227">
        <w:rPr>
          <w:rFonts w:ascii="Calibri" w:eastAsia="Times New Roman" w:hAnsi="Calibri" w:cs="Calibri"/>
          <w:iCs/>
          <w:noProof/>
          <w:color w:val="000000"/>
          <w:kern w:val="0"/>
          <w:lang w:eastAsia="it-IT"/>
          <w14:ligatures w14:val="none"/>
        </w:rPr>
        <w:t xml:space="preserve"> </w:t>
      </w:r>
      <w:r w:rsidR="004B0227" w:rsidRPr="004B0227">
        <w:rPr>
          <w:rFonts w:ascii="Calibri" w:eastAsia="Times New Roman" w:hAnsi="Calibri" w:cs="Calibri"/>
          <w:i/>
          <w:noProof/>
          <w:color w:val="000000"/>
          <w:kern w:val="0"/>
          <w:lang w:eastAsia="it-IT"/>
          <w14:ligatures w14:val="none"/>
        </w:rPr>
        <w:t>attività di ris</w:t>
      </w:r>
      <w:r w:rsidR="00A70B61">
        <w:rPr>
          <w:rFonts w:ascii="Calibri" w:eastAsia="Times New Roman" w:hAnsi="Calibri" w:cs="Calibri"/>
          <w:i/>
          <w:noProof/>
          <w:color w:val="000000"/>
          <w:kern w:val="0"/>
          <w:lang w:eastAsia="it-IT"/>
          <w14:ligatures w14:val="none"/>
        </w:rPr>
        <w:t>to</w:t>
      </w:r>
      <w:r w:rsidR="004B0227" w:rsidRPr="004B0227">
        <w:rPr>
          <w:rFonts w:ascii="Calibri" w:eastAsia="Times New Roman" w:hAnsi="Calibri" w:cs="Calibri"/>
          <w:i/>
          <w:noProof/>
          <w:color w:val="000000"/>
          <w:kern w:val="0"/>
          <w:lang w:eastAsia="it-IT"/>
          <w14:ligatures w14:val="none"/>
        </w:rPr>
        <w:t>razion</w:t>
      </w:r>
      <w:r w:rsidR="004B0227">
        <w:rPr>
          <w:rFonts w:ascii="Calibri" w:eastAsia="Times New Roman" w:hAnsi="Calibri" w:cs="Calibri"/>
          <w:i/>
          <w:noProof/>
          <w:color w:val="000000"/>
          <w:kern w:val="0"/>
          <w:lang w:eastAsia="it-IT"/>
          <w14:ligatures w14:val="none"/>
        </w:rPr>
        <w:t>e</w:t>
      </w:r>
      <w:r w:rsidR="004B0227">
        <w:rPr>
          <w:rFonts w:ascii="Calibri" w:eastAsia="Times New Roman" w:hAnsi="Calibri" w:cs="Calibri"/>
          <w:iCs/>
          <w:noProof/>
          <w:color w:val="000000"/>
          <w:kern w:val="0"/>
          <w:lang w:eastAsia="it-IT"/>
          <w14:ligatures w14:val="none"/>
        </w:rPr>
        <w:t xml:space="preserve"> per far fronte alle esigenze della </w:t>
      </w:r>
      <w:r w:rsidR="00EB747A">
        <w:rPr>
          <w:rFonts w:ascii="Calibri" w:eastAsia="Times New Roman" w:hAnsi="Calibri" w:cs="Calibri"/>
          <w:iCs/>
          <w:noProof/>
          <w:color w:val="000000"/>
          <w:kern w:val="0"/>
          <w:lang w:eastAsia="it-IT"/>
          <w14:ligatures w14:val="none"/>
        </w:rPr>
        <w:t>stagione</w:t>
      </w:r>
      <w:r w:rsidR="004B0227">
        <w:rPr>
          <w:rFonts w:ascii="Calibri" w:eastAsia="Times New Roman" w:hAnsi="Calibri" w:cs="Calibri"/>
          <w:iCs/>
          <w:noProof/>
          <w:color w:val="000000"/>
          <w:kern w:val="0"/>
          <w:lang w:eastAsia="it-IT"/>
          <w14:ligatures w14:val="none"/>
        </w:rPr>
        <w:t xml:space="preserve"> estiva. Sign</w:t>
      </w:r>
      <w:r w:rsidR="00571551">
        <w:rPr>
          <w:rFonts w:ascii="Calibri" w:eastAsia="Times New Roman" w:hAnsi="Calibri" w:cs="Calibri"/>
          <w:iCs/>
          <w:noProof/>
          <w:color w:val="000000"/>
          <w:kern w:val="0"/>
          <w:lang w:eastAsia="it-IT"/>
          <w14:ligatures w14:val="none"/>
        </w:rPr>
        <w:t>i</w:t>
      </w:r>
      <w:r w:rsidR="004B0227">
        <w:rPr>
          <w:rFonts w:ascii="Calibri" w:eastAsia="Times New Roman" w:hAnsi="Calibri" w:cs="Calibri"/>
          <w:iCs/>
          <w:noProof/>
          <w:color w:val="000000"/>
          <w:kern w:val="0"/>
          <w:lang w:eastAsia="it-IT"/>
          <w14:ligatures w14:val="none"/>
        </w:rPr>
        <w:t xml:space="preserve">ficativa anche la domanda di </w:t>
      </w:r>
      <w:r w:rsidR="004B0227" w:rsidRPr="004B0227">
        <w:rPr>
          <w:rFonts w:ascii="Calibri" w:eastAsia="Times New Roman" w:hAnsi="Calibri" w:cs="Calibri"/>
          <w:i/>
          <w:noProof/>
          <w:color w:val="000000"/>
          <w:kern w:val="0"/>
          <w:lang w:eastAsia="it-IT"/>
          <w14:ligatures w14:val="none"/>
        </w:rPr>
        <w:t>addetti alle vendite</w:t>
      </w:r>
      <w:r w:rsidR="004B0227">
        <w:rPr>
          <w:rFonts w:ascii="Calibri" w:eastAsia="Times New Roman" w:hAnsi="Calibri" w:cs="Calibri"/>
          <w:iCs/>
          <w:noProof/>
          <w:color w:val="000000"/>
          <w:kern w:val="0"/>
          <w:lang w:eastAsia="it-IT"/>
          <w14:ligatures w14:val="none"/>
        </w:rPr>
        <w:t xml:space="preserve"> (570 unità), </w:t>
      </w:r>
      <w:r w:rsidR="004B0227" w:rsidRPr="004B0227">
        <w:rPr>
          <w:rFonts w:ascii="Calibri" w:eastAsia="Times New Roman" w:hAnsi="Calibri" w:cs="Calibri"/>
          <w:i/>
          <w:noProof/>
          <w:color w:val="000000"/>
          <w:kern w:val="0"/>
          <w:lang w:eastAsia="it-IT"/>
          <w14:ligatures w14:val="none"/>
        </w:rPr>
        <w:t xml:space="preserve">addetti alla segreteria e agli affari generali </w:t>
      </w:r>
      <w:r w:rsidR="004B0227">
        <w:rPr>
          <w:rFonts w:ascii="Calibri" w:eastAsia="Times New Roman" w:hAnsi="Calibri" w:cs="Calibri"/>
          <w:iCs/>
          <w:noProof/>
          <w:color w:val="000000"/>
          <w:kern w:val="0"/>
          <w:lang w:eastAsia="it-IT"/>
          <w14:ligatures w14:val="none"/>
        </w:rPr>
        <w:t xml:space="preserve">(190 unità) e di </w:t>
      </w:r>
      <w:r w:rsidR="004B0227" w:rsidRPr="004B0227">
        <w:rPr>
          <w:rFonts w:ascii="Calibri" w:eastAsia="Times New Roman" w:hAnsi="Calibri" w:cs="Calibri"/>
          <w:i/>
          <w:noProof/>
          <w:color w:val="000000"/>
          <w:kern w:val="0"/>
          <w:lang w:eastAsia="it-IT"/>
          <w14:ligatures w14:val="none"/>
        </w:rPr>
        <w:t>addetti all’accoglienza e all’informazione della clientela</w:t>
      </w:r>
      <w:r w:rsidR="004B0227">
        <w:rPr>
          <w:rFonts w:ascii="Calibri" w:eastAsia="Times New Roman" w:hAnsi="Calibri" w:cs="Calibri"/>
          <w:iCs/>
          <w:noProof/>
          <w:color w:val="000000"/>
          <w:kern w:val="0"/>
          <w:lang w:eastAsia="it-IT"/>
          <w14:ligatures w14:val="none"/>
        </w:rPr>
        <w:t xml:space="preserve"> (170 unità).</w:t>
      </w:r>
    </w:p>
    <w:p w14:paraId="52ACAF9F" w14:textId="3E1FC869" w:rsidR="003003D7" w:rsidRDefault="00B131A0" w:rsidP="007754AF">
      <w:pPr>
        <w:spacing w:before="120" w:after="0" w:line="240" w:lineRule="auto"/>
        <w:jc w:val="both"/>
        <w:rPr>
          <w:rFonts w:ascii="Calibri" w:eastAsia="Times New Roman" w:hAnsi="Calibri" w:cs="Calibri"/>
          <w:iCs/>
          <w:noProof/>
          <w:color w:val="000000"/>
          <w:kern w:val="0"/>
          <w:lang w:eastAsia="it-IT"/>
          <w14:ligatures w14:val="none"/>
        </w:rPr>
      </w:pPr>
      <w:r w:rsidRPr="00B131A0">
        <w:rPr>
          <w:rFonts w:ascii="Calibri" w:eastAsia="Times New Roman" w:hAnsi="Calibri" w:cs="Calibri"/>
          <w:iCs/>
          <w:noProof/>
          <w:color w:val="000000"/>
          <w:kern w:val="0"/>
          <w:lang w:eastAsia="it-IT"/>
          <w14:ligatures w14:val="none"/>
        </w:rPr>
        <w:t xml:space="preserve">Tra gli </w:t>
      </w:r>
      <w:r w:rsidRPr="00B131A0">
        <w:rPr>
          <w:rFonts w:ascii="Calibri" w:eastAsia="Times New Roman" w:hAnsi="Calibri" w:cs="Calibri"/>
          <w:b/>
          <w:bCs/>
          <w:iCs/>
          <w:noProof/>
          <w:color w:val="000000"/>
          <w:kern w:val="0"/>
          <w:lang w:eastAsia="it-IT"/>
          <w14:ligatures w14:val="none"/>
        </w:rPr>
        <w:t>operai specializzati</w:t>
      </w:r>
      <w:r w:rsidR="00E544AA">
        <w:rPr>
          <w:rFonts w:ascii="Calibri" w:eastAsia="Times New Roman" w:hAnsi="Calibri" w:cs="Calibri"/>
          <w:b/>
          <w:bCs/>
          <w:iCs/>
          <w:noProof/>
          <w:color w:val="000000"/>
          <w:kern w:val="0"/>
          <w:lang w:eastAsia="it-IT"/>
          <w14:ligatures w14:val="none"/>
        </w:rPr>
        <w:t xml:space="preserve"> </w:t>
      </w:r>
      <w:r w:rsidR="00E544AA">
        <w:rPr>
          <w:rFonts w:ascii="Calibri" w:eastAsia="Times New Roman" w:hAnsi="Calibri" w:cs="Calibri"/>
          <w:iCs/>
          <w:noProof/>
          <w:color w:val="000000"/>
          <w:kern w:val="0"/>
          <w:lang w:eastAsia="it-IT"/>
          <w14:ligatures w14:val="none"/>
        </w:rPr>
        <w:t xml:space="preserve">i più richiesti sono i </w:t>
      </w:r>
      <w:r w:rsidR="00E544AA" w:rsidRPr="00E544AA">
        <w:rPr>
          <w:rFonts w:ascii="Calibri" w:eastAsia="Times New Roman" w:hAnsi="Calibri" w:cs="Calibri"/>
          <w:i/>
          <w:noProof/>
          <w:color w:val="000000"/>
          <w:kern w:val="0"/>
          <w:lang w:eastAsia="it-IT"/>
          <w14:ligatures w14:val="none"/>
        </w:rPr>
        <w:t>meccanici artigianali, montatori, riparatori e manutentori</w:t>
      </w:r>
      <w:r w:rsidRPr="00B131A0">
        <w:rPr>
          <w:rFonts w:ascii="Calibri" w:eastAsia="Times New Roman" w:hAnsi="Calibri" w:cs="Calibri"/>
          <w:iCs/>
          <w:noProof/>
          <w:color w:val="000000"/>
          <w:kern w:val="0"/>
          <w:lang w:eastAsia="it-IT"/>
          <w14:ligatures w14:val="none"/>
        </w:rPr>
        <w:t xml:space="preserve"> </w:t>
      </w:r>
      <w:r w:rsidR="00E544AA">
        <w:rPr>
          <w:rFonts w:ascii="Calibri" w:eastAsia="Times New Roman" w:hAnsi="Calibri" w:cs="Calibri"/>
          <w:iCs/>
          <w:noProof/>
          <w:color w:val="000000"/>
          <w:kern w:val="0"/>
          <w:lang w:eastAsia="it-IT"/>
          <w14:ligatures w14:val="none"/>
        </w:rPr>
        <w:t xml:space="preserve">(350 unità), seguiti dai </w:t>
      </w:r>
      <w:r w:rsidR="00E544AA" w:rsidRPr="00E544AA">
        <w:rPr>
          <w:rFonts w:ascii="Calibri" w:eastAsia="Times New Roman" w:hAnsi="Calibri" w:cs="Calibri"/>
          <w:i/>
          <w:noProof/>
          <w:color w:val="000000"/>
          <w:kern w:val="0"/>
          <w:lang w:eastAsia="it-IT"/>
          <w14:ligatures w14:val="none"/>
        </w:rPr>
        <w:t>conduttori di veicoli</w:t>
      </w:r>
      <w:r w:rsidR="00E544AA">
        <w:rPr>
          <w:rFonts w:ascii="Calibri" w:eastAsia="Times New Roman" w:hAnsi="Calibri" w:cs="Calibri"/>
          <w:iCs/>
          <w:noProof/>
          <w:color w:val="000000"/>
          <w:kern w:val="0"/>
          <w:lang w:eastAsia="it-IT"/>
          <w14:ligatures w14:val="none"/>
        </w:rPr>
        <w:t xml:space="preserve"> (310 unità), dagli </w:t>
      </w:r>
      <w:r w:rsidR="00E544AA" w:rsidRPr="00E544AA">
        <w:rPr>
          <w:rFonts w:ascii="Calibri" w:eastAsia="Times New Roman" w:hAnsi="Calibri" w:cs="Calibri"/>
          <w:i/>
          <w:noProof/>
          <w:color w:val="000000"/>
          <w:kern w:val="0"/>
          <w:lang w:eastAsia="it-IT"/>
          <w14:ligatures w14:val="none"/>
        </w:rPr>
        <w:t xml:space="preserve">addetti alle rifiniture nelle costruzioni </w:t>
      </w:r>
      <w:r w:rsidR="00E544AA">
        <w:rPr>
          <w:rFonts w:ascii="Calibri" w:eastAsia="Times New Roman" w:hAnsi="Calibri" w:cs="Calibri"/>
          <w:iCs/>
          <w:noProof/>
          <w:color w:val="000000"/>
          <w:kern w:val="0"/>
          <w:lang w:eastAsia="it-IT"/>
          <w14:ligatures w14:val="none"/>
        </w:rPr>
        <w:t xml:space="preserve">(280 unità) e dagli </w:t>
      </w:r>
      <w:r w:rsidR="00E544AA" w:rsidRPr="00E544AA">
        <w:rPr>
          <w:rFonts w:ascii="Calibri" w:eastAsia="Times New Roman" w:hAnsi="Calibri" w:cs="Calibri"/>
          <w:i/>
          <w:noProof/>
          <w:color w:val="000000"/>
          <w:kern w:val="0"/>
          <w:lang w:eastAsia="it-IT"/>
          <w14:ligatures w14:val="none"/>
        </w:rPr>
        <w:t xml:space="preserve">installatori/manutentori di attrezzature elettriche </w:t>
      </w:r>
      <w:r w:rsidR="00E544AA">
        <w:rPr>
          <w:rFonts w:ascii="Calibri" w:eastAsia="Times New Roman" w:hAnsi="Calibri" w:cs="Calibri"/>
          <w:i/>
          <w:noProof/>
          <w:color w:val="000000"/>
          <w:kern w:val="0"/>
          <w:lang w:eastAsia="it-IT"/>
          <w14:ligatures w14:val="none"/>
        </w:rPr>
        <w:t>o</w:t>
      </w:r>
      <w:r w:rsidR="00E544AA" w:rsidRPr="00E544AA">
        <w:rPr>
          <w:rFonts w:ascii="Calibri" w:eastAsia="Times New Roman" w:hAnsi="Calibri" w:cs="Calibri"/>
          <w:i/>
          <w:noProof/>
          <w:color w:val="000000"/>
          <w:kern w:val="0"/>
          <w:lang w:eastAsia="it-IT"/>
          <w14:ligatures w14:val="none"/>
        </w:rPr>
        <w:t xml:space="preserve"> elettroniche</w:t>
      </w:r>
      <w:r w:rsidR="00E544AA">
        <w:rPr>
          <w:rFonts w:ascii="Calibri" w:eastAsia="Times New Roman" w:hAnsi="Calibri" w:cs="Calibri"/>
          <w:iCs/>
          <w:noProof/>
          <w:color w:val="000000"/>
          <w:kern w:val="0"/>
          <w:lang w:eastAsia="it-IT"/>
          <w14:ligatures w14:val="none"/>
        </w:rPr>
        <w:t xml:space="preserve"> (210 unità).</w:t>
      </w:r>
    </w:p>
    <w:p w14:paraId="00A6B98E" w14:textId="5D42F42C" w:rsidR="000C1A74" w:rsidRDefault="0098759A"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Tra le</w:t>
      </w:r>
      <w:r w:rsidR="00C26BAE">
        <w:rPr>
          <w:rFonts w:ascii="Calibri" w:eastAsia="Times New Roman" w:hAnsi="Calibri" w:cs="Calibri"/>
          <w:iCs/>
          <w:noProof/>
          <w:color w:val="000000"/>
          <w:kern w:val="0"/>
          <w:lang w:eastAsia="it-IT"/>
          <w14:ligatures w14:val="none"/>
        </w:rPr>
        <w:t xml:space="preserve"> </w:t>
      </w:r>
      <w:r w:rsidR="00C26BAE" w:rsidRPr="0038584A">
        <w:rPr>
          <w:rFonts w:ascii="Calibri" w:eastAsia="Times New Roman" w:hAnsi="Calibri" w:cs="Calibri"/>
          <w:b/>
          <w:bCs/>
          <w:iCs/>
          <w:noProof/>
          <w:color w:val="000000"/>
          <w:kern w:val="0"/>
          <w:lang w:eastAsia="it-IT"/>
          <w14:ligatures w14:val="none"/>
        </w:rPr>
        <w:t>profession</w:t>
      </w:r>
      <w:r>
        <w:rPr>
          <w:rFonts w:ascii="Calibri" w:eastAsia="Times New Roman" w:hAnsi="Calibri" w:cs="Calibri"/>
          <w:b/>
          <w:bCs/>
          <w:iCs/>
          <w:noProof/>
          <w:color w:val="000000"/>
          <w:kern w:val="0"/>
          <w:lang w:eastAsia="it-IT"/>
          <w14:ligatures w14:val="none"/>
        </w:rPr>
        <w:t>i</w:t>
      </w:r>
      <w:r w:rsidR="00C26BAE" w:rsidRPr="0038584A">
        <w:rPr>
          <w:rFonts w:ascii="Calibri" w:eastAsia="Times New Roman" w:hAnsi="Calibri" w:cs="Calibri"/>
          <w:b/>
          <w:bCs/>
          <w:iCs/>
          <w:noProof/>
          <w:color w:val="000000"/>
          <w:kern w:val="0"/>
          <w:lang w:eastAsia="it-IT"/>
          <w14:ligatures w14:val="none"/>
        </w:rPr>
        <w:t xml:space="preserve"> non qualificat</w:t>
      </w:r>
      <w:r>
        <w:rPr>
          <w:rFonts w:ascii="Calibri" w:eastAsia="Times New Roman" w:hAnsi="Calibri" w:cs="Calibri"/>
          <w:b/>
          <w:bCs/>
          <w:iCs/>
          <w:noProof/>
          <w:color w:val="000000"/>
          <w:kern w:val="0"/>
          <w:lang w:eastAsia="it-IT"/>
          <w14:ligatures w14:val="none"/>
        </w:rPr>
        <w:t>e</w:t>
      </w:r>
      <w:r w:rsidRPr="0098759A">
        <w:rPr>
          <w:rFonts w:ascii="Calibri" w:eastAsia="Times New Roman" w:hAnsi="Calibri" w:cs="Calibri"/>
          <w:iCs/>
          <w:noProof/>
          <w:color w:val="000000"/>
          <w:kern w:val="0"/>
          <w:lang w:eastAsia="it-IT"/>
          <w14:ligatures w14:val="none"/>
        </w:rPr>
        <w:t>,</w:t>
      </w:r>
      <w:r w:rsidR="00C26BAE">
        <w:rPr>
          <w:rFonts w:ascii="Calibri" w:eastAsia="Times New Roman" w:hAnsi="Calibri" w:cs="Calibri"/>
          <w:iCs/>
          <w:noProof/>
          <w:color w:val="000000"/>
          <w:kern w:val="0"/>
          <w:lang w:eastAsia="it-IT"/>
          <w14:ligatures w14:val="none"/>
        </w:rPr>
        <w:t xml:space="preserve"> </w:t>
      </w:r>
      <w:r>
        <w:rPr>
          <w:rFonts w:ascii="Calibri" w:eastAsia="Times New Roman" w:hAnsi="Calibri" w:cs="Calibri"/>
          <w:iCs/>
          <w:noProof/>
          <w:color w:val="000000"/>
          <w:kern w:val="0"/>
          <w:lang w:eastAsia="it-IT"/>
          <w14:ligatures w14:val="none"/>
        </w:rPr>
        <w:t xml:space="preserve">la </w:t>
      </w:r>
      <w:r w:rsidR="00C26BAE">
        <w:rPr>
          <w:rFonts w:ascii="Calibri" w:eastAsia="Times New Roman" w:hAnsi="Calibri" w:cs="Calibri"/>
          <w:iCs/>
          <w:noProof/>
          <w:color w:val="000000"/>
          <w:kern w:val="0"/>
          <w:lang w:eastAsia="it-IT"/>
          <w14:ligatures w14:val="none"/>
        </w:rPr>
        <w:t>più richiesta è quell</w:t>
      </w:r>
      <w:r w:rsidR="00685847">
        <w:rPr>
          <w:rFonts w:ascii="Calibri" w:eastAsia="Times New Roman" w:hAnsi="Calibri" w:cs="Calibri"/>
          <w:iCs/>
          <w:noProof/>
          <w:color w:val="000000"/>
          <w:kern w:val="0"/>
          <w:lang w:eastAsia="it-IT"/>
          <w14:ligatures w14:val="none"/>
        </w:rPr>
        <w:t>a</w:t>
      </w:r>
      <w:r w:rsidR="00C26BAE">
        <w:rPr>
          <w:rFonts w:ascii="Calibri" w:eastAsia="Times New Roman" w:hAnsi="Calibri" w:cs="Calibri"/>
          <w:iCs/>
          <w:noProof/>
          <w:color w:val="000000"/>
          <w:kern w:val="0"/>
          <w:lang w:eastAsia="it-IT"/>
          <w14:ligatures w14:val="none"/>
        </w:rPr>
        <w:t xml:space="preserve"> di </w:t>
      </w:r>
      <w:r w:rsidR="00C26BAE" w:rsidRPr="00C26BAE">
        <w:rPr>
          <w:rFonts w:ascii="Calibri" w:eastAsia="Times New Roman" w:hAnsi="Calibri" w:cs="Calibri"/>
          <w:i/>
          <w:noProof/>
          <w:color w:val="000000"/>
          <w:kern w:val="0"/>
          <w:lang w:eastAsia="it-IT"/>
          <w14:ligatures w14:val="none"/>
        </w:rPr>
        <w:t>addetto ai servizi di pulizia</w:t>
      </w:r>
      <w:r w:rsidR="00C26BAE">
        <w:rPr>
          <w:rFonts w:ascii="Calibri" w:eastAsia="Times New Roman" w:hAnsi="Calibri" w:cs="Calibri"/>
          <w:iCs/>
          <w:noProof/>
          <w:color w:val="000000"/>
          <w:kern w:val="0"/>
          <w:lang w:eastAsia="it-IT"/>
          <w14:ligatures w14:val="none"/>
        </w:rPr>
        <w:t xml:space="preserve"> (840 unità), influenzata </w:t>
      </w:r>
      <w:r w:rsidR="002D78D4">
        <w:rPr>
          <w:rFonts w:ascii="Calibri" w:eastAsia="Times New Roman" w:hAnsi="Calibri" w:cs="Calibri"/>
          <w:iCs/>
          <w:noProof/>
          <w:color w:val="000000"/>
          <w:kern w:val="0"/>
          <w:lang w:eastAsia="it-IT"/>
          <w14:ligatures w14:val="none"/>
        </w:rPr>
        <w:t xml:space="preserve">da </w:t>
      </w:r>
      <w:r w:rsidR="00C26BAE">
        <w:rPr>
          <w:rFonts w:ascii="Calibri" w:eastAsia="Times New Roman" w:hAnsi="Calibri" w:cs="Calibri"/>
          <w:iCs/>
          <w:noProof/>
          <w:color w:val="000000"/>
          <w:kern w:val="0"/>
          <w:lang w:eastAsia="it-IT"/>
          <w14:ligatures w14:val="none"/>
        </w:rPr>
        <w:t>una componente stagionale legata alle richieste delle strutture ricettive</w:t>
      </w:r>
      <w:r w:rsidR="00300ADE">
        <w:rPr>
          <w:rFonts w:ascii="Calibri" w:eastAsia="Times New Roman" w:hAnsi="Calibri" w:cs="Calibri"/>
          <w:iCs/>
          <w:noProof/>
          <w:color w:val="000000"/>
          <w:kern w:val="0"/>
          <w:lang w:eastAsia="it-IT"/>
          <w14:ligatures w14:val="none"/>
        </w:rPr>
        <w:t xml:space="preserve"> e delle imprese operanti nel settore del turismo</w:t>
      </w:r>
      <w:r w:rsidR="00C26BAE">
        <w:rPr>
          <w:rFonts w:ascii="Calibri" w:eastAsia="Times New Roman" w:hAnsi="Calibri" w:cs="Calibri"/>
          <w:iCs/>
          <w:noProof/>
          <w:color w:val="000000"/>
          <w:kern w:val="0"/>
          <w:lang w:eastAsia="it-IT"/>
          <w14:ligatures w14:val="none"/>
        </w:rPr>
        <w:t xml:space="preserve">. Buona anche la domanda di </w:t>
      </w:r>
      <w:r w:rsidR="00C26BAE" w:rsidRPr="0098759A">
        <w:rPr>
          <w:rFonts w:ascii="Calibri" w:eastAsia="Times New Roman" w:hAnsi="Calibri" w:cs="Calibri"/>
          <w:i/>
          <w:noProof/>
          <w:color w:val="000000"/>
          <w:kern w:val="0"/>
          <w:lang w:eastAsia="it-IT"/>
          <w14:ligatures w14:val="none"/>
        </w:rPr>
        <w:t>personale</w:t>
      </w:r>
      <w:r w:rsidR="00C26BAE">
        <w:rPr>
          <w:rFonts w:ascii="Calibri" w:eastAsia="Times New Roman" w:hAnsi="Calibri" w:cs="Calibri"/>
          <w:iCs/>
          <w:noProof/>
          <w:color w:val="000000"/>
          <w:kern w:val="0"/>
          <w:lang w:eastAsia="it-IT"/>
          <w14:ligatures w14:val="none"/>
        </w:rPr>
        <w:t xml:space="preserve"> </w:t>
      </w:r>
      <w:r w:rsidR="00C26BAE" w:rsidRPr="00300ADE">
        <w:rPr>
          <w:rFonts w:ascii="Calibri" w:eastAsia="Times New Roman" w:hAnsi="Calibri" w:cs="Calibri"/>
          <w:i/>
          <w:noProof/>
          <w:color w:val="000000"/>
          <w:kern w:val="0"/>
          <w:lang w:eastAsia="it-IT"/>
          <w14:ligatures w14:val="none"/>
        </w:rPr>
        <w:t>addetto allo spostamento e alla consegna merci</w:t>
      </w:r>
      <w:r w:rsidR="00C26BAE">
        <w:rPr>
          <w:rFonts w:ascii="Calibri" w:eastAsia="Times New Roman" w:hAnsi="Calibri" w:cs="Calibri"/>
          <w:iCs/>
          <w:noProof/>
          <w:color w:val="000000"/>
          <w:kern w:val="0"/>
          <w:lang w:eastAsia="it-IT"/>
          <w14:ligatures w14:val="none"/>
        </w:rPr>
        <w:t xml:space="preserve"> (340 unità), </w:t>
      </w:r>
      <w:r w:rsidR="00C26BAE" w:rsidRPr="00300ADE">
        <w:rPr>
          <w:rFonts w:ascii="Calibri" w:eastAsia="Times New Roman" w:hAnsi="Calibri" w:cs="Calibri"/>
          <w:i/>
          <w:noProof/>
          <w:color w:val="000000"/>
          <w:kern w:val="0"/>
          <w:lang w:eastAsia="it-IT"/>
          <w14:ligatures w14:val="none"/>
        </w:rPr>
        <w:t>all’agricoltura e alla manutenzione del verde</w:t>
      </w:r>
      <w:r w:rsidR="00C26BAE">
        <w:rPr>
          <w:rFonts w:ascii="Calibri" w:eastAsia="Times New Roman" w:hAnsi="Calibri" w:cs="Calibri"/>
          <w:iCs/>
          <w:noProof/>
          <w:color w:val="000000"/>
          <w:kern w:val="0"/>
          <w:lang w:eastAsia="it-IT"/>
          <w14:ligatures w14:val="none"/>
        </w:rPr>
        <w:t xml:space="preserve"> (130 unità) e di </w:t>
      </w:r>
      <w:r w:rsidR="00C26BAE" w:rsidRPr="00300ADE">
        <w:rPr>
          <w:rFonts w:ascii="Calibri" w:eastAsia="Times New Roman" w:hAnsi="Calibri" w:cs="Calibri"/>
          <w:i/>
          <w:noProof/>
          <w:color w:val="000000"/>
          <w:kern w:val="0"/>
          <w:lang w:eastAsia="it-IT"/>
          <w14:ligatures w14:val="none"/>
        </w:rPr>
        <w:t>personale non qualificato nella</w:t>
      </w:r>
      <w:r w:rsidR="00C26BAE">
        <w:rPr>
          <w:rFonts w:ascii="Calibri" w:eastAsia="Times New Roman" w:hAnsi="Calibri" w:cs="Calibri"/>
          <w:iCs/>
          <w:noProof/>
          <w:color w:val="000000"/>
          <w:kern w:val="0"/>
          <w:lang w:eastAsia="it-IT"/>
          <w14:ligatures w14:val="none"/>
        </w:rPr>
        <w:t xml:space="preserve"> </w:t>
      </w:r>
      <w:r w:rsidR="00C26BAE" w:rsidRPr="00300ADE">
        <w:rPr>
          <w:rFonts w:ascii="Calibri" w:eastAsia="Times New Roman" w:hAnsi="Calibri" w:cs="Calibri"/>
          <w:i/>
          <w:noProof/>
          <w:color w:val="000000"/>
          <w:kern w:val="0"/>
          <w:lang w:eastAsia="it-IT"/>
          <w14:ligatures w14:val="none"/>
        </w:rPr>
        <w:t>manifattura</w:t>
      </w:r>
      <w:r w:rsidR="00C26BAE">
        <w:rPr>
          <w:rFonts w:ascii="Calibri" w:eastAsia="Times New Roman" w:hAnsi="Calibri" w:cs="Calibri"/>
          <w:iCs/>
          <w:noProof/>
          <w:color w:val="000000"/>
          <w:kern w:val="0"/>
          <w:lang w:eastAsia="it-IT"/>
          <w14:ligatures w14:val="none"/>
        </w:rPr>
        <w:t xml:space="preserve"> (80 unità).</w:t>
      </w:r>
    </w:p>
    <w:p w14:paraId="20D14ED1" w14:textId="611C2FA6" w:rsidR="00626F89" w:rsidRPr="006D0F5C" w:rsidRDefault="00BC44EE" w:rsidP="007754AF">
      <w:pPr>
        <w:spacing w:before="120" w:after="0" w:line="240" w:lineRule="auto"/>
        <w:jc w:val="both"/>
        <w:rPr>
          <w:rFonts w:ascii="Calibri" w:hAnsi="Calibri" w:cs="Calibri"/>
          <w:noProof/>
        </w:rPr>
      </w:pPr>
      <w:r>
        <w:rPr>
          <w:rFonts w:ascii="Calibri" w:hAnsi="Calibri" w:cs="Calibri"/>
          <w:noProof/>
        </w:rPr>
        <w:t>Nel dettaglio del</w:t>
      </w:r>
      <w:r w:rsidR="00626F89">
        <w:rPr>
          <w:rFonts w:ascii="Calibri" w:hAnsi="Calibri" w:cs="Calibri"/>
          <w:noProof/>
        </w:rPr>
        <w:t xml:space="preserve">le </w:t>
      </w:r>
      <w:r w:rsidR="00626F89" w:rsidRPr="00626F89">
        <w:rPr>
          <w:rFonts w:ascii="Calibri" w:hAnsi="Calibri" w:cs="Calibri"/>
          <w:b/>
          <w:bCs/>
          <w:noProof/>
        </w:rPr>
        <w:t>figure professonali</w:t>
      </w:r>
      <w:r w:rsidR="00626F89">
        <w:rPr>
          <w:rFonts w:ascii="Calibri" w:hAnsi="Calibri" w:cs="Calibri"/>
          <w:noProof/>
        </w:rPr>
        <w:t xml:space="preserve"> più richieste, nel trimestre spiccano quelle legate alla </w:t>
      </w:r>
      <w:r w:rsidR="00626F89" w:rsidRPr="006D0F5C">
        <w:rPr>
          <w:rFonts w:ascii="Calibri" w:hAnsi="Calibri" w:cs="Calibri"/>
          <w:noProof/>
        </w:rPr>
        <w:t>vocazione turistico-ricettiva</w:t>
      </w:r>
      <w:r w:rsidR="00626F89">
        <w:rPr>
          <w:rFonts w:ascii="Calibri" w:hAnsi="Calibri" w:cs="Calibri"/>
          <w:noProof/>
        </w:rPr>
        <w:t xml:space="preserve"> provinciale</w:t>
      </w:r>
      <w:r w:rsidR="00626F89" w:rsidRPr="006D0F5C">
        <w:rPr>
          <w:rFonts w:ascii="Calibri" w:hAnsi="Calibri" w:cs="Calibri"/>
          <w:noProof/>
        </w:rPr>
        <w:t xml:space="preserve">: </w:t>
      </w:r>
      <w:r w:rsidR="00626F89" w:rsidRPr="006D0F5C">
        <w:rPr>
          <w:rFonts w:ascii="Calibri" w:hAnsi="Calibri" w:cs="Calibri"/>
          <w:i/>
          <w:iCs/>
          <w:noProof/>
        </w:rPr>
        <w:t>camerier</w:t>
      </w:r>
      <w:r w:rsidR="00626F89">
        <w:rPr>
          <w:rFonts w:ascii="Calibri" w:hAnsi="Calibri" w:cs="Calibri"/>
          <w:i/>
          <w:iCs/>
          <w:noProof/>
        </w:rPr>
        <w:t>i</w:t>
      </w:r>
      <w:r w:rsidR="00626F89" w:rsidRPr="006D0F5C">
        <w:rPr>
          <w:rFonts w:ascii="Calibri" w:hAnsi="Calibri" w:cs="Calibri"/>
          <w:i/>
          <w:iCs/>
          <w:noProof/>
        </w:rPr>
        <w:t xml:space="preserve"> di sala</w:t>
      </w:r>
      <w:r w:rsidR="00626F89" w:rsidRPr="006D0F5C">
        <w:rPr>
          <w:rFonts w:ascii="Calibri" w:hAnsi="Calibri" w:cs="Calibri"/>
          <w:noProof/>
        </w:rPr>
        <w:t xml:space="preserve"> (920</w:t>
      </w:r>
      <w:r w:rsidR="00626F89">
        <w:rPr>
          <w:rFonts w:ascii="Calibri" w:hAnsi="Calibri" w:cs="Calibri"/>
          <w:noProof/>
        </w:rPr>
        <w:t xml:space="preserve"> unità</w:t>
      </w:r>
      <w:r w:rsidR="00626F89" w:rsidRPr="006D0F5C">
        <w:rPr>
          <w:rFonts w:ascii="Calibri" w:hAnsi="Calibri" w:cs="Calibri"/>
          <w:noProof/>
        </w:rPr>
        <w:t xml:space="preserve">), </w:t>
      </w:r>
      <w:r w:rsidR="00626F89" w:rsidRPr="006D0F5C">
        <w:rPr>
          <w:rFonts w:ascii="Calibri" w:hAnsi="Calibri" w:cs="Calibri"/>
          <w:i/>
          <w:iCs/>
          <w:noProof/>
        </w:rPr>
        <w:t>addett</w:t>
      </w:r>
      <w:r w:rsidR="00626F89">
        <w:rPr>
          <w:rFonts w:ascii="Calibri" w:hAnsi="Calibri" w:cs="Calibri"/>
          <w:i/>
          <w:iCs/>
          <w:noProof/>
        </w:rPr>
        <w:t>i</w:t>
      </w:r>
      <w:r w:rsidR="00626F89" w:rsidRPr="006D0F5C">
        <w:rPr>
          <w:rFonts w:ascii="Calibri" w:hAnsi="Calibri" w:cs="Calibri"/>
          <w:i/>
          <w:iCs/>
          <w:noProof/>
        </w:rPr>
        <w:t xml:space="preserve"> ai servizi di pulizia</w:t>
      </w:r>
      <w:r w:rsidR="00626F89" w:rsidRPr="006D0F5C">
        <w:rPr>
          <w:rFonts w:ascii="Calibri" w:hAnsi="Calibri" w:cs="Calibri"/>
          <w:noProof/>
        </w:rPr>
        <w:t xml:space="preserve"> (640), </w:t>
      </w:r>
      <w:r w:rsidR="00626F89" w:rsidRPr="006D0F5C">
        <w:rPr>
          <w:rFonts w:ascii="Calibri" w:hAnsi="Calibri" w:cs="Calibri"/>
          <w:i/>
          <w:iCs/>
          <w:noProof/>
        </w:rPr>
        <w:t>banconier</w:t>
      </w:r>
      <w:r w:rsidR="00626F89">
        <w:rPr>
          <w:rFonts w:ascii="Calibri" w:hAnsi="Calibri" w:cs="Calibri"/>
          <w:i/>
          <w:iCs/>
          <w:noProof/>
        </w:rPr>
        <w:t>i</w:t>
      </w:r>
      <w:r w:rsidR="00626F89" w:rsidRPr="006D0F5C">
        <w:rPr>
          <w:rFonts w:ascii="Calibri" w:hAnsi="Calibri" w:cs="Calibri"/>
          <w:i/>
          <w:iCs/>
          <w:noProof/>
        </w:rPr>
        <w:t xml:space="preserve"> di bar</w:t>
      </w:r>
      <w:r w:rsidR="00626F89" w:rsidRPr="006D0F5C">
        <w:rPr>
          <w:rFonts w:ascii="Calibri" w:hAnsi="Calibri" w:cs="Calibri"/>
          <w:noProof/>
        </w:rPr>
        <w:t xml:space="preserve"> (340), </w:t>
      </w:r>
      <w:r w:rsidR="00626F89" w:rsidRPr="006D0F5C">
        <w:rPr>
          <w:rFonts w:ascii="Calibri" w:hAnsi="Calibri" w:cs="Calibri"/>
          <w:i/>
          <w:iCs/>
          <w:noProof/>
        </w:rPr>
        <w:t>commess</w:t>
      </w:r>
      <w:r w:rsidR="00626F89">
        <w:rPr>
          <w:rFonts w:ascii="Calibri" w:hAnsi="Calibri" w:cs="Calibri"/>
          <w:i/>
          <w:iCs/>
          <w:noProof/>
        </w:rPr>
        <w:t>i</w:t>
      </w:r>
      <w:r w:rsidR="00626F89" w:rsidRPr="006D0F5C">
        <w:rPr>
          <w:rFonts w:ascii="Calibri" w:hAnsi="Calibri" w:cs="Calibri"/>
          <w:i/>
          <w:iCs/>
          <w:noProof/>
        </w:rPr>
        <w:t xml:space="preserve"> di negozio</w:t>
      </w:r>
      <w:r w:rsidR="00626F89" w:rsidRPr="006D0F5C">
        <w:rPr>
          <w:rFonts w:ascii="Calibri" w:hAnsi="Calibri" w:cs="Calibri"/>
          <w:noProof/>
        </w:rPr>
        <w:t xml:space="preserve"> (300) e </w:t>
      </w:r>
      <w:r w:rsidR="00626F89" w:rsidRPr="006D0F5C">
        <w:rPr>
          <w:rFonts w:ascii="Calibri" w:hAnsi="Calibri" w:cs="Calibri"/>
          <w:i/>
          <w:iCs/>
          <w:noProof/>
        </w:rPr>
        <w:t>aiuto cuoco</w:t>
      </w:r>
      <w:r w:rsidR="00626F89" w:rsidRPr="006D0F5C">
        <w:rPr>
          <w:rFonts w:ascii="Calibri" w:hAnsi="Calibri" w:cs="Calibri"/>
          <w:noProof/>
        </w:rPr>
        <w:t xml:space="preserve"> (190).</w:t>
      </w:r>
    </w:p>
    <w:p w14:paraId="36F05178" w14:textId="2FC8915D" w:rsidR="00B131A0" w:rsidRDefault="00B131A0" w:rsidP="00B131A0">
      <w:pPr>
        <w:spacing w:before="240" w:after="0" w:line="240" w:lineRule="auto"/>
        <w:jc w:val="both"/>
        <w:rPr>
          <w:rFonts w:ascii="Calibri" w:eastAsia="Times New Roman" w:hAnsi="Calibri" w:cs="Calibri"/>
          <w:b/>
          <w:bCs/>
          <w:kern w:val="0"/>
          <w:lang w:eastAsia="it-IT"/>
          <w14:ligatures w14:val="none"/>
        </w:rPr>
      </w:pPr>
      <w:r w:rsidRPr="00B131A0">
        <w:rPr>
          <w:rFonts w:ascii="Calibri" w:eastAsia="Times New Roman" w:hAnsi="Calibri" w:cs="Calibri"/>
          <w:b/>
          <w:bCs/>
          <w:kern w:val="0"/>
          <w:lang w:eastAsia="it-IT"/>
          <w14:ligatures w14:val="none"/>
        </w:rPr>
        <w:t>LA PREVISIONE PER IL MESE DI LUGLIO 202</w:t>
      </w:r>
      <w:r w:rsidR="00C26BAE">
        <w:rPr>
          <w:rFonts w:ascii="Calibri" w:eastAsia="Times New Roman" w:hAnsi="Calibri" w:cs="Calibri"/>
          <w:b/>
          <w:bCs/>
          <w:kern w:val="0"/>
          <w:lang w:eastAsia="it-IT"/>
          <w14:ligatures w14:val="none"/>
        </w:rPr>
        <w:t>6</w:t>
      </w:r>
    </w:p>
    <w:p w14:paraId="6A7B7930" w14:textId="77777777" w:rsidR="007754AF" w:rsidRDefault="007555B6"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Sono </w:t>
      </w:r>
      <w:r w:rsidRPr="007555B6">
        <w:rPr>
          <w:rFonts w:ascii="Calibri" w:eastAsia="Times New Roman" w:hAnsi="Calibri" w:cs="Calibri"/>
          <w:b/>
          <w:bCs/>
          <w:kern w:val="0"/>
          <w:lang w:eastAsia="it-IT"/>
          <w14:ligatures w14:val="none"/>
        </w:rPr>
        <w:t>4.080</w:t>
      </w:r>
      <w:r>
        <w:rPr>
          <w:rFonts w:ascii="Calibri" w:eastAsia="Times New Roman" w:hAnsi="Calibri" w:cs="Calibri"/>
          <w:kern w:val="0"/>
          <w:lang w:eastAsia="it-IT"/>
          <w14:ligatures w14:val="none"/>
        </w:rPr>
        <w:t xml:space="preserve"> le assunzioni previste dalle imprese lucchesi per il </w:t>
      </w:r>
      <w:r w:rsidR="0098759A">
        <w:rPr>
          <w:rFonts w:ascii="Calibri" w:eastAsia="Times New Roman" w:hAnsi="Calibri" w:cs="Calibri"/>
          <w:kern w:val="0"/>
          <w:lang w:eastAsia="it-IT"/>
          <w14:ligatures w14:val="none"/>
        </w:rPr>
        <w:t xml:space="preserve">solo </w:t>
      </w:r>
      <w:r>
        <w:rPr>
          <w:rFonts w:ascii="Calibri" w:eastAsia="Times New Roman" w:hAnsi="Calibri" w:cs="Calibri"/>
          <w:kern w:val="0"/>
          <w:lang w:eastAsia="it-IT"/>
          <w14:ligatures w14:val="none"/>
        </w:rPr>
        <w:t>mese di luglio</w:t>
      </w:r>
      <w:r w:rsidR="0098759A">
        <w:rPr>
          <w:rFonts w:ascii="Calibri" w:eastAsia="Times New Roman" w:hAnsi="Calibri" w:cs="Calibri"/>
          <w:kern w:val="0"/>
          <w:lang w:eastAsia="it-IT"/>
          <w14:ligatures w14:val="none"/>
        </w:rPr>
        <w:t xml:space="preserve">, </w:t>
      </w:r>
      <w:r w:rsidR="0098759A" w:rsidRPr="00BE500D">
        <w:rPr>
          <w:rFonts w:ascii="Calibri" w:eastAsia="Times New Roman" w:hAnsi="Calibri" w:cs="Calibri"/>
          <w:kern w:val="0"/>
          <w:lang w:eastAsia="it-IT"/>
          <w14:ligatures w14:val="none"/>
        </w:rPr>
        <w:t>un valore in linea con quanto rilevato dodici mesi fa</w:t>
      </w:r>
      <w:r w:rsidRPr="00BE500D">
        <w:rPr>
          <w:rFonts w:ascii="Calibri" w:eastAsia="Times New Roman" w:hAnsi="Calibri" w:cs="Calibri"/>
          <w:kern w:val="0"/>
          <w:lang w:eastAsia="it-IT"/>
          <w14:ligatures w14:val="none"/>
        </w:rPr>
        <w:t xml:space="preserve">. </w:t>
      </w:r>
    </w:p>
    <w:p w14:paraId="3DB6D6CF" w14:textId="3F5CE9A0" w:rsidR="007555B6" w:rsidRDefault="007555B6" w:rsidP="007754AF">
      <w:pPr>
        <w:spacing w:before="120" w:after="0" w:line="240" w:lineRule="auto"/>
        <w:jc w:val="both"/>
        <w:rPr>
          <w:rFonts w:ascii="Calibri" w:eastAsia="Times New Roman" w:hAnsi="Calibri" w:cs="Calibri"/>
          <w:kern w:val="0"/>
          <w:lang w:eastAsia="it-IT"/>
          <w14:ligatures w14:val="none"/>
        </w:rPr>
      </w:pPr>
      <w:r w:rsidRPr="007555B6">
        <w:rPr>
          <w:rFonts w:ascii="Calibri" w:eastAsia="Times New Roman" w:hAnsi="Calibri" w:cs="Calibri"/>
          <w:kern w:val="0"/>
          <w:lang w:eastAsia="it-IT"/>
          <w14:ligatures w14:val="none"/>
        </w:rPr>
        <w:t>I</w:t>
      </w:r>
      <w:r>
        <w:rPr>
          <w:rFonts w:ascii="Calibri" w:eastAsia="Times New Roman" w:hAnsi="Calibri" w:cs="Calibri"/>
          <w:kern w:val="0"/>
          <w:lang w:eastAsia="it-IT"/>
          <w14:ligatures w14:val="none"/>
        </w:rPr>
        <w:t xml:space="preserve">n miglioramento la difficoltà di reperimento, che perde 3 punti percentuali </w:t>
      </w:r>
      <w:r w:rsidR="0098759A" w:rsidRPr="00BE500D">
        <w:rPr>
          <w:rFonts w:ascii="Calibri" w:eastAsia="Times New Roman" w:hAnsi="Calibri" w:cs="Calibri"/>
          <w:kern w:val="0"/>
          <w:lang w:eastAsia="it-IT"/>
          <w14:ligatures w14:val="none"/>
        </w:rPr>
        <w:t>scendendo</w:t>
      </w:r>
      <w:r>
        <w:rPr>
          <w:rFonts w:ascii="Calibri" w:eastAsia="Times New Roman" w:hAnsi="Calibri" w:cs="Calibri"/>
          <w:kern w:val="0"/>
          <w:lang w:eastAsia="it-IT"/>
          <w14:ligatures w14:val="none"/>
        </w:rPr>
        <w:t xml:space="preserve"> al 44%. </w:t>
      </w:r>
    </w:p>
    <w:p w14:paraId="5610A39D" w14:textId="6DBAFA53" w:rsidR="00AC4DBD" w:rsidRDefault="007754AF" w:rsidP="007754AF">
      <w:pPr>
        <w:spacing w:before="120" w:after="0" w:line="240" w:lineRule="auto"/>
        <w:jc w:val="both"/>
        <w:rPr>
          <w:rFonts w:ascii="Calibri" w:eastAsia="Times New Roman" w:hAnsi="Calibri" w:cs="Calibri"/>
          <w:noProof/>
          <w:color w:val="000000"/>
          <w:kern w:val="0"/>
          <w:lang w:eastAsia="it-IT"/>
          <w14:ligatures w14:val="none"/>
        </w:rPr>
      </w:pPr>
      <w:r>
        <w:rPr>
          <w:rFonts w:ascii="Calibri" w:eastAsia="Times New Roman" w:hAnsi="Calibri" w:cs="Calibri"/>
          <w:kern w:val="0"/>
          <w:lang w:eastAsia="it-IT"/>
          <w14:ligatures w14:val="none"/>
        </w:rPr>
        <w:t>Tra i settori cresce</w:t>
      </w:r>
      <w:r w:rsidR="00AC4DBD">
        <w:rPr>
          <w:rFonts w:ascii="Calibri" w:eastAsia="Times New Roman" w:hAnsi="Calibri" w:cs="Calibri"/>
          <w:kern w:val="0"/>
          <w:lang w:eastAsia="it-IT"/>
          <w14:ligatures w14:val="none"/>
        </w:rPr>
        <w:t xml:space="preserve"> l’industria (990 unità; +1%), </w:t>
      </w:r>
      <w:r>
        <w:rPr>
          <w:rFonts w:ascii="Calibri" w:eastAsia="Times New Roman" w:hAnsi="Calibri" w:cs="Calibri"/>
          <w:kern w:val="0"/>
          <w:lang w:eastAsia="it-IT"/>
          <w14:ligatures w14:val="none"/>
        </w:rPr>
        <w:t>grazie alla</w:t>
      </w:r>
      <w:r w:rsidR="0098759A" w:rsidRPr="00BE500D">
        <w:rPr>
          <w:rFonts w:ascii="Calibri" w:eastAsia="Times New Roman" w:hAnsi="Calibri" w:cs="Calibri"/>
          <w:kern w:val="0"/>
          <w:lang w:eastAsia="it-IT"/>
          <w14:ligatures w14:val="none"/>
        </w:rPr>
        <w:t xml:space="preserve"> positiva</w:t>
      </w:r>
      <w:r w:rsidR="00AC4DBD" w:rsidRPr="00BE500D">
        <w:rPr>
          <w:rFonts w:ascii="Calibri" w:eastAsia="Times New Roman" w:hAnsi="Calibri" w:cs="Calibri"/>
          <w:kern w:val="0"/>
          <w:lang w:eastAsia="it-IT"/>
          <w14:ligatures w14:val="none"/>
        </w:rPr>
        <w:t xml:space="preserve"> </w:t>
      </w:r>
      <w:r w:rsidR="00AC4DBD">
        <w:rPr>
          <w:rFonts w:ascii="Calibri" w:eastAsia="Times New Roman" w:hAnsi="Calibri" w:cs="Calibri"/>
          <w:kern w:val="0"/>
          <w:lang w:eastAsia="it-IT"/>
          <w14:ligatures w14:val="none"/>
        </w:rPr>
        <w:t xml:space="preserve">performance delle costruzioni (+7%) </w:t>
      </w:r>
      <w:r>
        <w:rPr>
          <w:rFonts w:ascii="Calibri" w:eastAsia="Times New Roman" w:hAnsi="Calibri" w:cs="Calibri"/>
          <w:kern w:val="0"/>
          <w:lang w:eastAsia="it-IT"/>
          <w14:ligatures w14:val="none"/>
        </w:rPr>
        <w:t xml:space="preserve">che </w:t>
      </w:r>
      <w:r w:rsidR="00AC4DBD">
        <w:rPr>
          <w:rFonts w:ascii="Calibri" w:eastAsia="Times New Roman" w:hAnsi="Calibri" w:cs="Calibri"/>
          <w:kern w:val="0"/>
          <w:lang w:eastAsia="it-IT"/>
          <w14:ligatures w14:val="none"/>
        </w:rPr>
        <w:t xml:space="preserve">più che compensa la </w:t>
      </w:r>
      <w:r w:rsidR="00F836C4">
        <w:rPr>
          <w:rFonts w:ascii="Calibri" w:eastAsia="Times New Roman" w:hAnsi="Calibri" w:cs="Calibri"/>
          <w:kern w:val="0"/>
          <w:lang w:eastAsia="it-IT"/>
          <w14:ligatures w14:val="none"/>
        </w:rPr>
        <w:t>lieve</w:t>
      </w:r>
      <w:r w:rsidR="00AC4DBD">
        <w:rPr>
          <w:rFonts w:ascii="Calibri" w:eastAsia="Times New Roman" w:hAnsi="Calibri" w:cs="Calibri"/>
          <w:kern w:val="0"/>
          <w:lang w:eastAsia="it-IT"/>
          <w14:ligatures w14:val="none"/>
        </w:rPr>
        <w:t xml:space="preserve"> flessione del manifatturiero e delle public utilities (-1%).</w:t>
      </w:r>
      <w:r>
        <w:rPr>
          <w:rFonts w:ascii="Calibri" w:eastAsia="Times New Roman" w:hAnsi="Calibri" w:cs="Calibri"/>
          <w:kern w:val="0"/>
          <w:lang w:eastAsia="it-IT"/>
          <w14:ligatures w14:val="none"/>
        </w:rPr>
        <w:t xml:space="preserve"> </w:t>
      </w:r>
      <w:r w:rsidR="00AC4DBD">
        <w:rPr>
          <w:rFonts w:ascii="Calibri" w:eastAsia="Times New Roman" w:hAnsi="Calibri" w:cs="Calibri"/>
          <w:noProof/>
          <w:color w:val="000000"/>
          <w:kern w:val="0"/>
          <w:lang w:eastAsia="it-IT"/>
          <w14:ligatures w14:val="none"/>
        </w:rPr>
        <w:t>Stabili i servizi (3.040 unità), con una dinamica</w:t>
      </w:r>
      <w:r w:rsidR="00F836C4">
        <w:rPr>
          <w:rFonts w:ascii="Calibri" w:eastAsia="Times New Roman" w:hAnsi="Calibri" w:cs="Calibri"/>
          <w:noProof/>
          <w:color w:val="000000"/>
          <w:kern w:val="0"/>
          <w:lang w:eastAsia="it-IT"/>
          <w14:ligatures w14:val="none"/>
        </w:rPr>
        <w:t xml:space="preserve"> interna</w:t>
      </w:r>
      <w:r w:rsidR="00AC4DBD">
        <w:rPr>
          <w:rFonts w:ascii="Calibri" w:eastAsia="Times New Roman" w:hAnsi="Calibri" w:cs="Calibri"/>
          <w:noProof/>
          <w:color w:val="000000"/>
          <w:kern w:val="0"/>
          <w:lang w:eastAsia="it-IT"/>
          <w14:ligatures w14:val="none"/>
        </w:rPr>
        <w:t xml:space="preserve"> fortemente differenziata tra le varie componenti</w:t>
      </w:r>
      <w:r w:rsidR="0098759A">
        <w:rPr>
          <w:rFonts w:ascii="Calibri" w:eastAsia="Times New Roman" w:hAnsi="Calibri" w:cs="Calibri"/>
          <w:noProof/>
          <w:color w:val="000000"/>
          <w:kern w:val="0"/>
          <w:lang w:eastAsia="it-IT"/>
          <w14:ligatures w14:val="none"/>
        </w:rPr>
        <w:t xml:space="preserve">, </w:t>
      </w:r>
      <w:r w:rsidR="0098759A" w:rsidRPr="00BE500D">
        <w:rPr>
          <w:rFonts w:ascii="Calibri" w:eastAsia="Times New Roman" w:hAnsi="Calibri" w:cs="Calibri"/>
          <w:noProof/>
          <w:color w:val="000000"/>
          <w:kern w:val="0"/>
          <w:lang w:eastAsia="it-IT"/>
          <w14:ligatures w14:val="none"/>
        </w:rPr>
        <w:t xml:space="preserve">con i cali di </w:t>
      </w:r>
      <w:r w:rsidR="00AC4DBD" w:rsidRPr="00BE500D">
        <w:rPr>
          <w:rFonts w:ascii="Calibri" w:eastAsia="Times New Roman" w:hAnsi="Calibri" w:cs="Calibri"/>
          <w:noProof/>
          <w:color w:val="000000"/>
          <w:kern w:val="0"/>
          <w:lang w:eastAsia="it-IT"/>
          <w14:ligatures w14:val="none"/>
        </w:rPr>
        <w:t>commercio</w:t>
      </w:r>
      <w:r w:rsidR="0098759A" w:rsidRPr="00BE500D">
        <w:rPr>
          <w:rFonts w:ascii="Calibri" w:eastAsia="Times New Roman" w:hAnsi="Calibri" w:cs="Calibri"/>
          <w:noProof/>
          <w:color w:val="000000"/>
          <w:kern w:val="0"/>
          <w:lang w:eastAsia="it-IT"/>
          <w14:ligatures w14:val="none"/>
        </w:rPr>
        <w:t xml:space="preserve"> (-13%) e </w:t>
      </w:r>
      <w:r w:rsidR="00AC4DBD" w:rsidRPr="00BE500D">
        <w:rPr>
          <w:rFonts w:ascii="Calibri" w:eastAsia="Times New Roman" w:hAnsi="Calibri" w:cs="Calibri"/>
          <w:noProof/>
          <w:color w:val="000000"/>
          <w:kern w:val="0"/>
          <w:lang w:eastAsia="it-IT"/>
          <w14:ligatures w14:val="none"/>
        </w:rPr>
        <w:t>turismo</w:t>
      </w:r>
      <w:r w:rsidR="0098759A" w:rsidRPr="00BE500D">
        <w:rPr>
          <w:rFonts w:ascii="Calibri" w:eastAsia="Times New Roman" w:hAnsi="Calibri" w:cs="Calibri"/>
          <w:noProof/>
          <w:color w:val="000000"/>
          <w:kern w:val="0"/>
          <w:lang w:eastAsia="it-IT"/>
          <w14:ligatures w14:val="none"/>
        </w:rPr>
        <w:t xml:space="preserve"> (-9%)</w:t>
      </w:r>
      <w:r w:rsidR="00AC4DBD" w:rsidRPr="00BE500D">
        <w:rPr>
          <w:rFonts w:ascii="Calibri" w:eastAsia="Times New Roman" w:hAnsi="Calibri" w:cs="Calibri"/>
          <w:noProof/>
          <w:color w:val="000000"/>
          <w:kern w:val="0"/>
          <w:lang w:eastAsia="it-IT"/>
          <w14:ligatures w14:val="none"/>
        </w:rPr>
        <w:t>,</w:t>
      </w:r>
      <w:r w:rsidR="0098759A" w:rsidRPr="00BE500D">
        <w:rPr>
          <w:rFonts w:ascii="Calibri" w:eastAsia="Times New Roman" w:hAnsi="Calibri" w:cs="Calibri"/>
          <w:noProof/>
          <w:color w:val="000000"/>
          <w:kern w:val="0"/>
          <w:lang w:eastAsia="it-IT"/>
          <w14:ligatures w14:val="none"/>
        </w:rPr>
        <w:t xml:space="preserve"> compensati dagli incrementi dei</w:t>
      </w:r>
      <w:r w:rsidR="00AC4DBD" w:rsidRPr="00BE500D">
        <w:rPr>
          <w:rFonts w:ascii="Calibri" w:eastAsia="Times New Roman" w:hAnsi="Calibri" w:cs="Calibri"/>
          <w:noProof/>
          <w:color w:val="000000"/>
          <w:kern w:val="0"/>
          <w:lang w:eastAsia="it-IT"/>
          <w14:ligatures w14:val="none"/>
        </w:rPr>
        <w:t xml:space="preserve"> servizi alle imprese</w:t>
      </w:r>
      <w:r w:rsidR="0098759A" w:rsidRPr="00BE500D">
        <w:rPr>
          <w:rFonts w:ascii="Calibri" w:eastAsia="Times New Roman" w:hAnsi="Calibri" w:cs="Calibri"/>
          <w:noProof/>
          <w:color w:val="000000"/>
          <w:kern w:val="0"/>
          <w:lang w:eastAsia="it-IT"/>
          <w14:ligatures w14:val="none"/>
        </w:rPr>
        <w:t xml:space="preserve"> (+8%)</w:t>
      </w:r>
      <w:r w:rsidR="00AC4DBD" w:rsidRPr="00BE500D">
        <w:rPr>
          <w:rFonts w:ascii="Calibri" w:eastAsia="Times New Roman" w:hAnsi="Calibri" w:cs="Calibri"/>
          <w:noProof/>
          <w:color w:val="000000"/>
          <w:kern w:val="0"/>
          <w:lang w:eastAsia="it-IT"/>
          <w14:ligatures w14:val="none"/>
        </w:rPr>
        <w:t xml:space="preserve"> e alle persone</w:t>
      </w:r>
      <w:r w:rsidR="0098759A" w:rsidRPr="00BE500D">
        <w:rPr>
          <w:rFonts w:ascii="Calibri" w:eastAsia="Times New Roman" w:hAnsi="Calibri" w:cs="Calibri"/>
          <w:noProof/>
          <w:color w:val="000000"/>
          <w:kern w:val="0"/>
          <w:lang w:eastAsia="it-IT"/>
          <w14:ligatures w14:val="none"/>
        </w:rPr>
        <w:t xml:space="preserve"> (+21%)</w:t>
      </w:r>
      <w:r w:rsidR="00AC4DBD" w:rsidRPr="00BE500D">
        <w:rPr>
          <w:rFonts w:ascii="Calibri" w:eastAsia="Times New Roman" w:hAnsi="Calibri" w:cs="Calibri"/>
          <w:noProof/>
          <w:color w:val="000000"/>
          <w:kern w:val="0"/>
          <w:lang w:eastAsia="it-IT"/>
          <w14:ligatures w14:val="none"/>
        </w:rPr>
        <w:t>.</w:t>
      </w:r>
    </w:p>
    <w:p w14:paraId="3B688896" w14:textId="58F0CD22" w:rsidR="00AC4DBD" w:rsidRDefault="00AC4DBD" w:rsidP="007754AF">
      <w:pPr>
        <w:spacing w:before="120" w:after="0" w:line="240" w:lineRule="auto"/>
        <w:jc w:val="both"/>
        <w:rPr>
          <w:rFonts w:ascii="Calibri" w:eastAsia="Times New Roman" w:hAnsi="Calibri" w:cs="Calibri"/>
          <w:noProof/>
          <w:color w:val="000000"/>
          <w:kern w:val="0"/>
          <w:lang w:eastAsia="it-IT"/>
          <w14:ligatures w14:val="none"/>
        </w:rPr>
      </w:pPr>
      <w:r>
        <w:rPr>
          <w:rFonts w:ascii="Calibri" w:eastAsia="Times New Roman" w:hAnsi="Calibri" w:cs="Calibri"/>
          <w:noProof/>
          <w:color w:val="000000"/>
          <w:kern w:val="0"/>
          <w:lang w:eastAsia="it-IT"/>
          <w14:ligatures w14:val="none"/>
        </w:rPr>
        <w:t xml:space="preserve">Il </w:t>
      </w:r>
      <w:r w:rsidR="0098759A">
        <w:rPr>
          <w:rFonts w:ascii="Calibri" w:eastAsia="Times New Roman" w:hAnsi="Calibri" w:cs="Calibri"/>
          <w:noProof/>
          <w:color w:val="000000"/>
          <w:kern w:val="0"/>
          <w:lang w:eastAsia="it-IT"/>
          <w14:ligatures w14:val="none"/>
        </w:rPr>
        <w:t xml:space="preserve">settore </w:t>
      </w:r>
      <w:r>
        <w:rPr>
          <w:rFonts w:ascii="Calibri" w:eastAsia="Times New Roman" w:hAnsi="Calibri" w:cs="Calibri"/>
          <w:noProof/>
          <w:color w:val="000000"/>
          <w:kern w:val="0"/>
          <w:lang w:eastAsia="it-IT"/>
          <w14:ligatures w14:val="none"/>
        </w:rPr>
        <w:t>primario</w:t>
      </w:r>
      <w:r w:rsidR="0098759A">
        <w:rPr>
          <w:rFonts w:ascii="Calibri" w:eastAsia="Times New Roman" w:hAnsi="Calibri" w:cs="Calibri"/>
          <w:noProof/>
          <w:color w:val="000000"/>
          <w:kern w:val="0"/>
          <w:lang w:eastAsia="it-IT"/>
          <w14:ligatures w14:val="none"/>
        </w:rPr>
        <w:t xml:space="preserve"> </w:t>
      </w:r>
      <w:r>
        <w:rPr>
          <w:rFonts w:ascii="Calibri" w:eastAsia="Times New Roman" w:hAnsi="Calibri" w:cs="Calibri"/>
          <w:noProof/>
          <w:color w:val="000000"/>
          <w:kern w:val="0"/>
          <w:lang w:eastAsia="it-IT"/>
          <w14:ligatures w14:val="none"/>
        </w:rPr>
        <w:t xml:space="preserve">perde </w:t>
      </w:r>
      <w:r w:rsidR="0098759A">
        <w:rPr>
          <w:rFonts w:ascii="Calibri" w:eastAsia="Times New Roman" w:hAnsi="Calibri" w:cs="Calibri"/>
          <w:noProof/>
          <w:color w:val="000000"/>
          <w:kern w:val="0"/>
          <w:lang w:eastAsia="it-IT"/>
          <w14:ligatures w14:val="none"/>
        </w:rPr>
        <w:t xml:space="preserve">invece </w:t>
      </w:r>
      <w:r>
        <w:rPr>
          <w:rFonts w:ascii="Calibri" w:eastAsia="Times New Roman" w:hAnsi="Calibri" w:cs="Calibri"/>
          <w:noProof/>
          <w:color w:val="000000"/>
          <w:kern w:val="0"/>
          <w:lang w:eastAsia="it-IT"/>
          <w14:ligatures w14:val="none"/>
        </w:rPr>
        <w:t>30 unità</w:t>
      </w:r>
      <w:r w:rsidR="0098759A">
        <w:rPr>
          <w:rFonts w:ascii="Calibri" w:eastAsia="Times New Roman" w:hAnsi="Calibri" w:cs="Calibri"/>
          <w:noProof/>
          <w:color w:val="000000"/>
          <w:kern w:val="0"/>
          <w:lang w:eastAsia="it-IT"/>
          <w14:ligatures w14:val="none"/>
        </w:rPr>
        <w:t>,</w:t>
      </w:r>
      <w:r>
        <w:rPr>
          <w:rFonts w:ascii="Calibri" w:eastAsia="Times New Roman" w:hAnsi="Calibri" w:cs="Calibri"/>
          <w:noProof/>
          <w:color w:val="000000"/>
          <w:kern w:val="0"/>
          <w:lang w:eastAsia="it-IT"/>
          <w14:ligatures w14:val="none"/>
        </w:rPr>
        <w:t xml:space="preserve"> scendendo a quota 60 assunzioni</w:t>
      </w:r>
      <w:r w:rsidR="0098759A">
        <w:rPr>
          <w:rFonts w:ascii="Calibri" w:eastAsia="Times New Roman" w:hAnsi="Calibri" w:cs="Calibri"/>
          <w:noProof/>
          <w:color w:val="000000"/>
          <w:kern w:val="0"/>
          <w:lang w:eastAsia="it-IT"/>
          <w14:ligatures w14:val="none"/>
        </w:rPr>
        <w:t xml:space="preserve"> nel mese</w:t>
      </w:r>
      <w:r>
        <w:rPr>
          <w:rFonts w:ascii="Calibri" w:eastAsia="Times New Roman" w:hAnsi="Calibri" w:cs="Calibri"/>
          <w:noProof/>
          <w:color w:val="000000"/>
          <w:kern w:val="0"/>
          <w:lang w:eastAsia="it-IT"/>
          <w14:ligatures w14:val="none"/>
        </w:rPr>
        <w:t>.</w:t>
      </w:r>
    </w:p>
    <w:p w14:paraId="049C19C2" w14:textId="77777777" w:rsidR="007754AF" w:rsidRDefault="00300ADE" w:rsidP="007754AF">
      <w:pPr>
        <w:spacing w:before="120" w:after="0" w:line="240" w:lineRule="auto"/>
        <w:jc w:val="both"/>
        <w:rPr>
          <w:rFonts w:ascii="Calibri" w:eastAsia="Times New Roman" w:hAnsi="Calibri" w:cs="Calibri"/>
          <w:noProof/>
          <w:color w:val="000000"/>
          <w:kern w:val="0"/>
          <w:lang w:eastAsia="it-IT"/>
          <w14:ligatures w14:val="none"/>
        </w:rPr>
      </w:pPr>
      <w:r>
        <w:rPr>
          <w:rFonts w:ascii="Calibri" w:eastAsia="Times New Roman" w:hAnsi="Calibri" w:cs="Calibri"/>
          <w:noProof/>
          <w:color w:val="000000"/>
          <w:kern w:val="0"/>
          <w:lang w:eastAsia="it-IT"/>
          <w14:ligatures w14:val="none"/>
        </w:rPr>
        <w:t>Guardando</w:t>
      </w:r>
      <w:r w:rsidR="0056014B">
        <w:rPr>
          <w:rFonts w:ascii="Calibri" w:eastAsia="Times New Roman" w:hAnsi="Calibri" w:cs="Calibri"/>
          <w:noProof/>
          <w:color w:val="000000"/>
          <w:kern w:val="0"/>
          <w:lang w:eastAsia="it-IT"/>
          <w14:ligatures w14:val="none"/>
        </w:rPr>
        <w:t xml:space="preserve"> alla tipologia contrattuale, soltanto nel 17% dei casi sarà proposto un contratto stabile: a tempo indeterminato (11%) o di apprendistato (6%). Per il restante 81% dei casi le imprese intendono invece ricorrere a contratti a termine: a tempo determinato (68%), di somministrazione (7%) o </w:t>
      </w:r>
      <w:r w:rsidR="00DC1126">
        <w:rPr>
          <w:rFonts w:ascii="Calibri" w:eastAsia="Times New Roman" w:hAnsi="Calibri" w:cs="Calibri"/>
          <w:noProof/>
          <w:color w:val="000000"/>
          <w:kern w:val="0"/>
          <w:lang w:eastAsia="it-IT"/>
          <w14:ligatures w14:val="none"/>
        </w:rPr>
        <w:t xml:space="preserve">ad </w:t>
      </w:r>
      <w:r w:rsidR="0056014B">
        <w:rPr>
          <w:rFonts w:ascii="Calibri" w:eastAsia="Times New Roman" w:hAnsi="Calibri" w:cs="Calibri"/>
          <w:noProof/>
          <w:color w:val="000000"/>
          <w:kern w:val="0"/>
          <w:lang w:eastAsia="it-IT"/>
          <w14:ligatures w14:val="none"/>
        </w:rPr>
        <w:t>altre forme contrattuali (8%).</w:t>
      </w:r>
    </w:p>
    <w:p w14:paraId="2E36901E" w14:textId="77777777" w:rsidR="007754AF" w:rsidRDefault="007754AF">
      <w:pPr>
        <w:rPr>
          <w:rFonts w:ascii="Calibri" w:eastAsia="Times New Roman" w:hAnsi="Calibri" w:cs="Calibri"/>
          <w:noProof/>
          <w:color w:val="000000"/>
          <w:kern w:val="0"/>
          <w:lang w:eastAsia="it-IT"/>
          <w14:ligatures w14:val="none"/>
        </w:rPr>
      </w:pPr>
      <w:r>
        <w:rPr>
          <w:rFonts w:ascii="Calibri" w:eastAsia="Times New Roman" w:hAnsi="Calibri" w:cs="Calibri"/>
          <w:noProof/>
          <w:color w:val="000000"/>
          <w:kern w:val="0"/>
          <w:lang w:eastAsia="it-IT"/>
          <w14:ligatures w14:val="none"/>
        </w:rPr>
        <w:br w:type="page"/>
      </w:r>
    </w:p>
    <w:p w14:paraId="4F0034FD" w14:textId="6FFA9F5C" w:rsidR="00C41F24" w:rsidRDefault="00C41F24" w:rsidP="00C41F24">
      <w:pPr>
        <w:spacing w:after="0" w:line="240" w:lineRule="auto"/>
        <w:rPr>
          <w:rFonts w:ascii="Calibri" w:eastAsia="Times New Roman" w:hAnsi="Calibri" w:cs="Calibri"/>
          <w:b/>
          <w:bCs/>
          <w:kern w:val="0"/>
          <w:sz w:val="28"/>
          <w:szCs w:val="28"/>
          <w:lang w:eastAsia="it-IT"/>
          <w14:ligatures w14:val="none"/>
        </w:rPr>
      </w:pPr>
      <w:r w:rsidRPr="00C41F24">
        <w:rPr>
          <w:rFonts w:ascii="Calibri" w:eastAsia="Times New Roman" w:hAnsi="Calibri" w:cs="Calibri"/>
          <w:b/>
          <w:bCs/>
          <w:kern w:val="0"/>
          <w:sz w:val="28"/>
          <w:szCs w:val="28"/>
          <w:lang w:eastAsia="it-IT"/>
          <w14:ligatures w14:val="none"/>
        </w:rPr>
        <w:lastRenderedPageBreak/>
        <w:t>LA DOMANDA DI LAVORO IN PROVINCIA DI MASSA-CARRARA NEL TRIMESTRE LUGLIO-SETTEMBRE 202</w:t>
      </w:r>
      <w:r>
        <w:rPr>
          <w:rFonts w:ascii="Calibri" w:eastAsia="Times New Roman" w:hAnsi="Calibri" w:cs="Calibri"/>
          <w:b/>
          <w:bCs/>
          <w:kern w:val="0"/>
          <w:sz w:val="28"/>
          <w:szCs w:val="28"/>
          <w:lang w:eastAsia="it-IT"/>
          <w14:ligatures w14:val="none"/>
        </w:rPr>
        <w:t>6</w:t>
      </w:r>
    </w:p>
    <w:p w14:paraId="2A77BD54" w14:textId="55A3D382" w:rsidR="00C41F24" w:rsidRDefault="00C41F24"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Nel trimestre luglio-settembre 2026 le imprese apuane programmano </w:t>
      </w:r>
      <w:r w:rsidRPr="00F80A31">
        <w:rPr>
          <w:rFonts w:ascii="Calibri" w:eastAsia="Times New Roman" w:hAnsi="Calibri" w:cs="Calibri"/>
          <w:b/>
          <w:bCs/>
          <w:kern w:val="0"/>
          <w:lang w:eastAsia="it-IT"/>
          <w14:ligatures w14:val="none"/>
        </w:rPr>
        <w:t>3.590 assunzioni</w:t>
      </w:r>
      <w:r>
        <w:rPr>
          <w:rFonts w:ascii="Calibri" w:eastAsia="Times New Roman" w:hAnsi="Calibri" w:cs="Calibri"/>
          <w:kern w:val="0"/>
          <w:lang w:eastAsia="it-IT"/>
          <w14:ligatures w14:val="none"/>
        </w:rPr>
        <w:t xml:space="preserve">, </w:t>
      </w:r>
      <w:r w:rsidR="00F80A31">
        <w:rPr>
          <w:rFonts w:ascii="Calibri" w:eastAsia="Times New Roman" w:hAnsi="Calibri" w:cs="Calibri"/>
          <w:kern w:val="0"/>
          <w:lang w:eastAsia="it-IT"/>
          <w14:ligatures w14:val="none"/>
        </w:rPr>
        <w:t xml:space="preserve">il 7% in meno rispetto allo stesso periodo del 2025. </w:t>
      </w:r>
    </w:p>
    <w:p w14:paraId="10E798C4" w14:textId="51ED04ED" w:rsidR="00F80A31" w:rsidRDefault="00F80A31"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In calo di due punti percentuali il </w:t>
      </w:r>
      <w:r w:rsidRPr="00F80A31">
        <w:rPr>
          <w:rFonts w:ascii="Calibri" w:eastAsia="Times New Roman" w:hAnsi="Calibri" w:cs="Calibri"/>
          <w:b/>
          <w:bCs/>
          <w:kern w:val="0"/>
          <w:lang w:eastAsia="it-IT"/>
          <w14:ligatures w14:val="none"/>
        </w:rPr>
        <w:t>mismatch</w:t>
      </w:r>
      <w:r>
        <w:rPr>
          <w:rFonts w:ascii="Calibri" w:eastAsia="Times New Roman" w:hAnsi="Calibri" w:cs="Calibri"/>
          <w:kern w:val="0"/>
          <w:lang w:eastAsia="it-IT"/>
          <w14:ligatures w14:val="none"/>
        </w:rPr>
        <w:t xml:space="preserve">, che continua a interessare il 48% delle nuove assunzioni. Nonostante la contrazione della domanda di lavoro, aumentano le difficoltà </w:t>
      </w:r>
      <w:r w:rsidR="003F66AE">
        <w:rPr>
          <w:rFonts w:ascii="Calibri" w:eastAsia="Times New Roman" w:hAnsi="Calibri" w:cs="Calibri"/>
          <w:kern w:val="0"/>
          <w:lang w:eastAsia="it-IT"/>
          <w14:ligatures w14:val="none"/>
        </w:rPr>
        <w:t>imputate</w:t>
      </w:r>
      <w:r>
        <w:rPr>
          <w:rFonts w:ascii="Calibri" w:eastAsia="Times New Roman" w:hAnsi="Calibri" w:cs="Calibri"/>
          <w:kern w:val="0"/>
          <w:lang w:eastAsia="it-IT"/>
          <w14:ligatures w14:val="none"/>
        </w:rPr>
        <w:t xml:space="preserve"> dalle imprese alla mancanza di candidati (</w:t>
      </w:r>
      <w:r w:rsidR="00746605">
        <w:rPr>
          <w:rFonts w:ascii="Calibri" w:eastAsia="Times New Roman" w:hAnsi="Calibri" w:cs="Calibri"/>
          <w:kern w:val="0"/>
          <w:lang w:eastAsia="it-IT"/>
          <w14:ligatures w14:val="none"/>
        </w:rPr>
        <w:t>32</w:t>
      </w:r>
      <w:r>
        <w:rPr>
          <w:rFonts w:ascii="Calibri" w:eastAsia="Times New Roman" w:hAnsi="Calibri" w:cs="Calibri"/>
          <w:kern w:val="0"/>
          <w:lang w:eastAsia="it-IT"/>
          <w14:ligatures w14:val="none"/>
        </w:rPr>
        <w:t xml:space="preserve">%; </w:t>
      </w:r>
      <w:r w:rsidR="00746605">
        <w:rPr>
          <w:rFonts w:ascii="Calibri" w:eastAsia="Times New Roman" w:hAnsi="Calibri" w:cs="Calibri"/>
          <w:kern w:val="0"/>
          <w:lang w:eastAsia="it-IT"/>
          <w14:ligatures w14:val="none"/>
        </w:rPr>
        <w:t>+2</w:t>
      </w:r>
      <w:r w:rsidR="00400EA9">
        <w:rPr>
          <w:rFonts w:ascii="Calibri" w:eastAsia="Times New Roman" w:hAnsi="Calibri" w:cs="Calibri"/>
          <w:kern w:val="0"/>
          <w:lang w:eastAsia="it-IT"/>
          <w14:ligatures w14:val="none"/>
        </w:rPr>
        <w:t>pp</w:t>
      </w:r>
      <w:r>
        <w:rPr>
          <w:rFonts w:ascii="Calibri" w:eastAsia="Times New Roman" w:hAnsi="Calibri" w:cs="Calibri"/>
          <w:kern w:val="0"/>
          <w:lang w:eastAsia="it-IT"/>
          <w14:ligatures w14:val="none"/>
        </w:rPr>
        <w:t>), mentre si allentano le frizioni dovute all’inadeguatezza dei candidati (</w:t>
      </w:r>
      <w:r w:rsidR="00746605">
        <w:rPr>
          <w:rFonts w:ascii="Calibri" w:eastAsia="Times New Roman" w:hAnsi="Calibri" w:cs="Calibri"/>
          <w:kern w:val="0"/>
          <w:lang w:eastAsia="it-IT"/>
          <w14:ligatures w14:val="none"/>
        </w:rPr>
        <w:t>14</w:t>
      </w:r>
      <w:r>
        <w:rPr>
          <w:rFonts w:ascii="Calibri" w:eastAsia="Times New Roman" w:hAnsi="Calibri" w:cs="Calibri"/>
          <w:kern w:val="0"/>
          <w:lang w:eastAsia="it-IT"/>
          <w14:ligatures w14:val="none"/>
        </w:rPr>
        <w:t>%; -</w:t>
      </w:r>
      <w:r w:rsidR="00746605">
        <w:rPr>
          <w:rFonts w:ascii="Calibri" w:eastAsia="Times New Roman" w:hAnsi="Calibri" w:cs="Calibri"/>
          <w:kern w:val="0"/>
          <w:lang w:eastAsia="it-IT"/>
          <w14:ligatures w14:val="none"/>
        </w:rPr>
        <w:t>3</w:t>
      </w:r>
      <w:r w:rsidR="00400EA9">
        <w:rPr>
          <w:rFonts w:ascii="Calibri" w:eastAsia="Times New Roman" w:hAnsi="Calibri" w:cs="Calibri"/>
          <w:kern w:val="0"/>
          <w:lang w:eastAsia="it-IT"/>
          <w14:ligatures w14:val="none"/>
        </w:rPr>
        <w:t>pp</w:t>
      </w:r>
      <w:r>
        <w:rPr>
          <w:rFonts w:ascii="Calibri" w:eastAsia="Times New Roman" w:hAnsi="Calibri" w:cs="Calibri"/>
          <w:kern w:val="0"/>
          <w:lang w:eastAsia="it-IT"/>
          <w14:ligatures w14:val="none"/>
        </w:rPr>
        <w:t xml:space="preserve">). </w:t>
      </w:r>
    </w:p>
    <w:p w14:paraId="705F3C54" w14:textId="477C202B" w:rsidR="00322840" w:rsidRPr="00C41F24" w:rsidRDefault="00322840" w:rsidP="007754AF">
      <w:pPr>
        <w:spacing w:before="120" w:after="0" w:line="240" w:lineRule="auto"/>
        <w:jc w:val="both"/>
        <w:rPr>
          <w:rFonts w:ascii="Calibri" w:eastAsia="Times New Roman" w:hAnsi="Calibri" w:cs="Calibri"/>
          <w:kern w:val="0"/>
          <w:lang w:eastAsia="it-IT"/>
          <w14:ligatures w14:val="none"/>
        </w:rPr>
      </w:pPr>
      <w:r w:rsidRPr="00BE500D">
        <w:rPr>
          <w:rFonts w:ascii="Calibri" w:eastAsia="Times New Roman" w:hAnsi="Calibri" w:cs="Calibri"/>
          <w:kern w:val="0"/>
          <w:lang w:eastAsia="it-IT"/>
          <w14:ligatures w14:val="none"/>
        </w:rPr>
        <w:t>Il livello di mismatch resta</w:t>
      </w:r>
      <w:r w:rsidR="008A14C2" w:rsidRPr="00BE500D">
        <w:rPr>
          <w:rFonts w:ascii="Calibri" w:eastAsia="Times New Roman" w:hAnsi="Calibri" w:cs="Calibri"/>
          <w:kern w:val="0"/>
          <w:lang w:eastAsia="it-IT"/>
          <w14:ligatures w14:val="none"/>
        </w:rPr>
        <w:t xml:space="preserve"> </w:t>
      </w:r>
      <w:r w:rsidR="008A0DA6" w:rsidRPr="00BE500D">
        <w:rPr>
          <w:rFonts w:ascii="Calibri" w:eastAsia="Times New Roman" w:hAnsi="Calibri" w:cs="Calibri"/>
          <w:kern w:val="0"/>
          <w:lang w:eastAsia="it-IT"/>
          <w14:ligatures w14:val="none"/>
        </w:rPr>
        <w:t>poco più elevato rispetto alle</w:t>
      </w:r>
      <w:r w:rsidRPr="00BE500D">
        <w:rPr>
          <w:rFonts w:ascii="Calibri" w:eastAsia="Times New Roman" w:hAnsi="Calibri" w:cs="Calibri"/>
          <w:kern w:val="0"/>
          <w:lang w:eastAsia="it-IT"/>
          <w14:ligatures w14:val="none"/>
        </w:rPr>
        <w:t xml:space="preserve"> altre due province della </w:t>
      </w:r>
      <w:r w:rsidRPr="00CC3348">
        <w:rPr>
          <w:rFonts w:ascii="Calibri" w:eastAsia="Times New Roman" w:hAnsi="Calibri" w:cs="Calibri"/>
          <w:kern w:val="0"/>
          <w:lang w:eastAsia="it-IT"/>
          <w14:ligatures w14:val="none"/>
        </w:rPr>
        <w:t>circoscrizione</w:t>
      </w:r>
      <w:r w:rsidRPr="00BE500D">
        <w:rPr>
          <w:rFonts w:ascii="Calibri" w:eastAsia="Times New Roman" w:hAnsi="Calibri" w:cs="Calibri"/>
          <w:kern w:val="0"/>
          <w:lang w:eastAsia="it-IT"/>
          <w14:ligatures w14:val="none"/>
        </w:rPr>
        <w:t xml:space="preserve">, confermando come le difficoltà di reperimento rappresentino una criticità strutturale e non </w:t>
      </w:r>
      <w:r w:rsidRPr="00CC3348">
        <w:rPr>
          <w:rFonts w:ascii="Calibri" w:eastAsia="Times New Roman" w:hAnsi="Calibri" w:cs="Calibri"/>
          <w:kern w:val="0"/>
          <w:lang w:eastAsia="it-IT"/>
          <w14:ligatures w14:val="none"/>
        </w:rPr>
        <w:t>circoscritta</w:t>
      </w:r>
      <w:r w:rsidRPr="00BE500D">
        <w:rPr>
          <w:rFonts w:ascii="Calibri" w:eastAsia="Times New Roman" w:hAnsi="Calibri" w:cs="Calibri"/>
          <w:kern w:val="0"/>
          <w:lang w:eastAsia="it-IT"/>
          <w14:ligatures w14:val="none"/>
        </w:rPr>
        <w:t xml:space="preserve"> al singolo contesto locale.</w:t>
      </w:r>
    </w:p>
    <w:p w14:paraId="71129CE5" w14:textId="1575E68F" w:rsidR="00F80A31" w:rsidRDefault="00A73864" w:rsidP="007754AF">
      <w:pPr>
        <w:spacing w:before="120" w:line="240" w:lineRule="auto"/>
        <w:jc w:val="both"/>
        <w:rPr>
          <w:rFonts w:ascii="Calibri" w:eastAsia="Times New Roman" w:hAnsi="Calibri" w:cs="Calibri"/>
          <w:bCs/>
          <w:kern w:val="0"/>
          <w:lang w:eastAsia="it-IT"/>
          <w14:ligatures w14:val="none"/>
        </w:rPr>
      </w:pPr>
      <w:bookmarkStart w:id="0" w:name="_Hlk164353458"/>
      <w:r>
        <w:rPr>
          <w:rFonts w:ascii="Calibri" w:eastAsia="Times New Roman" w:hAnsi="Calibri" w:cs="Calibri"/>
          <w:bCs/>
          <w:kern w:val="0"/>
          <w:lang w:eastAsia="it-IT"/>
          <w14:ligatures w14:val="none"/>
        </w:rPr>
        <w:t xml:space="preserve">Si mantiene all’86% la quota di inserimenti rispetto ai quali è </w:t>
      </w:r>
      <w:r w:rsidR="005D74FC">
        <w:rPr>
          <w:rFonts w:ascii="Calibri" w:eastAsia="Times New Roman" w:hAnsi="Calibri" w:cs="Calibri"/>
          <w:bCs/>
          <w:kern w:val="0"/>
          <w:lang w:eastAsia="it-IT"/>
          <w14:ligatures w14:val="none"/>
        </w:rPr>
        <w:t>necessaria</w:t>
      </w:r>
      <w:r>
        <w:rPr>
          <w:rFonts w:ascii="Calibri" w:eastAsia="Times New Roman" w:hAnsi="Calibri" w:cs="Calibri"/>
          <w:bCs/>
          <w:kern w:val="0"/>
          <w:lang w:eastAsia="it-IT"/>
          <w14:ligatures w14:val="none"/>
        </w:rPr>
        <w:t xml:space="preserve"> un</w:t>
      </w:r>
      <w:r w:rsidRPr="00A73864">
        <w:rPr>
          <w:rFonts w:ascii="Calibri" w:eastAsia="Times New Roman" w:hAnsi="Calibri" w:cs="Calibri"/>
          <w:bCs/>
          <w:kern w:val="0"/>
          <w:lang w:eastAsia="it-IT"/>
          <w14:ligatures w14:val="none"/>
        </w:rPr>
        <w:t>’</w:t>
      </w:r>
      <w:r w:rsidRPr="00A73864">
        <w:rPr>
          <w:rFonts w:ascii="Calibri" w:eastAsia="Times New Roman" w:hAnsi="Calibri" w:cs="Calibri"/>
          <w:b/>
          <w:kern w:val="0"/>
          <w:lang w:eastAsia="it-IT"/>
          <w14:ligatures w14:val="none"/>
        </w:rPr>
        <w:t>esperienza pregressa</w:t>
      </w:r>
      <w:r>
        <w:rPr>
          <w:rFonts w:ascii="Calibri" w:eastAsia="Times New Roman" w:hAnsi="Calibri" w:cs="Calibri"/>
          <w:bCs/>
          <w:kern w:val="0"/>
          <w:lang w:eastAsia="it-IT"/>
          <w14:ligatures w14:val="none"/>
        </w:rPr>
        <w:t xml:space="preserve">. In particolare, nel 25% dei casi è </w:t>
      </w:r>
      <w:r w:rsidR="005D74FC">
        <w:rPr>
          <w:rFonts w:ascii="Calibri" w:eastAsia="Times New Roman" w:hAnsi="Calibri" w:cs="Calibri"/>
          <w:bCs/>
          <w:kern w:val="0"/>
          <w:lang w:eastAsia="it-IT"/>
          <w14:ligatures w14:val="none"/>
        </w:rPr>
        <w:t>richiesta</w:t>
      </w:r>
      <w:r>
        <w:rPr>
          <w:rFonts w:ascii="Calibri" w:eastAsia="Times New Roman" w:hAnsi="Calibri" w:cs="Calibri"/>
          <w:bCs/>
          <w:kern w:val="0"/>
          <w:lang w:eastAsia="it-IT"/>
          <w14:ligatures w14:val="none"/>
        </w:rPr>
        <w:t xml:space="preserve"> un’esperienza generica, nel 42% un’esperienza nel settore e nel 19% un’esperienza specifica nella professione. </w:t>
      </w:r>
    </w:p>
    <w:tbl>
      <w:tblPr>
        <w:tblW w:w="9174" w:type="dxa"/>
        <w:tblInd w:w="70" w:type="dxa"/>
        <w:tblCellMar>
          <w:left w:w="70" w:type="dxa"/>
          <w:right w:w="70" w:type="dxa"/>
        </w:tblCellMar>
        <w:tblLook w:val="04A0" w:firstRow="1" w:lastRow="0" w:firstColumn="1" w:lastColumn="0" w:noHBand="0" w:noVBand="1"/>
      </w:tblPr>
      <w:tblGrid>
        <w:gridCol w:w="2155"/>
        <w:gridCol w:w="596"/>
        <w:gridCol w:w="2494"/>
        <w:gridCol w:w="662"/>
        <w:gridCol w:w="2487"/>
        <w:gridCol w:w="780"/>
      </w:tblGrid>
      <w:tr w:rsidR="00C41F24" w:rsidRPr="00C41F24" w14:paraId="5FB82D96" w14:textId="77777777">
        <w:trPr>
          <w:trHeight w:val="300"/>
        </w:trPr>
        <w:tc>
          <w:tcPr>
            <w:tcW w:w="8394" w:type="dxa"/>
            <w:gridSpan w:val="5"/>
            <w:noWrap/>
            <w:vAlign w:val="bottom"/>
            <w:hideMark/>
          </w:tcPr>
          <w:bookmarkEnd w:id="0"/>
          <w:p w14:paraId="01ACA38D" w14:textId="04A83C72" w:rsidR="00C41F24" w:rsidRPr="00C41F24" w:rsidRDefault="00C41F24" w:rsidP="007754AF">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 xml:space="preserve">Principali caratteristiche delle assunzioni programmate - </w:t>
            </w:r>
            <w:r w:rsidRPr="00C41F24">
              <w:rPr>
                <w:rFonts w:ascii="Calibri" w:eastAsia="Times New Roman" w:hAnsi="Calibri" w:cs="Calibri"/>
                <w:b/>
                <w:bCs/>
                <w:kern w:val="0"/>
                <w:sz w:val="20"/>
                <w:lang w:eastAsia="it-IT"/>
                <w14:ligatures w14:val="none"/>
              </w:rPr>
              <w:t>trimestre Luglio-Settembre 202</w:t>
            </w:r>
            <w:r w:rsidR="00A73864">
              <w:rPr>
                <w:rFonts w:ascii="Calibri" w:eastAsia="Times New Roman" w:hAnsi="Calibri" w:cs="Calibri"/>
                <w:b/>
                <w:bCs/>
                <w:kern w:val="0"/>
                <w:sz w:val="20"/>
                <w:lang w:eastAsia="it-IT"/>
                <w14:ligatures w14:val="none"/>
              </w:rPr>
              <w:t>6</w:t>
            </w:r>
          </w:p>
        </w:tc>
        <w:tc>
          <w:tcPr>
            <w:tcW w:w="780" w:type="dxa"/>
            <w:noWrap/>
            <w:vAlign w:val="bottom"/>
            <w:hideMark/>
          </w:tcPr>
          <w:p w14:paraId="570B1883" w14:textId="77777777" w:rsidR="00C41F24" w:rsidRPr="00C41F24" w:rsidRDefault="00C41F24" w:rsidP="00C41F24">
            <w:pPr>
              <w:spacing w:after="0" w:line="240" w:lineRule="auto"/>
              <w:rPr>
                <w:rFonts w:ascii="Calibri" w:eastAsia="Times New Roman" w:hAnsi="Calibri" w:cs="Calibri"/>
                <w:b/>
                <w:bCs/>
                <w:kern w:val="0"/>
                <w:sz w:val="20"/>
                <w:szCs w:val="20"/>
                <w:lang w:eastAsia="it-IT"/>
                <w14:ligatures w14:val="none"/>
              </w:rPr>
            </w:pPr>
          </w:p>
        </w:tc>
      </w:tr>
      <w:tr w:rsidR="00C41F24" w:rsidRPr="00C41F24" w14:paraId="610F1E37" w14:textId="77777777">
        <w:trPr>
          <w:trHeight w:val="300"/>
        </w:trPr>
        <w:tc>
          <w:tcPr>
            <w:tcW w:w="2751" w:type="dxa"/>
            <w:gridSpan w:val="2"/>
            <w:noWrap/>
            <w:vAlign w:val="bottom"/>
            <w:hideMark/>
          </w:tcPr>
          <w:p w14:paraId="37B9B5B9" w14:textId="77777777" w:rsidR="00C41F24" w:rsidRPr="00C41F24" w:rsidRDefault="00C41F24" w:rsidP="00C41F24">
            <w:pPr>
              <w:spacing w:after="0" w:line="240" w:lineRule="auto"/>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Provincia di Massa-Carrara</w:t>
            </w:r>
          </w:p>
        </w:tc>
        <w:tc>
          <w:tcPr>
            <w:tcW w:w="2494" w:type="dxa"/>
            <w:noWrap/>
            <w:vAlign w:val="bottom"/>
            <w:hideMark/>
          </w:tcPr>
          <w:p w14:paraId="6A7D5910" w14:textId="77777777" w:rsidR="00C41F24" w:rsidRPr="00C41F24" w:rsidRDefault="00C41F24" w:rsidP="00C41F24">
            <w:pPr>
              <w:spacing w:after="0" w:line="240" w:lineRule="auto"/>
              <w:rPr>
                <w:rFonts w:ascii="Calibri" w:eastAsia="Times New Roman" w:hAnsi="Calibri" w:cs="Calibri"/>
                <w:b/>
                <w:bCs/>
                <w:color w:val="000000"/>
                <w:kern w:val="0"/>
                <w:sz w:val="20"/>
                <w:szCs w:val="20"/>
                <w:lang w:eastAsia="it-IT"/>
                <w14:ligatures w14:val="none"/>
              </w:rPr>
            </w:pPr>
          </w:p>
        </w:tc>
        <w:tc>
          <w:tcPr>
            <w:tcW w:w="662" w:type="dxa"/>
            <w:noWrap/>
            <w:vAlign w:val="bottom"/>
            <w:hideMark/>
          </w:tcPr>
          <w:p w14:paraId="65CEB95D" w14:textId="77777777" w:rsidR="00C41F24" w:rsidRPr="00C41F24" w:rsidRDefault="00C41F24" w:rsidP="00C41F24">
            <w:pPr>
              <w:spacing w:after="0" w:line="240" w:lineRule="auto"/>
              <w:rPr>
                <w:rFonts w:ascii="Times New Roman" w:eastAsia="Times New Roman" w:hAnsi="Times New Roman" w:cs="Times New Roman"/>
                <w:kern w:val="0"/>
                <w:sz w:val="20"/>
                <w:szCs w:val="20"/>
                <w:lang w:eastAsia="it-IT"/>
                <w14:ligatures w14:val="none"/>
              </w:rPr>
            </w:pPr>
          </w:p>
        </w:tc>
        <w:tc>
          <w:tcPr>
            <w:tcW w:w="2487" w:type="dxa"/>
            <w:noWrap/>
            <w:vAlign w:val="bottom"/>
            <w:hideMark/>
          </w:tcPr>
          <w:p w14:paraId="46AA1CF8" w14:textId="77777777" w:rsidR="00C41F24" w:rsidRPr="00C41F24" w:rsidRDefault="00C41F24" w:rsidP="00C41F24">
            <w:pPr>
              <w:spacing w:after="0" w:line="240" w:lineRule="auto"/>
              <w:rPr>
                <w:rFonts w:ascii="Times New Roman" w:eastAsia="Times New Roman" w:hAnsi="Times New Roman" w:cs="Times New Roman"/>
                <w:kern w:val="0"/>
                <w:sz w:val="20"/>
                <w:szCs w:val="20"/>
                <w:lang w:eastAsia="it-IT"/>
                <w14:ligatures w14:val="none"/>
              </w:rPr>
            </w:pPr>
          </w:p>
        </w:tc>
        <w:tc>
          <w:tcPr>
            <w:tcW w:w="780" w:type="dxa"/>
            <w:noWrap/>
            <w:vAlign w:val="bottom"/>
            <w:hideMark/>
          </w:tcPr>
          <w:p w14:paraId="07263D6C" w14:textId="77777777" w:rsidR="00C41F24" w:rsidRPr="00C41F24" w:rsidRDefault="00C41F24" w:rsidP="00C41F24">
            <w:pPr>
              <w:spacing w:after="0" w:line="240" w:lineRule="auto"/>
              <w:rPr>
                <w:rFonts w:ascii="Times New Roman" w:eastAsia="Times New Roman" w:hAnsi="Times New Roman" w:cs="Times New Roman"/>
                <w:kern w:val="0"/>
                <w:sz w:val="20"/>
                <w:szCs w:val="20"/>
                <w:lang w:eastAsia="it-IT"/>
                <w14:ligatures w14:val="none"/>
              </w:rPr>
            </w:pPr>
          </w:p>
        </w:tc>
      </w:tr>
      <w:tr w:rsidR="00C41F24" w:rsidRPr="00C41F24" w14:paraId="61E92557" w14:textId="77777777">
        <w:trPr>
          <w:trHeight w:val="300"/>
        </w:trPr>
        <w:tc>
          <w:tcPr>
            <w:tcW w:w="2155" w:type="dxa"/>
            <w:tcBorders>
              <w:top w:val="single" w:sz="4" w:space="0" w:color="auto"/>
              <w:left w:val="nil"/>
              <w:bottom w:val="single" w:sz="4" w:space="0" w:color="auto"/>
              <w:right w:val="nil"/>
            </w:tcBorders>
            <w:noWrap/>
            <w:vAlign w:val="center"/>
            <w:hideMark/>
          </w:tcPr>
          <w:p w14:paraId="1C0716D9" w14:textId="13B4445B" w:rsidR="00C41F24" w:rsidRPr="00C41F24" w:rsidRDefault="001621A1" w:rsidP="00C41F24">
            <w:pPr>
              <w:spacing w:after="0" w:line="240" w:lineRule="auto"/>
              <w:rPr>
                <w:rFonts w:ascii="Calibri" w:eastAsia="Times New Roman" w:hAnsi="Calibri" w:cs="Calibri"/>
                <w:b/>
                <w:bCs/>
                <w:kern w:val="0"/>
                <w:sz w:val="20"/>
                <w:szCs w:val="20"/>
                <w:lang w:eastAsia="it-IT"/>
                <w14:ligatures w14:val="none"/>
              </w:rPr>
            </w:pPr>
            <w:r>
              <w:rPr>
                <w:rFonts w:ascii="Calibri" w:eastAsia="Times New Roman" w:hAnsi="Calibri" w:cs="Calibri"/>
                <w:b/>
                <w:bCs/>
                <w:kern w:val="0"/>
                <w:sz w:val="20"/>
                <w:szCs w:val="20"/>
                <w:lang w:eastAsia="it-IT"/>
                <w14:ligatures w14:val="none"/>
              </w:rPr>
              <w:t>Assunzioni</w:t>
            </w:r>
          </w:p>
        </w:tc>
        <w:tc>
          <w:tcPr>
            <w:tcW w:w="596" w:type="dxa"/>
            <w:tcBorders>
              <w:top w:val="single" w:sz="4" w:space="0" w:color="auto"/>
              <w:left w:val="nil"/>
              <w:bottom w:val="single" w:sz="4" w:space="0" w:color="auto"/>
              <w:right w:val="nil"/>
            </w:tcBorders>
            <w:noWrap/>
            <w:vAlign w:val="center"/>
            <w:hideMark/>
          </w:tcPr>
          <w:p w14:paraId="570447C4" w14:textId="77777777" w:rsidR="00C41F24" w:rsidRPr="00C41F24" w:rsidRDefault="00C41F24" w:rsidP="00C41F24">
            <w:pPr>
              <w:spacing w:after="0" w:line="240" w:lineRule="auto"/>
              <w:jc w:val="center"/>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N.</w:t>
            </w:r>
          </w:p>
        </w:tc>
        <w:tc>
          <w:tcPr>
            <w:tcW w:w="2494" w:type="dxa"/>
            <w:tcBorders>
              <w:top w:val="single" w:sz="4" w:space="0" w:color="auto"/>
              <w:left w:val="nil"/>
              <w:bottom w:val="single" w:sz="4" w:space="0" w:color="auto"/>
              <w:right w:val="nil"/>
            </w:tcBorders>
            <w:noWrap/>
            <w:vAlign w:val="center"/>
            <w:hideMark/>
          </w:tcPr>
          <w:p w14:paraId="5A42083D" w14:textId="77777777" w:rsidR="00C41F24" w:rsidRPr="00C41F24" w:rsidRDefault="00C41F24" w:rsidP="00C41F24">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Difficoltà di reperimento</w:t>
            </w:r>
          </w:p>
        </w:tc>
        <w:tc>
          <w:tcPr>
            <w:tcW w:w="662" w:type="dxa"/>
            <w:tcBorders>
              <w:top w:val="single" w:sz="4" w:space="0" w:color="auto"/>
              <w:left w:val="nil"/>
              <w:bottom w:val="single" w:sz="4" w:space="0" w:color="auto"/>
              <w:right w:val="nil"/>
            </w:tcBorders>
            <w:noWrap/>
            <w:vAlign w:val="center"/>
            <w:hideMark/>
          </w:tcPr>
          <w:p w14:paraId="3242E46D" w14:textId="77777777" w:rsidR="00C41F24" w:rsidRPr="00C41F24" w:rsidRDefault="00C41F24" w:rsidP="00C41F24">
            <w:pPr>
              <w:spacing w:after="0" w:line="240" w:lineRule="auto"/>
              <w:jc w:val="center"/>
              <w:rPr>
                <w:rFonts w:ascii="Calibri" w:eastAsia="Times New Roman" w:hAnsi="Calibri" w:cs="Calibri"/>
                <w:b/>
                <w:bCs/>
                <w:i/>
                <w:iCs/>
                <w:kern w:val="0"/>
                <w:sz w:val="20"/>
                <w:szCs w:val="20"/>
                <w:lang w:eastAsia="it-IT"/>
                <w14:ligatures w14:val="none"/>
              </w:rPr>
            </w:pPr>
            <w:r w:rsidRPr="00C41F24">
              <w:rPr>
                <w:rFonts w:ascii="Calibri" w:eastAsia="Times New Roman" w:hAnsi="Calibri" w:cs="Calibri"/>
                <w:b/>
                <w:bCs/>
                <w:i/>
                <w:iCs/>
                <w:kern w:val="0"/>
                <w:sz w:val="20"/>
                <w:szCs w:val="20"/>
                <w:lang w:eastAsia="it-IT"/>
                <w14:ligatures w14:val="none"/>
              </w:rPr>
              <w:t>Quota %</w:t>
            </w:r>
          </w:p>
        </w:tc>
        <w:tc>
          <w:tcPr>
            <w:tcW w:w="2487" w:type="dxa"/>
            <w:tcBorders>
              <w:top w:val="single" w:sz="4" w:space="0" w:color="auto"/>
              <w:left w:val="nil"/>
              <w:bottom w:val="single" w:sz="4" w:space="0" w:color="auto"/>
              <w:right w:val="nil"/>
            </w:tcBorders>
            <w:noWrap/>
            <w:vAlign w:val="center"/>
            <w:hideMark/>
          </w:tcPr>
          <w:p w14:paraId="4B420263" w14:textId="77777777" w:rsidR="00C41F24" w:rsidRPr="00C41F24" w:rsidRDefault="00C41F24" w:rsidP="00C41F24">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Titolo di studio</w:t>
            </w:r>
          </w:p>
        </w:tc>
        <w:tc>
          <w:tcPr>
            <w:tcW w:w="780" w:type="dxa"/>
            <w:tcBorders>
              <w:top w:val="single" w:sz="4" w:space="0" w:color="auto"/>
              <w:left w:val="nil"/>
              <w:bottom w:val="single" w:sz="4" w:space="0" w:color="auto"/>
              <w:right w:val="nil"/>
            </w:tcBorders>
            <w:noWrap/>
            <w:vAlign w:val="center"/>
            <w:hideMark/>
          </w:tcPr>
          <w:p w14:paraId="3E62732C" w14:textId="77777777" w:rsidR="00C41F24" w:rsidRPr="00C41F24" w:rsidRDefault="00C41F24" w:rsidP="00C41F24">
            <w:pPr>
              <w:spacing w:after="0" w:line="240" w:lineRule="auto"/>
              <w:jc w:val="center"/>
              <w:rPr>
                <w:rFonts w:ascii="Calibri" w:eastAsia="Times New Roman" w:hAnsi="Calibri" w:cs="Calibri"/>
                <w:b/>
                <w:bCs/>
                <w:i/>
                <w:iCs/>
                <w:kern w:val="0"/>
                <w:sz w:val="20"/>
                <w:szCs w:val="20"/>
                <w:lang w:eastAsia="it-IT"/>
                <w14:ligatures w14:val="none"/>
              </w:rPr>
            </w:pPr>
            <w:r w:rsidRPr="00C41F24">
              <w:rPr>
                <w:rFonts w:ascii="Calibri" w:eastAsia="Times New Roman" w:hAnsi="Calibri" w:cs="Calibri"/>
                <w:b/>
                <w:bCs/>
                <w:i/>
                <w:iCs/>
                <w:kern w:val="0"/>
                <w:sz w:val="20"/>
                <w:szCs w:val="20"/>
                <w:lang w:eastAsia="it-IT"/>
                <w14:ligatures w14:val="none"/>
              </w:rPr>
              <w:t>Quota %</w:t>
            </w:r>
          </w:p>
        </w:tc>
      </w:tr>
      <w:tr w:rsidR="00A73864" w:rsidRPr="00C41F24" w14:paraId="53351386" w14:textId="77777777">
        <w:trPr>
          <w:trHeight w:val="300"/>
        </w:trPr>
        <w:tc>
          <w:tcPr>
            <w:tcW w:w="2155" w:type="dxa"/>
            <w:noWrap/>
            <w:vAlign w:val="center"/>
            <w:hideMark/>
          </w:tcPr>
          <w:p w14:paraId="484A69F3" w14:textId="7363A8CD"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Pr>
                <w:rFonts w:ascii="Calibri" w:eastAsia="Times New Roman" w:hAnsi="Calibri" w:cs="Calibri"/>
                <w:kern w:val="0"/>
                <w:sz w:val="20"/>
                <w:lang w:eastAsia="it-IT"/>
                <w14:ligatures w14:val="none"/>
              </w:rPr>
              <w:t>TOTALE assunzioni</w:t>
            </w:r>
          </w:p>
        </w:tc>
        <w:tc>
          <w:tcPr>
            <w:tcW w:w="596" w:type="dxa"/>
            <w:noWrap/>
            <w:vAlign w:val="center"/>
            <w:hideMark/>
          </w:tcPr>
          <w:p w14:paraId="69CF65F8" w14:textId="4EE4E083"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3.</w:t>
            </w:r>
            <w:r>
              <w:rPr>
                <w:rFonts w:ascii="Calibri" w:eastAsia="Times New Roman" w:hAnsi="Calibri" w:cs="Calibri"/>
                <w:kern w:val="0"/>
                <w:sz w:val="20"/>
                <w:szCs w:val="20"/>
                <w:lang w:eastAsia="it-IT"/>
                <w14:ligatures w14:val="none"/>
              </w:rPr>
              <w:t>590</w:t>
            </w:r>
          </w:p>
        </w:tc>
        <w:tc>
          <w:tcPr>
            <w:tcW w:w="2494" w:type="dxa"/>
            <w:noWrap/>
            <w:vAlign w:val="center"/>
            <w:hideMark/>
          </w:tcPr>
          <w:p w14:paraId="5487BB00"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Totale difficoltà</w:t>
            </w:r>
          </w:p>
        </w:tc>
        <w:tc>
          <w:tcPr>
            <w:tcW w:w="662" w:type="dxa"/>
            <w:noWrap/>
            <w:vAlign w:val="center"/>
            <w:hideMark/>
          </w:tcPr>
          <w:p w14:paraId="761DDC05" w14:textId="19059C4E"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48</w:t>
            </w:r>
            <w:r w:rsidRPr="00C41F24">
              <w:rPr>
                <w:rFonts w:ascii="Calibri" w:eastAsia="Times New Roman" w:hAnsi="Calibri" w:cs="Calibri"/>
                <w:kern w:val="0"/>
                <w:sz w:val="20"/>
                <w:szCs w:val="20"/>
                <w:lang w:eastAsia="it-IT"/>
                <w14:ligatures w14:val="none"/>
              </w:rPr>
              <w:t>%</w:t>
            </w:r>
          </w:p>
        </w:tc>
        <w:tc>
          <w:tcPr>
            <w:tcW w:w="2487" w:type="dxa"/>
            <w:noWrap/>
            <w:vAlign w:val="center"/>
            <w:hideMark/>
          </w:tcPr>
          <w:p w14:paraId="728E90AB" w14:textId="77777777" w:rsidR="00A73864" w:rsidRPr="00C41F24" w:rsidRDefault="00A73864" w:rsidP="00A73864">
            <w:pPr>
              <w:spacing w:after="0" w:line="240" w:lineRule="auto"/>
              <w:ind w:firstLineChars="100" w:firstLine="200"/>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Universitario</w:t>
            </w:r>
          </w:p>
        </w:tc>
        <w:tc>
          <w:tcPr>
            <w:tcW w:w="780" w:type="dxa"/>
            <w:noWrap/>
            <w:vAlign w:val="center"/>
            <w:hideMark/>
          </w:tcPr>
          <w:p w14:paraId="6250DCD7" w14:textId="2CCF808D"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10</w:t>
            </w:r>
            <w:r w:rsidRPr="00C41F24">
              <w:rPr>
                <w:rFonts w:ascii="Calibri" w:eastAsia="Times New Roman" w:hAnsi="Calibri" w:cs="Calibri"/>
                <w:kern w:val="0"/>
                <w:sz w:val="20"/>
                <w:szCs w:val="20"/>
                <w:lang w:eastAsia="it-IT"/>
                <w14:ligatures w14:val="none"/>
              </w:rPr>
              <w:t>%</w:t>
            </w:r>
          </w:p>
        </w:tc>
      </w:tr>
      <w:tr w:rsidR="00A73864" w:rsidRPr="00C41F24" w14:paraId="34493A1D" w14:textId="77777777">
        <w:trPr>
          <w:trHeight w:val="300"/>
        </w:trPr>
        <w:tc>
          <w:tcPr>
            <w:tcW w:w="2155" w:type="dxa"/>
            <w:noWrap/>
            <w:vAlign w:val="center"/>
            <w:hideMark/>
          </w:tcPr>
          <w:p w14:paraId="363AD957" w14:textId="6487E065" w:rsidR="00A73864" w:rsidRPr="00C442A6" w:rsidRDefault="00C442A6" w:rsidP="00A73864">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A73864" w:rsidRPr="00C442A6">
              <w:rPr>
                <w:rFonts w:ascii="Calibri" w:eastAsia="Times New Roman" w:hAnsi="Calibri" w:cs="Calibri"/>
                <w:i/>
                <w:iCs/>
                <w:kern w:val="0"/>
                <w:sz w:val="20"/>
                <w:lang w:eastAsia="it-IT"/>
                <w14:ligatures w14:val="none"/>
              </w:rPr>
              <w:t>Settore primario</w:t>
            </w:r>
          </w:p>
        </w:tc>
        <w:tc>
          <w:tcPr>
            <w:tcW w:w="596" w:type="dxa"/>
            <w:noWrap/>
            <w:vAlign w:val="center"/>
            <w:hideMark/>
          </w:tcPr>
          <w:p w14:paraId="0AB0BA65" w14:textId="5C901B99" w:rsidR="00A73864" w:rsidRPr="00C442A6" w:rsidRDefault="00A73864" w:rsidP="00A73864">
            <w:pPr>
              <w:spacing w:after="0" w:line="240" w:lineRule="auto"/>
              <w:jc w:val="center"/>
              <w:rPr>
                <w:rFonts w:ascii="Calibri" w:eastAsia="Times New Roman" w:hAnsi="Calibri" w:cs="Calibri"/>
                <w:i/>
                <w:iCs/>
                <w:kern w:val="0"/>
                <w:sz w:val="20"/>
                <w:szCs w:val="20"/>
                <w:lang w:eastAsia="it-IT"/>
                <w14:ligatures w14:val="none"/>
              </w:rPr>
            </w:pPr>
            <w:r w:rsidRPr="00C442A6">
              <w:rPr>
                <w:rFonts w:ascii="Calibri" w:eastAsia="Times New Roman" w:hAnsi="Calibri" w:cs="Calibri"/>
                <w:i/>
                <w:iCs/>
                <w:kern w:val="0"/>
                <w:sz w:val="20"/>
                <w:szCs w:val="20"/>
                <w:lang w:eastAsia="it-IT"/>
                <w14:ligatures w14:val="none"/>
              </w:rPr>
              <w:t>70</w:t>
            </w:r>
          </w:p>
        </w:tc>
        <w:tc>
          <w:tcPr>
            <w:tcW w:w="2494" w:type="dxa"/>
            <w:noWrap/>
            <w:vAlign w:val="center"/>
            <w:hideMark/>
          </w:tcPr>
          <w:p w14:paraId="38EB7BB9"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 xml:space="preserve">    Mancanza di candidati</w:t>
            </w:r>
          </w:p>
        </w:tc>
        <w:tc>
          <w:tcPr>
            <w:tcW w:w="662" w:type="dxa"/>
            <w:noWrap/>
            <w:vAlign w:val="center"/>
            <w:hideMark/>
          </w:tcPr>
          <w:p w14:paraId="3CF6498A" w14:textId="63E12E59" w:rsidR="00A73864" w:rsidRPr="00C41F24" w:rsidRDefault="00A73864" w:rsidP="00A73864">
            <w:pPr>
              <w:spacing w:after="0" w:line="240" w:lineRule="auto"/>
              <w:jc w:val="center"/>
              <w:rPr>
                <w:rFonts w:ascii="Calibri" w:eastAsia="Times New Roman" w:hAnsi="Calibri" w:cs="Calibri"/>
                <w:i/>
                <w:iCs/>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3</w:t>
            </w:r>
            <w:r>
              <w:rPr>
                <w:rFonts w:ascii="Calibri" w:eastAsia="Times New Roman" w:hAnsi="Calibri" w:cs="Calibri"/>
                <w:i/>
                <w:iCs/>
                <w:kern w:val="0"/>
                <w:sz w:val="20"/>
                <w:szCs w:val="20"/>
                <w:lang w:eastAsia="it-IT"/>
                <w14:ligatures w14:val="none"/>
              </w:rPr>
              <w:t>2</w:t>
            </w:r>
            <w:r w:rsidRPr="00C41F24">
              <w:rPr>
                <w:rFonts w:ascii="Calibri" w:eastAsia="Times New Roman" w:hAnsi="Calibri" w:cs="Calibri"/>
                <w:i/>
                <w:iCs/>
                <w:kern w:val="0"/>
                <w:sz w:val="20"/>
                <w:szCs w:val="20"/>
                <w:lang w:eastAsia="it-IT"/>
                <w14:ligatures w14:val="none"/>
              </w:rPr>
              <w:t>%</w:t>
            </w:r>
          </w:p>
        </w:tc>
        <w:tc>
          <w:tcPr>
            <w:tcW w:w="2487" w:type="dxa"/>
            <w:noWrap/>
            <w:vAlign w:val="center"/>
            <w:hideMark/>
          </w:tcPr>
          <w:p w14:paraId="4F700B19" w14:textId="77777777" w:rsidR="00A73864" w:rsidRPr="00C41F24" w:rsidRDefault="00A73864" w:rsidP="00A73864">
            <w:pPr>
              <w:spacing w:after="0" w:line="240" w:lineRule="auto"/>
              <w:ind w:firstLineChars="100" w:firstLine="200"/>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Secondario</w:t>
            </w:r>
          </w:p>
        </w:tc>
        <w:tc>
          <w:tcPr>
            <w:tcW w:w="780" w:type="dxa"/>
            <w:noWrap/>
            <w:vAlign w:val="center"/>
            <w:hideMark/>
          </w:tcPr>
          <w:p w14:paraId="1866A15D" w14:textId="6BBFA062"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29</w:t>
            </w:r>
            <w:r w:rsidRPr="00C41F24">
              <w:rPr>
                <w:rFonts w:ascii="Calibri" w:eastAsia="Times New Roman" w:hAnsi="Calibri" w:cs="Calibri"/>
                <w:kern w:val="0"/>
                <w:sz w:val="20"/>
                <w:szCs w:val="20"/>
                <w:lang w:eastAsia="it-IT"/>
                <w14:ligatures w14:val="none"/>
              </w:rPr>
              <w:t>%</w:t>
            </w:r>
          </w:p>
        </w:tc>
      </w:tr>
      <w:tr w:rsidR="00A73864" w:rsidRPr="00C41F24" w14:paraId="46C6391C" w14:textId="77777777">
        <w:trPr>
          <w:trHeight w:val="300"/>
        </w:trPr>
        <w:tc>
          <w:tcPr>
            <w:tcW w:w="2155" w:type="dxa"/>
            <w:noWrap/>
            <w:vAlign w:val="center"/>
            <w:hideMark/>
          </w:tcPr>
          <w:p w14:paraId="78472F64" w14:textId="65630FEB" w:rsidR="00A73864" w:rsidRPr="00C442A6" w:rsidRDefault="00C442A6" w:rsidP="00A73864">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A73864" w:rsidRPr="00C442A6">
              <w:rPr>
                <w:rFonts w:ascii="Calibri" w:eastAsia="Times New Roman" w:hAnsi="Calibri" w:cs="Calibri"/>
                <w:i/>
                <w:iCs/>
                <w:kern w:val="0"/>
                <w:sz w:val="20"/>
                <w:lang w:eastAsia="it-IT"/>
                <w14:ligatures w14:val="none"/>
              </w:rPr>
              <w:t>Industria</w:t>
            </w:r>
          </w:p>
        </w:tc>
        <w:tc>
          <w:tcPr>
            <w:tcW w:w="596" w:type="dxa"/>
            <w:noWrap/>
            <w:vAlign w:val="center"/>
            <w:hideMark/>
          </w:tcPr>
          <w:p w14:paraId="5DF20CC2" w14:textId="03D9DDC8" w:rsidR="00A73864" w:rsidRPr="00C442A6" w:rsidRDefault="00A73864" w:rsidP="00A73864">
            <w:pPr>
              <w:spacing w:after="0" w:line="240" w:lineRule="auto"/>
              <w:jc w:val="center"/>
              <w:rPr>
                <w:rFonts w:ascii="Calibri" w:eastAsia="Times New Roman" w:hAnsi="Calibri" w:cs="Calibri"/>
                <w:i/>
                <w:iCs/>
                <w:kern w:val="0"/>
                <w:sz w:val="20"/>
                <w:szCs w:val="20"/>
                <w:lang w:eastAsia="it-IT"/>
                <w14:ligatures w14:val="none"/>
              </w:rPr>
            </w:pPr>
            <w:r w:rsidRPr="00C442A6">
              <w:rPr>
                <w:rFonts w:ascii="Calibri" w:eastAsia="Times New Roman" w:hAnsi="Calibri" w:cs="Calibri"/>
                <w:i/>
                <w:iCs/>
                <w:kern w:val="0"/>
                <w:sz w:val="20"/>
                <w:lang w:eastAsia="it-IT"/>
                <w14:ligatures w14:val="none"/>
              </w:rPr>
              <w:t>1.230</w:t>
            </w:r>
          </w:p>
        </w:tc>
        <w:tc>
          <w:tcPr>
            <w:tcW w:w="2494" w:type="dxa"/>
            <w:noWrap/>
            <w:vAlign w:val="center"/>
            <w:hideMark/>
          </w:tcPr>
          <w:p w14:paraId="29E04B04"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 xml:space="preserve">    Candidati inadeguati</w:t>
            </w:r>
          </w:p>
        </w:tc>
        <w:tc>
          <w:tcPr>
            <w:tcW w:w="662" w:type="dxa"/>
            <w:noWrap/>
            <w:vAlign w:val="center"/>
            <w:hideMark/>
          </w:tcPr>
          <w:p w14:paraId="1CAA9872" w14:textId="5637581A" w:rsidR="00A73864" w:rsidRPr="00C41F24" w:rsidRDefault="00A73864" w:rsidP="00A73864">
            <w:pPr>
              <w:spacing w:after="0" w:line="240" w:lineRule="auto"/>
              <w:jc w:val="center"/>
              <w:rPr>
                <w:rFonts w:ascii="Calibri" w:eastAsia="Times New Roman" w:hAnsi="Calibri" w:cs="Calibri"/>
                <w:i/>
                <w:iCs/>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1</w:t>
            </w:r>
            <w:r>
              <w:rPr>
                <w:rFonts w:ascii="Calibri" w:eastAsia="Times New Roman" w:hAnsi="Calibri" w:cs="Calibri"/>
                <w:i/>
                <w:iCs/>
                <w:kern w:val="0"/>
                <w:sz w:val="20"/>
                <w:szCs w:val="20"/>
                <w:lang w:eastAsia="it-IT"/>
                <w14:ligatures w14:val="none"/>
              </w:rPr>
              <w:t>4</w:t>
            </w:r>
            <w:r w:rsidRPr="00C41F24">
              <w:rPr>
                <w:rFonts w:ascii="Calibri" w:eastAsia="Times New Roman" w:hAnsi="Calibri" w:cs="Calibri"/>
                <w:i/>
                <w:iCs/>
                <w:kern w:val="0"/>
                <w:sz w:val="20"/>
                <w:szCs w:val="20"/>
                <w:lang w:eastAsia="it-IT"/>
                <w14:ligatures w14:val="none"/>
              </w:rPr>
              <w:t>%</w:t>
            </w:r>
          </w:p>
        </w:tc>
        <w:tc>
          <w:tcPr>
            <w:tcW w:w="2487" w:type="dxa"/>
            <w:noWrap/>
            <w:vAlign w:val="center"/>
            <w:hideMark/>
          </w:tcPr>
          <w:p w14:paraId="57A70589" w14:textId="77777777" w:rsidR="00A73864" w:rsidRPr="00C41F24" w:rsidRDefault="00A73864" w:rsidP="00A73864">
            <w:pPr>
              <w:spacing w:after="0" w:line="240" w:lineRule="auto"/>
              <w:ind w:firstLineChars="100" w:firstLine="200"/>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ITS</w:t>
            </w:r>
          </w:p>
        </w:tc>
        <w:tc>
          <w:tcPr>
            <w:tcW w:w="780" w:type="dxa"/>
            <w:noWrap/>
            <w:vAlign w:val="bottom"/>
            <w:hideMark/>
          </w:tcPr>
          <w:p w14:paraId="3D8C347B" w14:textId="5A731407" w:rsidR="00A73864" w:rsidRPr="00C41F24" w:rsidRDefault="00C41EE6" w:rsidP="00A73864">
            <w:pPr>
              <w:spacing w:after="0" w:line="240" w:lineRule="auto"/>
              <w:jc w:val="center"/>
              <w:rPr>
                <w:rFonts w:ascii="Calibri" w:eastAsia="Times New Roman" w:hAnsi="Calibri" w:cs="Calibri"/>
                <w:color w:val="000000"/>
                <w:kern w:val="0"/>
                <w:sz w:val="22"/>
                <w:szCs w:val="22"/>
                <w:lang w:eastAsia="it-IT"/>
                <w14:ligatures w14:val="none"/>
              </w:rPr>
            </w:pPr>
            <w:r>
              <w:rPr>
                <w:rFonts w:ascii="Calibri" w:eastAsia="Times New Roman" w:hAnsi="Calibri" w:cs="Calibri"/>
                <w:color w:val="000000"/>
                <w:kern w:val="0"/>
                <w:sz w:val="22"/>
                <w:szCs w:val="22"/>
                <w:lang w:eastAsia="it-IT"/>
                <w14:ligatures w14:val="none"/>
              </w:rPr>
              <w:t>2%</w:t>
            </w:r>
          </w:p>
        </w:tc>
      </w:tr>
      <w:tr w:rsidR="00A73864" w:rsidRPr="00C41F24" w14:paraId="4B38A97B" w14:textId="77777777">
        <w:trPr>
          <w:trHeight w:val="300"/>
        </w:trPr>
        <w:tc>
          <w:tcPr>
            <w:tcW w:w="2155" w:type="dxa"/>
            <w:noWrap/>
            <w:vAlign w:val="center"/>
            <w:hideMark/>
          </w:tcPr>
          <w:p w14:paraId="3D89CCA0" w14:textId="557C7360" w:rsidR="00A73864" w:rsidRPr="00C442A6" w:rsidRDefault="00C442A6" w:rsidP="00A73864">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A73864" w:rsidRPr="00C442A6">
              <w:rPr>
                <w:rFonts w:ascii="Calibri" w:eastAsia="Times New Roman" w:hAnsi="Calibri" w:cs="Calibri"/>
                <w:i/>
                <w:iCs/>
                <w:kern w:val="0"/>
                <w:sz w:val="20"/>
                <w:lang w:eastAsia="it-IT"/>
                <w14:ligatures w14:val="none"/>
              </w:rPr>
              <w:t>Servizi</w:t>
            </w:r>
          </w:p>
        </w:tc>
        <w:tc>
          <w:tcPr>
            <w:tcW w:w="596" w:type="dxa"/>
            <w:noWrap/>
            <w:vAlign w:val="center"/>
            <w:hideMark/>
          </w:tcPr>
          <w:p w14:paraId="6A7BEDB7" w14:textId="21583D41" w:rsidR="00A73864" w:rsidRPr="00C442A6" w:rsidRDefault="00A73864" w:rsidP="00A73864">
            <w:pPr>
              <w:spacing w:after="0" w:line="240" w:lineRule="auto"/>
              <w:jc w:val="center"/>
              <w:rPr>
                <w:rFonts w:ascii="Calibri" w:eastAsia="Times New Roman" w:hAnsi="Calibri" w:cs="Calibri"/>
                <w:i/>
                <w:iCs/>
                <w:kern w:val="0"/>
                <w:sz w:val="20"/>
                <w:szCs w:val="20"/>
                <w:lang w:eastAsia="it-IT"/>
                <w14:ligatures w14:val="none"/>
              </w:rPr>
            </w:pPr>
            <w:r w:rsidRPr="00C442A6">
              <w:rPr>
                <w:rFonts w:ascii="Calibri" w:eastAsia="Times New Roman" w:hAnsi="Calibri" w:cs="Calibri"/>
                <w:i/>
                <w:iCs/>
                <w:kern w:val="0"/>
                <w:sz w:val="20"/>
                <w:lang w:eastAsia="it-IT"/>
                <w14:ligatures w14:val="none"/>
              </w:rPr>
              <w:t>2.300</w:t>
            </w:r>
          </w:p>
        </w:tc>
        <w:tc>
          <w:tcPr>
            <w:tcW w:w="2494" w:type="dxa"/>
            <w:noWrap/>
            <w:vAlign w:val="center"/>
            <w:hideMark/>
          </w:tcPr>
          <w:p w14:paraId="2F5B6C49"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 xml:space="preserve">    Altro</w:t>
            </w:r>
          </w:p>
        </w:tc>
        <w:tc>
          <w:tcPr>
            <w:tcW w:w="662" w:type="dxa"/>
            <w:noWrap/>
            <w:vAlign w:val="center"/>
            <w:hideMark/>
          </w:tcPr>
          <w:p w14:paraId="6155E816" w14:textId="20AB8BF0" w:rsidR="00A73864" w:rsidRPr="00C41F24" w:rsidRDefault="00A73864" w:rsidP="00A73864">
            <w:pPr>
              <w:spacing w:after="0" w:line="240" w:lineRule="auto"/>
              <w:jc w:val="center"/>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szCs w:val="20"/>
                <w:lang w:eastAsia="it-IT"/>
                <w14:ligatures w14:val="none"/>
              </w:rPr>
              <w:t>3</w:t>
            </w:r>
            <w:r w:rsidRPr="00C41F24">
              <w:rPr>
                <w:rFonts w:ascii="Calibri" w:eastAsia="Times New Roman" w:hAnsi="Calibri" w:cs="Calibri"/>
                <w:i/>
                <w:iCs/>
                <w:kern w:val="0"/>
                <w:sz w:val="20"/>
                <w:szCs w:val="20"/>
                <w:lang w:eastAsia="it-IT"/>
                <w14:ligatures w14:val="none"/>
              </w:rPr>
              <w:t>%</w:t>
            </w:r>
          </w:p>
        </w:tc>
        <w:tc>
          <w:tcPr>
            <w:tcW w:w="2487" w:type="dxa"/>
            <w:noWrap/>
            <w:vAlign w:val="center"/>
            <w:hideMark/>
          </w:tcPr>
          <w:p w14:paraId="37B57D58" w14:textId="77777777" w:rsidR="00A73864" w:rsidRPr="00C41F24" w:rsidRDefault="00A73864" w:rsidP="00A73864">
            <w:pPr>
              <w:spacing w:after="0" w:line="240" w:lineRule="auto"/>
              <w:ind w:firstLineChars="100" w:firstLine="200"/>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Qual. </w:t>
            </w:r>
            <w:proofErr w:type="spellStart"/>
            <w:r w:rsidRPr="00C41F24">
              <w:rPr>
                <w:rFonts w:ascii="Calibri" w:eastAsia="Times New Roman" w:hAnsi="Calibri" w:cs="Calibri"/>
                <w:kern w:val="0"/>
                <w:sz w:val="20"/>
                <w:szCs w:val="20"/>
                <w:lang w:eastAsia="it-IT"/>
                <w14:ligatures w14:val="none"/>
              </w:rPr>
              <w:t>formaz</w:t>
            </w:r>
            <w:proofErr w:type="spellEnd"/>
            <w:r w:rsidRPr="00C41F24">
              <w:rPr>
                <w:rFonts w:ascii="Calibri" w:eastAsia="Times New Roman" w:hAnsi="Calibri" w:cs="Calibri"/>
                <w:kern w:val="0"/>
                <w:sz w:val="20"/>
                <w:szCs w:val="20"/>
                <w:lang w:eastAsia="it-IT"/>
                <w14:ligatures w14:val="none"/>
              </w:rPr>
              <w:t>./</w:t>
            </w:r>
            <w:proofErr w:type="spellStart"/>
            <w:r w:rsidRPr="00C41F24">
              <w:rPr>
                <w:rFonts w:ascii="Calibri" w:eastAsia="Times New Roman" w:hAnsi="Calibri" w:cs="Calibri"/>
                <w:kern w:val="0"/>
                <w:sz w:val="20"/>
                <w:szCs w:val="20"/>
                <w:lang w:eastAsia="it-IT"/>
                <w14:ligatures w14:val="none"/>
              </w:rPr>
              <w:t>dipl</w:t>
            </w:r>
            <w:proofErr w:type="spellEnd"/>
            <w:r w:rsidRPr="00C41F24">
              <w:rPr>
                <w:rFonts w:ascii="Calibri" w:eastAsia="Times New Roman" w:hAnsi="Calibri" w:cs="Calibri"/>
                <w:kern w:val="0"/>
                <w:sz w:val="20"/>
                <w:szCs w:val="20"/>
                <w:lang w:eastAsia="it-IT"/>
                <w14:ligatures w14:val="none"/>
              </w:rPr>
              <w:t xml:space="preserve">. </w:t>
            </w:r>
            <w:proofErr w:type="spellStart"/>
            <w:r w:rsidRPr="00C41F24">
              <w:rPr>
                <w:rFonts w:ascii="Calibri" w:eastAsia="Times New Roman" w:hAnsi="Calibri" w:cs="Calibri"/>
                <w:kern w:val="0"/>
                <w:sz w:val="20"/>
                <w:szCs w:val="20"/>
                <w:lang w:eastAsia="it-IT"/>
                <w14:ligatures w14:val="none"/>
              </w:rPr>
              <w:t>prof.le</w:t>
            </w:r>
            <w:proofErr w:type="spellEnd"/>
          </w:p>
        </w:tc>
        <w:tc>
          <w:tcPr>
            <w:tcW w:w="780" w:type="dxa"/>
            <w:noWrap/>
            <w:vAlign w:val="center"/>
            <w:hideMark/>
          </w:tcPr>
          <w:p w14:paraId="48965B48" w14:textId="65F1DD31"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3</w:t>
            </w:r>
            <w:r w:rsidR="00C41EE6">
              <w:rPr>
                <w:rFonts w:ascii="Calibri" w:eastAsia="Times New Roman" w:hAnsi="Calibri" w:cs="Calibri"/>
                <w:kern w:val="0"/>
                <w:sz w:val="20"/>
                <w:szCs w:val="20"/>
                <w:lang w:eastAsia="it-IT"/>
                <w14:ligatures w14:val="none"/>
              </w:rPr>
              <w:t>7</w:t>
            </w:r>
            <w:r w:rsidRPr="00C41F24">
              <w:rPr>
                <w:rFonts w:ascii="Calibri" w:eastAsia="Times New Roman" w:hAnsi="Calibri" w:cs="Calibri"/>
                <w:kern w:val="0"/>
                <w:sz w:val="20"/>
                <w:szCs w:val="20"/>
                <w:lang w:eastAsia="it-IT"/>
                <w14:ligatures w14:val="none"/>
              </w:rPr>
              <w:t>%</w:t>
            </w:r>
          </w:p>
        </w:tc>
      </w:tr>
      <w:tr w:rsidR="00A73864" w:rsidRPr="00C41F24" w14:paraId="1E8CC418" w14:textId="77777777">
        <w:trPr>
          <w:trHeight w:val="300"/>
        </w:trPr>
        <w:tc>
          <w:tcPr>
            <w:tcW w:w="2155" w:type="dxa"/>
            <w:tcBorders>
              <w:top w:val="nil"/>
              <w:left w:val="nil"/>
              <w:bottom w:val="single" w:sz="4" w:space="0" w:color="auto"/>
              <w:right w:val="nil"/>
            </w:tcBorders>
            <w:noWrap/>
            <w:vAlign w:val="center"/>
            <w:hideMark/>
          </w:tcPr>
          <w:p w14:paraId="57CAA2BB"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Imprese che assumono</w:t>
            </w:r>
          </w:p>
        </w:tc>
        <w:tc>
          <w:tcPr>
            <w:tcW w:w="596" w:type="dxa"/>
            <w:tcBorders>
              <w:top w:val="nil"/>
              <w:left w:val="nil"/>
              <w:bottom w:val="single" w:sz="4" w:space="0" w:color="auto"/>
              <w:right w:val="nil"/>
            </w:tcBorders>
            <w:noWrap/>
            <w:vAlign w:val="center"/>
            <w:hideMark/>
          </w:tcPr>
          <w:p w14:paraId="13D1D1FA" w14:textId="3BEB9803" w:rsidR="00A73864" w:rsidRPr="00C41F24" w:rsidRDefault="00C41EE6" w:rsidP="00A73864">
            <w:pPr>
              <w:spacing w:after="0" w:line="240" w:lineRule="auto"/>
              <w:jc w:val="center"/>
              <w:rPr>
                <w:rFonts w:ascii="Calibri" w:eastAsia="Times New Roman" w:hAnsi="Calibri" w:cs="Calibri"/>
                <w:kern w:val="0"/>
                <w:sz w:val="20"/>
                <w:szCs w:val="20"/>
                <w:lang w:eastAsia="it-IT"/>
                <w14:ligatures w14:val="none"/>
              </w:rPr>
            </w:pPr>
            <w:r w:rsidRPr="006B2DB7">
              <w:rPr>
                <w:rFonts w:ascii="Calibri" w:eastAsia="Times New Roman" w:hAnsi="Calibri" w:cs="Calibri"/>
                <w:kern w:val="0"/>
                <w:sz w:val="20"/>
                <w:szCs w:val="20"/>
                <w:lang w:eastAsia="it-IT"/>
                <w14:ligatures w14:val="none"/>
              </w:rPr>
              <w:t>22</w:t>
            </w:r>
            <w:r w:rsidR="00A73864" w:rsidRPr="00C41F24">
              <w:rPr>
                <w:rFonts w:ascii="Calibri" w:eastAsia="Times New Roman" w:hAnsi="Calibri" w:cs="Calibri"/>
                <w:kern w:val="0"/>
                <w:sz w:val="20"/>
                <w:szCs w:val="20"/>
                <w:lang w:eastAsia="it-IT"/>
                <w14:ligatures w14:val="none"/>
              </w:rPr>
              <w:t>%</w:t>
            </w:r>
          </w:p>
        </w:tc>
        <w:tc>
          <w:tcPr>
            <w:tcW w:w="2494" w:type="dxa"/>
            <w:tcBorders>
              <w:top w:val="nil"/>
              <w:left w:val="nil"/>
              <w:bottom w:val="single" w:sz="4" w:space="0" w:color="auto"/>
              <w:right w:val="nil"/>
            </w:tcBorders>
            <w:noWrap/>
            <w:vAlign w:val="center"/>
            <w:hideMark/>
          </w:tcPr>
          <w:p w14:paraId="737128D4" w14:textId="77777777" w:rsidR="00A73864" w:rsidRPr="00C41F24" w:rsidRDefault="00A73864" w:rsidP="00A73864">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Nessuna difficoltà</w:t>
            </w:r>
          </w:p>
        </w:tc>
        <w:tc>
          <w:tcPr>
            <w:tcW w:w="662" w:type="dxa"/>
            <w:tcBorders>
              <w:top w:val="nil"/>
              <w:left w:val="nil"/>
              <w:bottom w:val="single" w:sz="4" w:space="0" w:color="auto"/>
              <w:right w:val="nil"/>
            </w:tcBorders>
            <w:noWrap/>
            <w:vAlign w:val="center"/>
            <w:hideMark/>
          </w:tcPr>
          <w:p w14:paraId="57383205" w14:textId="37B820E9"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5</w:t>
            </w:r>
            <w:r>
              <w:rPr>
                <w:rFonts w:ascii="Calibri" w:eastAsia="Times New Roman" w:hAnsi="Calibri" w:cs="Calibri"/>
                <w:kern w:val="0"/>
                <w:sz w:val="20"/>
                <w:szCs w:val="20"/>
                <w:lang w:eastAsia="it-IT"/>
                <w14:ligatures w14:val="none"/>
              </w:rPr>
              <w:t>2</w:t>
            </w:r>
            <w:r w:rsidRPr="00C41F24">
              <w:rPr>
                <w:rFonts w:ascii="Calibri" w:eastAsia="Times New Roman" w:hAnsi="Calibri" w:cs="Calibri"/>
                <w:kern w:val="0"/>
                <w:sz w:val="20"/>
                <w:szCs w:val="20"/>
                <w:lang w:eastAsia="it-IT"/>
                <w14:ligatures w14:val="none"/>
              </w:rPr>
              <w:t>%</w:t>
            </w:r>
          </w:p>
        </w:tc>
        <w:tc>
          <w:tcPr>
            <w:tcW w:w="2487" w:type="dxa"/>
            <w:tcBorders>
              <w:top w:val="nil"/>
              <w:left w:val="nil"/>
              <w:bottom w:val="single" w:sz="4" w:space="0" w:color="auto"/>
              <w:right w:val="nil"/>
            </w:tcBorders>
            <w:noWrap/>
            <w:vAlign w:val="center"/>
            <w:hideMark/>
          </w:tcPr>
          <w:p w14:paraId="21E3BDF7" w14:textId="77777777" w:rsidR="00A73864" w:rsidRPr="00C41F24" w:rsidRDefault="00A73864" w:rsidP="00A73864">
            <w:pPr>
              <w:spacing w:after="0" w:line="240" w:lineRule="auto"/>
              <w:ind w:firstLineChars="100" w:firstLine="200"/>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Scuola dell'obbligo</w:t>
            </w:r>
          </w:p>
        </w:tc>
        <w:tc>
          <w:tcPr>
            <w:tcW w:w="780" w:type="dxa"/>
            <w:tcBorders>
              <w:top w:val="nil"/>
              <w:left w:val="nil"/>
              <w:bottom w:val="single" w:sz="4" w:space="0" w:color="auto"/>
              <w:right w:val="nil"/>
            </w:tcBorders>
            <w:noWrap/>
            <w:vAlign w:val="center"/>
            <w:hideMark/>
          </w:tcPr>
          <w:p w14:paraId="38FB5F88" w14:textId="77777777" w:rsidR="00A73864" w:rsidRPr="00C41F24" w:rsidRDefault="00A73864" w:rsidP="00A73864">
            <w:pPr>
              <w:spacing w:after="0" w:line="240" w:lineRule="auto"/>
              <w:jc w:val="center"/>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24%</w:t>
            </w:r>
          </w:p>
        </w:tc>
      </w:tr>
      <w:tr w:rsidR="00A73864" w:rsidRPr="00C41F24" w14:paraId="26BB9AA6" w14:textId="77777777">
        <w:trPr>
          <w:trHeight w:val="300"/>
        </w:trPr>
        <w:tc>
          <w:tcPr>
            <w:tcW w:w="9174" w:type="dxa"/>
            <w:gridSpan w:val="6"/>
            <w:noWrap/>
            <w:vAlign w:val="bottom"/>
            <w:hideMark/>
          </w:tcPr>
          <w:p w14:paraId="003FB2D1" w14:textId="5221F030" w:rsidR="00345A2C" w:rsidRPr="00C41F24" w:rsidRDefault="00A73864" w:rsidP="00A73864">
            <w:pPr>
              <w:spacing w:after="0" w:line="240" w:lineRule="auto"/>
              <w:rPr>
                <w:rFonts w:ascii="Calibri" w:eastAsia="Times New Roman" w:hAnsi="Calibri" w:cs="Calibri"/>
                <w:i/>
                <w:iCs/>
                <w:kern w:val="0"/>
                <w:sz w:val="20"/>
                <w:szCs w:val="20"/>
                <w:lang w:eastAsia="it-IT"/>
                <w14:ligatures w14:val="none"/>
              </w:rPr>
            </w:pPr>
            <w:r w:rsidRPr="00C41F24">
              <w:rPr>
                <w:rFonts w:ascii="Calibri" w:eastAsia="Times New Roman" w:hAnsi="Calibri" w:cs="Calibri"/>
                <w:i/>
                <w:iCs/>
                <w:kern w:val="0"/>
                <w:sz w:val="20"/>
                <w:szCs w:val="20"/>
                <w:lang w:eastAsia="it-IT"/>
                <w14:ligatures w14:val="none"/>
              </w:rPr>
              <w:t>Fonte: Unioncamere - Ministero del Lavoro e delle Politiche Sociali, Sistema Informativo Excelsior, 202</w:t>
            </w:r>
            <w:r w:rsidR="00C41EE6">
              <w:rPr>
                <w:rFonts w:ascii="Calibri" w:eastAsia="Times New Roman" w:hAnsi="Calibri" w:cs="Calibri"/>
                <w:i/>
                <w:iCs/>
                <w:kern w:val="0"/>
                <w:sz w:val="20"/>
                <w:szCs w:val="20"/>
                <w:lang w:eastAsia="it-IT"/>
                <w14:ligatures w14:val="none"/>
              </w:rPr>
              <w:t>6</w:t>
            </w:r>
            <w:r w:rsidRPr="00C41F24">
              <w:rPr>
                <w:rFonts w:ascii="Calibri" w:eastAsia="Times New Roman" w:hAnsi="Calibri" w:cs="Calibri"/>
                <w:i/>
                <w:iCs/>
                <w:kern w:val="0"/>
                <w:sz w:val="20"/>
                <w:szCs w:val="20"/>
                <w:lang w:eastAsia="it-IT"/>
                <w14:ligatures w14:val="none"/>
              </w:rPr>
              <w:t xml:space="preserve"> e 202</w:t>
            </w:r>
            <w:r w:rsidR="00C41EE6">
              <w:rPr>
                <w:rFonts w:ascii="Calibri" w:eastAsia="Times New Roman" w:hAnsi="Calibri" w:cs="Calibri"/>
                <w:i/>
                <w:iCs/>
                <w:kern w:val="0"/>
                <w:sz w:val="20"/>
                <w:szCs w:val="20"/>
                <w:lang w:eastAsia="it-IT"/>
                <w14:ligatures w14:val="none"/>
              </w:rPr>
              <w:t>5</w:t>
            </w:r>
          </w:p>
        </w:tc>
      </w:tr>
    </w:tbl>
    <w:p w14:paraId="062897EB" w14:textId="77777777" w:rsidR="00C41F24" w:rsidRDefault="00C41F24" w:rsidP="00C41F24">
      <w:pPr>
        <w:spacing w:before="240" w:after="0" w:line="240" w:lineRule="auto"/>
        <w:jc w:val="both"/>
        <w:rPr>
          <w:rFonts w:ascii="Calibri" w:eastAsia="Times New Roman" w:hAnsi="Calibri" w:cs="Calibri"/>
          <w:b/>
          <w:bCs/>
          <w:kern w:val="0"/>
          <w:lang w:eastAsia="it-IT"/>
          <w14:ligatures w14:val="none"/>
        </w:rPr>
      </w:pPr>
      <w:r w:rsidRPr="00C41F24">
        <w:rPr>
          <w:rFonts w:ascii="Calibri" w:eastAsia="Times New Roman" w:hAnsi="Calibri" w:cs="Calibri"/>
          <w:b/>
          <w:bCs/>
          <w:kern w:val="0"/>
          <w:lang w:eastAsia="it-IT"/>
          <w14:ligatures w14:val="none"/>
        </w:rPr>
        <w:t>I principali indirizzi scolastici richiesti</w:t>
      </w:r>
    </w:p>
    <w:p w14:paraId="4D53FB0D" w14:textId="4A76AE9D" w:rsidR="00C41EE6" w:rsidRDefault="00A82C6C" w:rsidP="007754AF">
      <w:pPr>
        <w:spacing w:after="0" w:line="240" w:lineRule="auto"/>
        <w:jc w:val="both"/>
        <w:rPr>
          <w:rFonts w:ascii="Calibri" w:eastAsia="Times New Roman" w:hAnsi="Calibri" w:cs="Calibri"/>
          <w:kern w:val="0"/>
          <w:lang w:eastAsia="it-IT"/>
          <w14:ligatures w14:val="none"/>
        </w:rPr>
      </w:pPr>
      <w:bookmarkStart w:id="1" w:name="_Hlk235175684"/>
      <w:r>
        <w:rPr>
          <w:rFonts w:ascii="Calibri" w:eastAsia="Times New Roman" w:hAnsi="Calibri" w:cs="Calibri"/>
          <w:kern w:val="0"/>
          <w:lang w:eastAsia="it-IT"/>
          <w14:ligatures w14:val="none"/>
        </w:rPr>
        <w:t>Resta s</w:t>
      </w:r>
      <w:r w:rsidR="007226B9">
        <w:rPr>
          <w:rFonts w:ascii="Calibri" w:eastAsia="Times New Roman" w:hAnsi="Calibri" w:cs="Calibri"/>
          <w:kern w:val="0"/>
          <w:lang w:eastAsia="it-IT"/>
          <w14:ligatures w14:val="none"/>
        </w:rPr>
        <w:t xml:space="preserve">ostanzialmente invariata rispetto a dodici mesi fa la distribuzione delle assunzioni per livello di istruzione, che vede </w:t>
      </w:r>
      <w:r w:rsidR="00C41EE6">
        <w:rPr>
          <w:rFonts w:ascii="Calibri" w:eastAsia="Times New Roman" w:hAnsi="Calibri" w:cs="Calibri"/>
          <w:kern w:val="0"/>
          <w:lang w:eastAsia="it-IT"/>
          <w14:ligatures w14:val="none"/>
        </w:rPr>
        <w:t>il 10% dell</w:t>
      </w:r>
      <w:r w:rsidR="007226B9">
        <w:rPr>
          <w:rFonts w:ascii="Calibri" w:eastAsia="Times New Roman" w:hAnsi="Calibri" w:cs="Calibri"/>
          <w:kern w:val="0"/>
          <w:lang w:eastAsia="it-IT"/>
          <w14:ligatures w14:val="none"/>
        </w:rPr>
        <w:t xml:space="preserve">a domanda </w:t>
      </w:r>
      <w:r w:rsidR="00C41EE6">
        <w:rPr>
          <w:rFonts w:ascii="Calibri" w:eastAsia="Times New Roman" w:hAnsi="Calibri" w:cs="Calibri"/>
          <w:kern w:val="0"/>
          <w:lang w:eastAsia="it-IT"/>
          <w14:ligatures w14:val="none"/>
        </w:rPr>
        <w:t>trimestral</w:t>
      </w:r>
      <w:r w:rsidR="007226B9">
        <w:rPr>
          <w:rFonts w:ascii="Calibri" w:eastAsia="Times New Roman" w:hAnsi="Calibri" w:cs="Calibri"/>
          <w:kern w:val="0"/>
          <w:lang w:eastAsia="it-IT"/>
          <w14:ligatures w14:val="none"/>
        </w:rPr>
        <w:t>e rivolta a</w:t>
      </w:r>
      <w:r w:rsidR="00C41EE6">
        <w:rPr>
          <w:rFonts w:ascii="Calibri" w:eastAsia="Times New Roman" w:hAnsi="Calibri" w:cs="Calibri"/>
          <w:kern w:val="0"/>
          <w:lang w:eastAsia="it-IT"/>
          <w14:ligatures w14:val="none"/>
        </w:rPr>
        <w:t xml:space="preserve"> </w:t>
      </w:r>
      <w:r w:rsidR="00C41EE6" w:rsidRPr="007226B9">
        <w:rPr>
          <w:rFonts w:ascii="Calibri" w:eastAsia="Times New Roman" w:hAnsi="Calibri" w:cs="Calibri"/>
          <w:b/>
          <w:bCs/>
          <w:kern w:val="0"/>
          <w:lang w:eastAsia="it-IT"/>
          <w14:ligatures w14:val="none"/>
        </w:rPr>
        <w:t>laureat</w:t>
      </w:r>
      <w:r w:rsidR="007226B9" w:rsidRPr="007226B9">
        <w:rPr>
          <w:rFonts w:ascii="Calibri" w:eastAsia="Times New Roman" w:hAnsi="Calibri" w:cs="Calibri"/>
          <w:b/>
          <w:bCs/>
          <w:kern w:val="0"/>
          <w:lang w:eastAsia="it-IT"/>
          <w14:ligatures w14:val="none"/>
        </w:rPr>
        <w:t>i</w:t>
      </w:r>
      <w:r w:rsidR="007226B9">
        <w:rPr>
          <w:rFonts w:ascii="Calibri" w:eastAsia="Times New Roman" w:hAnsi="Calibri" w:cs="Calibri"/>
          <w:kern w:val="0"/>
          <w:lang w:eastAsia="it-IT"/>
          <w14:ligatures w14:val="none"/>
        </w:rPr>
        <w:t xml:space="preserve">, il 29% a </w:t>
      </w:r>
      <w:r w:rsidR="007226B9" w:rsidRPr="007226B9">
        <w:rPr>
          <w:rFonts w:ascii="Calibri" w:eastAsia="Times New Roman" w:hAnsi="Calibri" w:cs="Calibri"/>
          <w:b/>
          <w:bCs/>
          <w:kern w:val="0"/>
          <w:lang w:eastAsia="it-IT"/>
          <w14:ligatures w14:val="none"/>
        </w:rPr>
        <w:t>diplomati</w:t>
      </w:r>
      <w:r w:rsidR="007226B9">
        <w:rPr>
          <w:rFonts w:ascii="Calibri" w:eastAsia="Times New Roman" w:hAnsi="Calibri" w:cs="Calibri"/>
          <w:kern w:val="0"/>
          <w:lang w:eastAsia="it-IT"/>
          <w14:ligatures w14:val="none"/>
        </w:rPr>
        <w:t xml:space="preserve"> e il 37% a candidati in possesso di una </w:t>
      </w:r>
      <w:r w:rsidR="007226B9" w:rsidRPr="007226B9">
        <w:rPr>
          <w:rFonts w:ascii="Calibri" w:eastAsia="Times New Roman" w:hAnsi="Calibri" w:cs="Calibri"/>
          <w:b/>
          <w:bCs/>
          <w:kern w:val="0"/>
          <w:lang w:eastAsia="it-IT"/>
          <w14:ligatures w14:val="none"/>
        </w:rPr>
        <w:t>qualifica di formazione o di un diploma professionale</w:t>
      </w:r>
      <w:r w:rsidR="007226B9">
        <w:rPr>
          <w:rFonts w:ascii="Calibri" w:eastAsia="Times New Roman" w:hAnsi="Calibri" w:cs="Calibri"/>
          <w:kern w:val="0"/>
          <w:lang w:eastAsia="it-IT"/>
          <w14:ligatures w14:val="none"/>
        </w:rPr>
        <w:t xml:space="preserve">. Soltanto nel 2% degli inserimenti </w:t>
      </w:r>
      <w:r>
        <w:rPr>
          <w:rFonts w:ascii="Calibri" w:eastAsia="Times New Roman" w:hAnsi="Calibri" w:cs="Calibri"/>
          <w:kern w:val="0"/>
          <w:lang w:eastAsia="it-IT"/>
          <w14:ligatures w14:val="none"/>
        </w:rPr>
        <w:t>viene</w:t>
      </w:r>
      <w:r w:rsidR="007226B9">
        <w:rPr>
          <w:rFonts w:ascii="Calibri" w:eastAsia="Times New Roman" w:hAnsi="Calibri" w:cs="Calibri"/>
          <w:kern w:val="0"/>
          <w:lang w:eastAsia="it-IT"/>
          <w14:ligatures w14:val="none"/>
        </w:rPr>
        <w:t xml:space="preserve"> richiesto un titolo di </w:t>
      </w:r>
      <w:r w:rsidR="007226B9" w:rsidRPr="007226B9">
        <w:rPr>
          <w:rFonts w:ascii="Calibri" w:eastAsia="Times New Roman" w:hAnsi="Calibri" w:cs="Calibri"/>
          <w:b/>
          <w:bCs/>
          <w:kern w:val="0"/>
          <w:lang w:eastAsia="it-IT"/>
          <w14:ligatures w14:val="none"/>
        </w:rPr>
        <w:t>ITS</w:t>
      </w:r>
      <w:r>
        <w:rPr>
          <w:rFonts w:ascii="Calibri" w:eastAsia="Times New Roman" w:hAnsi="Calibri" w:cs="Calibri"/>
          <w:kern w:val="0"/>
          <w:lang w:eastAsia="it-IT"/>
          <w14:ligatures w14:val="none"/>
        </w:rPr>
        <w:t>,</w:t>
      </w:r>
      <w:r w:rsidR="007226B9">
        <w:rPr>
          <w:rFonts w:ascii="Calibri" w:eastAsia="Times New Roman" w:hAnsi="Calibri" w:cs="Calibri"/>
          <w:kern w:val="0"/>
          <w:lang w:eastAsia="it-IT"/>
          <w14:ligatures w14:val="none"/>
        </w:rPr>
        <w:t xml:space="preserve"> mentre </w:t>
      </w:r>
      <w:r>
        <w:rPr>
          <w:rFonts w:ascii="Calibri" w:eastAsia="Times New Roman" w:hAnsi="Calibri" w:cs="Calibri"/>
          <w:kern w:val="0"/>
          <w:lang w:eastAsia="it-IT"/>
          <w14:ligatures w14:val="none"/>
        </w:rPr>
        <w:t xml:space="preserve">per </w:t>
      </w:r>
      <w:r w:rsidR="007226B9">
        <w:rPr>
          <w:rFonts w:ascii="Calibri" w:eastAsia="Times New Roman" w:hAnsi="Calibri" w:cs="Calibri"/>
          <w:kern w:val="0"/>
          <w:lang w:eastAsia="it-IT"/>
          <w14:ligatures w14:val="none"/>
        </w:rPr>
        <w:t xml:space="preserve">il 24% </w:t>
      </w:r>
      <w:r w:rsidR="007226B9" w:rsidRPr="00BE500D">
        <w:rPr>
          <w:rFonts w:ascii="Calibri" w:eastAsia="Times New Roman" w:hAnsi="Calibri" w:cs="Calibri"/>
          <w:kern w:val="0"/>
          <w:lang w:eastAsia="it-IT"/>
          <w14:ligatures w14:val="none"/>
        </w:rPr>
        <w:t xml:space="preserve">delle posizioni </w:t>
      </w:r>
      <w:r w:rsidRPr="00BE500D">
        <w:rPr>
          <w:rFonts w:ascii="Calibri" w:eastAsia="Times New Roman" w:hAnsi="Calibri" w:cs="Calibri"/>
          <w:kern w:val="0"/>
          <w:lang w:eastAsia="it-IT"/>
          <w14:ligatures w14:val="none"/>
        </w:rPr>
        <w:t>è sufficiente il possesso della</w:t>
      </w:r>
      <w:r w:rsidR="007226B9">
        <w:rPr>
          <w:rFonts w:ascii="Calibri" w:eastAsia="Times New Roman" w:hAnsi="Calibri" w:cs="Calibri"/>
          <w:kern w:val="0"/>
          <w:lang w:eastAsia="it-IT"/>
          <w14:ligatures w14:val="none"/>
        </w:rPr>
        <w:t xml:space="preserve"> sola </w:t>
      </w:r>
      <w:r w:rsidR="007226B9" w:rsidRPr="007226B9">
        <w:rPr>
          <w:rFonts w:ascii="Calibri" w:eastAsia="Times New Roman" w:hAnsi="Calibri" w:cs="Calibri"/>
          <w:b/>
          <w:bCs/>
          <w:kern w:val="0"/>
          <w:lang w:eastAsia="it-IT"/>
          <w14:ligatures w14:val="none"/>
        </w:rPr>
        <w:t>scuola dell’obbligo</w:t>
      </w:r>
      <w:r w:rsidR="007226B9">
        <w:rPr>
          <w:rFonts w:ascii="Calibri" w:eastAsia="Times New Roman" w:hAnsi="Calibri" w:cs="Calibri"/>
          <w:kern w:val="0"/>
          <w:lang w:eastAsia="it-IT"/>
          <w14:ligatures w14:val="none"/>
        </w:rPr>
        <w:t>.</w:t>
      </w:r>
    </w:p>
    <w:p w14:paraId="25E15B63" w14:textId="65656218" w:rsidR="007226B9" w:rsidRDefault="00387D1A"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Guardando al dettaglio degli indirizzi scolastici, in ambito universitario i più </w:t>
      </w:r>
      <w:r w:rsidR="001E423B">
        <w:rPr>
          <w:rFonts w:ascii="Calibri" w:eastAsia="Times New Roman" w:hAnsi="Calibri" w:cs="Calibri"/>
          <w:kern w:val="0"/>
          <w:lang w:eastAsia="it-IT"/>
          <w14:ligatures w14:val="none"/>
        </w:rPr>
        <w:t>ricercati</w:t>
      </w:r>
      <w:r>
        <w:rPr>
          <w:rFonts w:ascii="Calibri" w:eastAsia="Times New Roman" w:hAnsi="Calibri" w:cs="Calibri"/>
          <w:kern w:val="0"/>
          <w:lang w:eastAsia="it-IT"/>
          <w14:ligatures w14:val="none"/>
        </w:rPr>
        <w:t xml:space="preserve"> sono quell</w:t>
      </w:r>
      <w:r w:rsidR="001E423B">
        <w:rPr>
          <w:rFonts w:ascii="Calibri" w:eastAsia="Times New Roman" w:hAnsi="Calibri" w:cs="Calibri"/>
          <w:kern w:val="0"/>
          <w:lang w:eastAsia="it-IT"/>
          <w14:ligatures w14:val="none"/>
        </w:rPr>
        <w:t xml:space="preserve">o </w:t>
      </w:r>
      <w:r w:rsidRPr="00387D1A">
        <w:rPr>
          <w:rFonts w:ascii="Calibri" w:eastAsia="Times New Roman" w:hAnsi="Calibri" w:cs="Calibri"/>
          <w:i/>
          <w:iCs/>
          <w:kern w:val="0"/>
          <w:lang w:eastAsia="it-IT"/>
          <w14:ligatures w14:val="none"/>
        </w:rPr>
        <w:t>economico</w:t>
      </w:r>
      <w:r>
        <w:rPr>
          <w:rFonts w:ascii="Calibri" w:eastAsia="Times New Roman" w:hAnsi="Calibri" w:cs="Calibri"/>
          <w:kern w:val="0"/>
          <w:lang w:eastAsia="it-IT"/>
          <w14:ligatures w14:val="none"/>
        </w:rPr>
        <w:t xml:space="preserve"> (100 unità) e di </w:t>
      </w:r>
      <w:r w:rsidRPr="00387D1A">
        <w:rPr>
          <w:rFonts w:ascii="Calibri" w:eastAsia="Times New Roman" w:hAnsi="Calibri" w:cs="Calibri"/>
          <w:i/>
          <w:iCs/>
          <w:kern w:val="0"/>
          <w:lang w:eastAsia="it-IT"/>
          <w14:ligatures w14:val="none"/>
        </w:rPr>
        <w:t>insegnamento e formazione</w:t>
      </w:r>
      <w:r>
        <w:rPr>
          <w:rFonts w:ascii="Calibri" w:eastAsia="Times New Roman" w:hAnsi="Calibri" w:cs="Calibri"/>
          <w:kern w:val="0"/>
          <w:lang w:eastAsia="it-IT"/>
          <w14:ligatures w14:val="none"/>
        </w:rPr>
        <w:t xml:space="preserve"> (50 unità).</w:t>
      </w:r>
    </w:p>
    <w:p w14:paraId="1B6C64B2" w14:textId="3B4D8ABB" w:rsidR="00387D1A" w:rsidRDefault="00387D1A"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A livello di istruzione secondaria il più richiesto è l’indirizzo </w:t>
      </w:r>
      <w:r w:rsidRPr="00387D1A">
        <w:rPr>
          <w:rFonts w:ascii="Calibri" w:eastAsia="Times New Roman" w:hAnsi="Calibri" w:cs="Calibri"/>
          <w:i/>
          <w:iCs/>
          <w:kern w:val="0"/>
          <w:lang w:eastAsia="it-IT"/>
          <w14:ligatures w14:val="none"/>
        </w:rPr>
        <w:t>meccanica, meccatronica ed energia</w:t>
      </w:r>
      <w:r>
        <w:rPr>
          <w:rFonts w:ascii="Calibri" w:eastAsia="Times New Roman" w:hAnsi="Calibri" w:cs="Calibri"/>
          <w:kern w:val="0"/>
          <w:lang w:eastAsia="it-IT"/>
          <w14:ligatures w14:val="none"/>
        </w:rPr>
        <w:t xml:space="preserve"> (180 unità) seguito da </w:t>
      </w:r>
      <w:r w:rsidRPr="00387D1A">
        <w:rPr>
          <w:rFonts w:ascii="Calibri" w:eastAsia="Times New Roman" w:hAnsi="Calibri" w:cs="Calibri"/>
          <w:i/>
          <w:iCs/>
          <w:kern w:val="0"/>
          <w:lang w:eastAsia="it-IT"/>
          <w14:ligatures w14:val="none"/>
        </w:rPr>
        <w:t>amministrazione, finanza e marketing</w:t>
      </w:r>
      <w:r>
        <w:rPr>
          <w:rFonts w:ascii="Calibri" w:eastAsia="Times New Roman" w:hAnsi="Calibri" w:cs="Calibri"/>
          <w:kern w:val="0"/>
          <w:lang w:eastAsia="it-IT"/>
          <w14:ligatures w14:val="none"/>
        </w:rPr>
        <w:t xml:space="preserve"> (170 unità), </w:t>
      </w:r>
      <w:r w:rsidRPr="00387D1A">
        <w:rPr>
          <w:rFonts w:ascii="Calibri" w:eastAsia="Times New Roman" w:hAnsi="Calibri" w:cs="Calibri"/>
          <w:i/>
          <w:iCs/>
          <w:kern w:val="0"/>
          <w:lang w:eastAsia="it-IT"/>
          <w14:ligatures w14:val="none"/>
        </w:rPr>
        <w:t>turismo, enogastronomia e ospitalità</w:t>
      </w:r>
      <w:r>
        <w:rPr>
          <w:rFonts w:ascii="Calibri" w:eastAsia="Times New Roman" w:hAnsi="Calibri" w:cs="Calibri"/>
          <w:kern w:val="0"/>
          <w:lang w:eastAsia="it-IT"/>
          <w14:ligatures w14:val="none"/>
        </w:rPr>
        <w:t xml:space="preserve"> (160 unità) e da </w:t>
      </w:r>
      <w:r w:rsidRPr="00387D1A">
        <w:rPr>
          <w:rFonts w:ascii="Calibri" w:eastAsia="Times New Roman" w:hAnsi="Calibri" w:cs="Calibri"/>
          <w:i/>
          <w:iCs/>
          <w:kern w:val="0"/>
          <w:lang w:eastAsia="it-IT"/>
          <w14:ligatures w14:val="none"/>
        </w:rPr>
        <w:t>elettronica ed elettrotecnica</w:t>
      </w:r>
      <w:r>
        <w:rPr>
          <w:rFonts w:ascii="Calibri" w:eastAsia="Times New Roman" w:hAnsi="Calibri" w:cs="Calibri"/>
          <w:kern w:val="0"/>
          <w:lang w:eastAsia="it-IT"/>
          <w14:ligatures w14:val="none"/>
        </w:rPr>
        <w:t xml:space="preserve"> (120 unità).</w:t>
      </w:r>
    </w:p>
    <w:p w14:paraId="417CBCF5" w14:textId="6857F38F" w:rsidR="00392074" w:rsidRDefault="00387D1A"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Nell’ambito delle qualifiche di formazione o diplomi professionali</w:t>
      </w:r>
      <w:r w:rsidR="00BB0C50">
        <w:rPr>
          <w:rFonts w:ascii="Calibri" w:eastAsia="Times New Roman" w:hAnsi="Calibri" w:cs="Calibri"/>
          <w:kern w:val="0"/>
          <w:lang w:eastAsia="it-IT"/>
          <w14:ligatures w14:val="none"/>
        </w:rPr>
        <w:t>,</w:t>
      </w:r>
      <w:r w:rsidR="00392074">
        <w:rPr>
          <w:rFonts w:ascii="Calibri" w:eastAsia="Times New Roman" w:hAnsi="Calibri" w:cs="Calibri"/>
          <w:kern w:val="0"/>
          <w:lang w:eastAsia="it-IT"/>
          <w14:ligatures w14:val="none"/>
        </w:rPr>
        <w:t xml:space="preserve"> per 300 unità è richiesto </w:t>
      </w:r>
      <w:r w:rsidR="00A829DC">
        <w:rPr>
          <w:rFonts w:ascii="Calibri" w:eastAsia="Times New Roman" w:hAnsi="Calibri" w:cs="Calibri"/>
          <w:kern w:val="0"/>
          <w:lang w:eastAsia="it-IT"/>
          <w14:ligatures w14:val="none"/>
        </w:rPr>
        <w:t>l’</w:t>
      </w:r>
      <w:r w:rsidR="00392074">
        <w:rPr>
          <w:rFonts w:ascii="Calibri" w:eastAsia="Times New Roman" w:hAnsi="Calibri" w:cs="Calibri"/>
          <w:kern w:val="0"/>
          <w:lang w:eastAsia="it-IT"/>
          <w14:ligatures w14:val="none"/>
        </w:rPr>
        <w:t xml:space="preserve">indirizzo </w:t>
      </w:r>
      <w:r w:rsidR="00392074" w:rsidRPr="00392074">
        <w:rPr>
          <w:rFonts w:ascii="Calibri" w:eastAsia="Times New Roman" w:hAnsi="Calibri" w:cs="Calibri"/>
          <w:i/>
          <w:iCs/>
          <w:kern w:val="0"/>
          <w:lang w:eastAsia="it-IT"/>
          <w14:ligatures w14:val="none"/>
        </w:rPr>
        <w:t>ristorazione</w:t>
      </w:r>
      <w:r w:rsidR="00392074">
        <w:rPr>
          <w:rFonts w:ascii="Calibri" w:eastAsia="Times New Roman" w:hAnsi="Calibri" w:cs="Calibri"/>
          <w:kern w:val="0"/>
          <w:lang w:eastAsia="it-IT"/>
          <w14:ligatures w14:val="none"/>
        </w:rPr>
        <w:t>, per 250</w:t>
      </w:r>
      <w:r w:rsidR="00A829DC">
        <w:rPr>
          <w:rFonts w:ascii="Calibri" w:eastAsia="Times New Roman" w:hAnsi="Calibri" w:cs="Calibri"/>
          <w:kern w:val="0"/>
          <w:lang w:eastAsia="it-IT"/>
          <w14:ligatures w14:val="none"/>
        </w:rPr>
        <w:t xml:space="preserve"> il</w:t>
      </w:r>
      <w:r w:rsidR="00392074">
        <w:rPr>
          <w:rFonts w:ascii="Calibri" w:eastAsia="Times New Roman" w:hAnsi="Calibri" w:cs="Calibri"/>
          <w:kern w:val="0"/>
          <w:lang w:eastAsia="it-IT"/>
          <w14:ligatures w14:val="none"/>
        </w:rPr>
        <w:t xml:space="preserve"> </w:t>
      </w:r>
      <w:r w:rsidR="00392074" w:rsidRPr="00392074">
        <w:rPr>
          <w:rFonts w:ascii="Calibri" w:eastAsia="Times New Roman" w:hAnsi="Calibri" w:cs="Calibri"/>
          <w:i/>
          <w:iCs/>
          <w:kern w:val="0"/>
          <w:lang w:eastAsia="it-IT"/>
          <w14:ligatures w14:val="none"/>
        </w:rPr>
        <w:t>meccanico</w:t>
      </w:r>
      <w:r w:rsidR="00392074">
        <w:rPr>
          <w:rFonts w:ascii="Calibri" w:eastAsia="Times New Roman" w:hAnsi="Calibri" w:cs="Calibri"/>
          <w:kern w:val="0"/>
          <w:lang w:eastAsia="it-IT"/>
          <w14:ligatures w14:val="none"/>
        </w:rPr>
        <w:t>, per 90</w:t>
      </w:r>
      <w:r w:rsidR="00A829DC">
        <w:rPr>
          <w:rFonts w:ascii="Calibri" w:eastAsia="Times New Roman" w:hAnsi="Calibri" w:cs="Calibri"/>
          <w:kern w:val="0"/>
          <w:lang w:eastAsia="it-IT"/>
          <w14:ligatures w14:val="none"/>
        </w:rPr>
        <w:t xml:space="preserve"> i </w:t>
      </w:r>
      <w:r w:rsidR="00392074" w:rsidRPr="00392074">
        <w:rPr>
          <w:rFonts w:ascii="Calibri" w:eastAsia="Times New Roman" w:hAnsi="Calibri" w:cs="Calibri"/>
          <w:i/>
          <w:iCs/>
          <w:kern w:val="0"/>
          <w:lang w:eastAsia="it-IT"/>
          <w14:ligatures w14:val="none"/>
        </w:rPr>
        <w:t>servizi di promozione e accoglienza</w:t>
      </w:r>
      <w:r w:rsidR="00392074">
        <w:rPr>
          <w:rFonts w:ascii="Calibri" w:eastAsia="Times New Roman" w:hAnsi="Calibri" w:cs="Calibri"/>
          <w:kern w:val="0"/>
          <w:lang w:eastAsia="it-IT"/>
          <w14:ligatures w14:val="none"/>
        </w:rPr>
        <w:t xml:space="preserve"> e per 90 </w:t>
      </w:r>
      <w:r w:rsidR="00A829DC">
        <w:rPr>
          <w:rFonts w:ascii="Calibri" w:eastAsia="Times New Roman" w:hAnsi="Calibri" w:cs="Calibri"/>
          <w:kern w:val="0"/>
          <w:lang w:eastAsia="it-IT"/>
          <w14:ligatures w14:val="none"/>
        </w:rPr>
        <w:t xml:space="preserve">i </w:t>
      </w:r>
      <w:r w:rsidR="00392074" w:rsidRPr="00392074">
        <w:rPr>
          <w:rFonts w:ascii="Calibri" w:eastAsia="Times New Roman" w:hAnsi="Calibri" w:cs="Calibri"/>
          <w:i/>
          <w:iCs/>
          <w:kern w:val="0"/>
          <w:lang w:eastAsia="it-IT"/>
          <w14:ligatures w14:val="none"/>
        </w:rPr>
        <w:t>sistemi e servizi logistici</w:t>
      </w:r>
      <w:r w:rsidR="00392074">
        <w:rPr>
          <w:rFonts w:ascii="Calibri" w:eastAsia="Times New Roman" w:hAnsi="Calibri" w:cs="Calibri"/>
          <w:kern w:val="0"/>
          <w:lang w:eastAsia="it-IT"/>
          <w14:ligatures w14:val="none"/>
        </w:rPr>
        <w:t xml:space="preserve">. Ammonta invece a 860 unità la richiesta di personale con la sola </w:t>
      </w:r>
      <w:r w:rsidR="00392074" w:rsidRPr="00BB0C50">
        <w:rPr>
          <w:rFonts w:ascii="Calibri" w:eastAsia="Times New Roman" w:hAnsi="Calibri" w:cs="Calibri"/>
          <w:i/>
          <w:iCs/>
          <w:kern w:val="0"/>
          <w:lang w:eastAsia="it-IT"/>
          <w14:ligatures w14:val="none"/>
        </w:rPr>
        <w:t>scuola dell’obbligo</w:t>
      </w:r>
      <w:r w:rsidR="00392074">
        <w:rPr>
          <w:rFonts w:ascii="Calibri" w:eastAsia="Times New Roman" w:hAnsi="Calibri" w:cs="Calibri"/>
          <w:kern w:val="0"/>
          <w:lang w:eastAsia="it-IT"/>
          <w14:ligatures w14:val="none"/>
        </w:rPr>
        <w:t>.</w:t>
      </w:r>
    </w:p>
    <w:p w14:paraId="0ECD7A72" w14:textId="03F701CA" w:rsidR="008A14C2" w:rsidRPr="00BE32E9" w:rsidRDefault="008A14C2" w:rsidP="007754AF">
      <w:pPr>
        <w:spacing w:before="120" w:after="0" w:line="240" w:lineRule="auto"/>
        <w:jc w:val="both"/>
        <w:rPr>
          <w:rFonts w:ascii="Calibri" w:eastAsia="Times New Roman" w:hAnsi="Calibri" w:cs="Calibri"/>
          <w:kern w:val="0"/>
          <w:lang w:eastAsia="it-IT"/>
          <w14:ligatures w14:val="none"/>
        </w:rPr>
      </w:pPr>
      <w:r w:rsidRPr="00BE32E9">
        <w:rPr>
          <w:rFonts w:ascii="Calibri" w:eastAsia="Times New Roman" w:hAnsi="Calibri" w:cs="Calibri"/>
          <w:kern w:val="0"/>
          <w:lang w:eastAsia="it-IT"/>
          <w14:ligatures w14:val="none"/>
        </w:rPr>
        <w:t>La composizione della domanda per titolo di studio, con oltre un terzo delle richieste concentrato su qualifiche professionali, riflette il peso ancora significativo dei comparti manifatturiero e turistico nel tessuto produttivo locale, entrambi orientati verso profili con formazione tecnico-pratica.</w:t>
      </w:r>
    </w:p>
    <w:bookmarkEnd w:id="1"/>
    <w:p w14:paraId="76A4C59B" w14:textId="77777777" w:rsidR="007754AF" w:rsidRDefault="007754AF">
      <w:pPr>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br w:type="page"/>
      </w:r>
    </w:p>
    <w:p w14:paraId="7205CAAF" w14:textId="052BA6A5" w:rsidR="004C1A2A" w:rsidRDefault="00387D1A" w:rsidP="004C1A2A">
      <w:pPr>
        <w:spacing w:before="240" w:after="0" w:line="240" w:lineRule="auto"/>
        <w:jc w:val="both"/>
        <w:rPr>
          <w:rFonts w:ascii="Calibri" w:eastAsia="Times New Roman" w:hAnsi="Calibri" w:cs="Calibri"/>
          <w:b/>
          <w:bCs/>
          <w:iCs/>
          <w:noProof/>
          <w:color w:val="000000"/>
          <w:kern w:val="0"/>
          <w:lang w:eastAsia="it-IT"/>
          <w14:ligatures w14:val="none"/>
        </w:rPr>
      </w:pPr>
      <w:r w:rsidRPr="00392074">
        <w:rPr>
          <w:rFonts w:ascii="Calibri" w:eastAsia="Times New Roman" w:hAnsi="Calibri" w:cs="Calibri"/>
          <w:b/>
          <w:bCs/>
          <w:kern w:val="0"/>
          <w:lang w:eastAsia="it-IT"/>
          <w14:ligatures w14:val="none"/>
        </w:rPr>
        <w:lastRenderedPageBreak/>
        <w:t xml:space="preserve">Ingressi per </w:t>
      </w:r>
      <w:r w:rsidRPr="004C1A2A">
        <w:rPr>
          <w:rFonts w:ascii="Calibri" w:eastAsia="Times New Roman" w:hAnsi="Calibri" w:cs="Calibri"/>
          <w:b/>
          <w:bCs/>
          <w:iCs/>
          <w:noProof/>
          <w:color w:val="000000"/>
          <w:kern w:val="0"/>
          <w:lang w:eastAsia="it-IT"/>
          <w14:ligatures w14:val="none"/>
        </w:rPr>
        <w:t>fascia di età</w:t>
      </w:r>
    </w:p>
    <w:p w14:paraId="0A949F8D" w14:textId="26AF6612" w:rsidR="00392074" w:rsidRDefault="004C1A2A" w:rsidP="007754AF">
      <w:pPr>
        <w:spacing w:after="0" w:line="240" w:lineRule="auto"/>
        <w:jc w:val="both"/>
        <w:rPr>
          <w:rFonts w:ascii="Calibri" w:eastAsia="Times New Roman" w:hAnsi="Calibri" w:cs="Calibri"/>
          <w:kern w:val="0"/>
          <w:lang w:eastAsia="it-IT"/>
          <w14:ligatures w14:val="none"/>
        </w:rPr>
      </w:pPr>
      <w:r w:rsidRPr="004C1A2A">
        <w:rPr>
          <w:rFonts w:ascii="Calibri" w:eastAsia="Times New Roman" w:hAnsi="Calibri" w:cs="Calibri"/>
          <w:iCs/>
          <w:noProof/>
          <w:color w:val="000000"/>
          <w:kern w:val="0"/>
          <w:lang w:eastAsia="it-IT"/>
          <w14:ligatures w14:val="none"/>
        </w:rPr>
        <w:t>I</w:t>
      </w:r>
      <w:r w:rsidR="00392074" w:rsidRPr="004C1A2A">
        <w:rPr>
          <w:rFonts w:ascii="Calibri" w:eastAsia="Times New Roman" w:hAnsi="Calibri" w:cs="Calibri"/>
          <w:iCs/>
          <w:noProof/>
          <w:color w:val="000000"/>
          <w:kern w:val="0"/>
          <w:lang w:eastAsia="it-IT"/>
          <w14:ligatures w14:val="none"/>
        </w:rPr>
        <w:t>n analogia al terz</w:t>
      </w:r>
      <w:r w:rsidR="00392074" w:rsidRPr="004C1A2A">
        <w:rPr>
          <w:rFonts w:ascii="Calibri" w:eastAsia="Times New Roman" w:hAnsi="Calibri" w:cs="Calibri"/>
          <w:kern w:val="0"/>
          <w:lang w:eastAsia="it-IT"/>
          <w14:ligatures w14:val="none"/>
        </w:rPr>
        <w:t>o trimestre</w:t>
      </w:r>
      <w:r w:rsidR="00392074">
        <w:rPr>
          <w:rFonts w:ascii="Calibri" w:eastAsia="Times New Roman" w:hAnsi="Calibri" w:cs="Calibri"/>
          <w:kern w:val="0"/>
          <w:lang w:eastAsia="it-IT"/>
          <w14:ligatures w14:val="none"/>
        </w:rPr>
        <w:t xml:space="preserve"> 2025, </w:t>
      </w:r>
      <w:r w:rsidR="00E64401">
        <w:rPr>
          <w:rFonts w:ascii="Calibri" w:eastAsia="Times New Roman" w:hAnsi="Calibri" w:cs="Calibri"/>
          <w:kern w:val="0"/>
          <w:lang w:eastAsia="it-IT"/>
          <w14:ligatures w14:val="none"/>
        </w:rPr>
        <w:t>la quota di assunzioni per cui l’età non rappresenta un requisito selettivo si attesta al 24%, la più contenuta tra le tre province dell’Area</w:t>
      </w:r>
      <w:r w:rsidR="00392074">
        <w:rPr>
          <w:rFonts w:ascii="Calibri" w:eastAsia="Times New Roman" w:hAnsi="Calibri" w:cs="Calibri"/>
          <w:kern w:val="0"/>
          <w:lang w:eastAsia="it-IT"/>
          <w14:ligatures w14:val="none"/>
        </w:rPr>
        <w:t xml:space="preserve">. </w:t>
      </w:r>
      <w:r w:rsidR="00A531C9">
        <w:rPr>
          <w:rFonts w:ascii="Calibri" w:eastAsia="Times New Roman" w:hAnsi="Calibri" w:cs="Calibri"/>
          <w:kern w:val="0"/>
          <w:lang w:eastAsia="it-IT"/>
          <w14:ligatures w14:val="none"/>
        </w:rPr>
        <w:t xml:space="preserve">L’11% della domanda è rivolto agli under 25, </w:t>
      </w:r>
      <w:r w:rsidR="00392074">
        <w:rPr>
          <w:rFonts w:ascii="Calibri" w:eastAsia="Times New Roman" w:hAnsi="Calibri" w:cs="Calibri"/>
          <w:kern w:val="0"/>
          <w:lang w:eastAsia="it-IT"/>
          <w14:ligatures w14:val="none"/>
        </w:rPr>
        <w:t>il 19% a candidati tra i 25-29 anni</w:t>
      </w:r>
      <w:r w:rsidR="00A531C9">
        <w:rPr>
          <w:rFonts w:ascii="Calibri" w:eastAsia="Times New Roman" w:hAnsi="Calibri" w:cs="Calibri"/>
          <w:kern w:val="0"/>
          <w:lang w:eastAsia="it-IT"/>
          <w14:ligatures w14:val="none"/>
        </w:rPr>
        <w:t>. La classe 30-44 anni resta la più richiesta, coprendo il 38% delle assunzioni previste. Il 7% delle assunzioni interessa invece personale nella fascia 45-54 anni.</w:t>
      </w:r>
    </w:p>
    <w:p w14:paraId="50C5AE83" w14:textId="55086BC8" w:rsidR="00A531C9" w:rsidRPr="001621A1" w:rsidRDefault="00C41F24" w:rsidP="00C41F24">
      <w:pPr>
        <w:spacing w:before="240" w:after="0" w:line="240" w:lineRule="auto"/>
        <w:jc w:val="both"/>
        <w:rPr>
          <w:rFonts w:ascii="Calibri" w:eastAsia="Times New Roman" w:hAnsi="Calibri" w:cs="Calibri"/>
          <w:b/>
          <w:bCs/>
          <w:kern w:val="0"/>
          <w:lang w:eastAsia="it-IT"/>
          <w14:ligatures w14:val="none"/>
        </w:rPr>
      </w:pPr>
      <w:r w:rsidRPr="001621A1">
        <w:rPr>
          <w:rFonts w:ascii="Calibri" w:eastAsia="Times New Roman" w:hAnsi="Calibri" w:cs="Calibri"/>
          <w:b/>
          <w:bCs/>
          <w:kern w:val="0"/>
          <w:lang w:eastAsia="it-IT"/>
          <w14:ligatures w14:val="none"/>
        </w:rPr>
        <w:t xml:space="preserve">La dinamica dei comparti </w:t>
      </w:r>
    </w:p>
    <w:p w14:paraId="353A7214" w14:textId="74A49015" w:rsidR="00400EA9" w:rsidRPr="00BE32E9" w:rsidRDefault="00400EA9" w:rsidP="007754AF">
      <w:pPr>
        <w:spacing w:after="0" w:line="240" w:lineRule="auto"/>
        <w:jc w:val="both"/>
        <w:rPr>
          <w:rFonts w:ascii="Calibri" w:eastAsia="Times New Roman" w:hAnsi="Calibri" w:cs="Calibri"/>
          <w:iCs/>
          <w:noProof/>
          <w:color w:val="000000"/>
          <w:kern w:val="0"/>
          <w:lang w:eastAsia="it-IT"/>
          <w14:ligatures w14:val="none"/>
        </w:rPr>
      </w:pPr>
      <w:r w:rsidRPr="00BE32E9">
        <w:rPr>
          <w:rFonts w:ascii="Calibri" w:eastAsia="Times New Roman" w:hAnsi="Calibri" w:cs="Calibri"/>
          <w:iCs/>
          <w:noProof/>
          <w:color w:val="000000"/>
          <w:kern w:val="0"/>
          <w:lang w:eastAsia="it-IT"/>
          <w14:ligatures w14:val="none"/>
        </w:rPr>
        <w:t xml:space="preserve">In provincia di Massa-Carrara, la flessione complessiva della domanda sconta il marcato rallentamento dei servizi a imprese e persone e della manifattura, a fronte della tenuta dei volumi </w:t>
      </w:r>
      <w:r w:rsidR="00692C25" w:rsidRPr="00BE32E9">
        <w:rPr>
          <w:rFonts w:ascii="Calibri" w:eastAsia="Times New Roman" w:hAnsi="Calibri" w:cs="Calibri"/>
          <w:iCs/>
          <w:noProof/>
          <w:color w:val="000000"/>
          <w:kern w:val="0"/>
          <w:lang w:eastAsia="it-IT"/>
          <w14:ligatures w14:val="none"/>
        </w:rPr>
        <w:t xml:space="preserve">di </w:t>
      </w:r>
      <w:r w:rsidRPr="00BE32E9">
        <w:rPr>
          <w:rFonts w:ascii="Calibri" w:eastAsia="Times New Roman" w:hAnsi="Calibri" w:cs="Calibri"/>
          <w:iCs/>
          <w:noProof/>
          <w:color w:val="000000"/>
          <w:kern w:val="0"/>
          <w:lang w:eastAsia="it-IT"/>
          <w14:ligatures w14:val="none"/>
        </w:rPr>
        <w:t>turismo</w:t>
      </w:r>
      <w:r w:rsidR="00692C25" w:rsidRPr="00BE32E9">
        <w:rPr>
          <w:rFonts w:ascii="Calibri" w:eastAsia="Times New Roman" w:hAnsi="Calibri" w:cs="Calibri"/>
          <w:iCs/>
          <w:noProof/>
          <w:color w:val="000000"/>
          <w:kern w:val="0"/>
          <w:lang w:eastAsia="it-IT"/>
          <w14:ligatures w14:val="none"/>
        </w:rPr>
        <w:t xml:space="preserve">, commercio e </w:t>
      </w:r>
      <w:r w:rsidRPr="00BE32E9">
        <w:rPr>
          <w:rFonts w:ascii="Calibri" w:eastAsia="Times New Roman" w:hAnsi="Calibri" w:cs="Calibri"/>
          <w:iCs/>
          <w:noProof/>
          <w:color w:val="000000"/>
          <w:kern w:val="0"/>
          <w:lang w:eastAsia="it-IT"/>
          <w14:ligatures w14:val="none"/>
        </w:rPr>
        <w:t>costruzioni e di un segnale positivo nel primario, delineando un quadro di generale assestamento sia per le componenti stagionali che per quelle strutturali.</w:t>
      </w:r>
    </w:p>
    <w:p w14:paraId="7ED5CC23" w14:textId="450FCF81" w:rsidR="00FB3FA3" w:rsidRDefault="00C963E0" w:rsidP="007754AF">
      <w:pPr>
        <w:spacing w:before="120" w:after="0" w:line="240" w:lineRule="auto"/>
        <w:jc w:val="both"/>
        <w:rPr>
          <w:rFonts w:ascii="Calibri" w:eastAsia="Times New Roman" w:hAnsi="Calibri" w:cs="Calibri"/>
          <w:iCs/>
          <w:noProof/>
          <w:color w:val="000000"/>
          <w:kern w:val="0"/>
          <w:lang w:eastAsia="it-IT"/>
          <w14:ligatures w14:val="none"/>
        </w:rPr>
      </w:pPr>
      <w:r w:rsidRPr="00BE32E9">
        <w:rPr>
          <w:rFonts w:ascii="Calibri" w:eastAsia="Times New Roman" w:hAnsi="Calibri" w:cs="Calibri"/>
          <w:iCs/>
          <w:noProof/>
          <w:color w:val="000000"/>
          <w:kern w:val="0"/>
          <w:lang w:eastAsia="it-IT"/>
          <w14:ligatures w14:val="none"/>
        </w:rPr>
        <w:t xml:space="preserve">Nel trimestre, si contrae </w:t>
      </w:r>
      <w:r w:rsidR="00FB3FA3">
        <w:rPr>
          <w:rFonts w:ascii="Calibri" w:eastAsia="Times New Roman" w:hAnsi="Calibri" w:cs="Calibri"/>
          <w:iCs/>
          <w:noProof/>
          <w:color w:val="000000"/>
          <w:kern w:val="0"/>
          <w:lang w:eastAsia="it-IT"/>
          <w14:ligatures w14:val="none"/>
        </w:rPr>
        <w:t>la domanda di lavoro nell’industria (-5%; -70 unità) e nei servizi (-8%; -200 unità); in crescita quella nel</w:t>
      </w:r>
      <w:r w:rsidR="008A3F7D">
        <w:rPr>
          <w:rFonts w:ascii="Calibri" w:eastAsia="Times New Roman" w:hAnsi="Calibri" w:cs="Calibri"/>
          <w:iCs/>
          <w:noProof/>
          <w:color w:val="000000"/>
          <w:kern w:val="0"/>
          <w:lang w:eastAsia="it-IT"/>
          <w14:ligatures w14:val="none"/>
        </w:rPr>
        <w:t xml:space="preserve">l’agricoltura, silvicoltura, caccia e pesca </w:t>
      </w:r>
      <w:r w:rsidR="00FB3FA3">
        <w:rPr>
          <w:rFonts w:ascii="Calibri" w:eastAsia="Times New Roman" w:hAnsi="Calibri" w:cs="Calibri"/>
          <w:iCs/>
          <w:noProof/>
          <w:color w:val="000000"/>
          <w:kern w:val="0"/>
          <w:lang w:eastAsia="it-IT"/>
          <w14:ligatures w14:val="none"/>
        </w:rPr>
        <w:t>(+17%; +10 unità).</w:t>
      </w:r>
    </w:p>
    <w:p w14:paraId="5489A5A0" w14:textId="7252E2C6" w:rsidR="00FB3FA3" w:rsidRDefault="00C963E0" w:rsidP="007754AF">
      <w:pPr>
        <w:spacing w:before="120" w:after="0" w:line="240" w:lineRule="auto"/>
        <w:jc w:val="both"/>
        <w:rPr>
          <w:rFonts w:ascii="Calibri" w:eastAsia="Times New Roman" w:hAnsi="Calibri" w:cs="Calibri"/>
          <w:iCs/>
          <w:noProof/>
          <w:color w:val="000000"/>
          <w:kern w:val="0"/>
          <w:lang w:eastAsia="it-IT"/>
          <w14:ligatures w14:val="none"/>
        </w:rPr>
      </w:pPr>
      <w:r w:rsidRPr="00BE32E9">
        <w:rPr>
          <w:rFonts w:ascii="Calibri" w:eastAsia="Times New Roman" w:hAnsi="Calibri" w:cs="Calibri"/>
          <w:iCs/>
          <w:noProof/>
          <w:color w:val="000000"/>
          <w:kern w:val="0"/>
          <w:lang w:eastAsia="it-IT"/>
          <w14:ligatures w14:val="none"/>
        </w:rPr>
        <w:t>Resta</w:t>
      </w:r>
      <w:r>
        <w:rPr>
          <w:rFonts w:ascii="Calibri" w:eastAsia="Times New Roman" w:hAnsi="Calibri" w:cs="Calibri"/>
          <w:iCs/>
          <w:noProof/>
          <w:color w:val="000000"/>
          <w:kern w:val="0"/>
          <w:lang w:eastAsia="it-IT"/>
          <w14:ligatures w14:val="none"/>
        </w:rPr>
        <w:t xml:space="preserve"> </w:t>
      </w:r>
      <w:r w:rsidR="008A3F7D">
        <w:rPr>
          <w:rFonts w:ascii="Calibri" w:eastAsia="Times New Roman" w:hAnsi="Calibri" w:cs="Calibri"/>
          <w:iCs/>
          <w:noProof/>
          <w:color w:val="000000"/>
          <w:kern w:val="0"/>
          <w:lang w:eastAsia="it-IT"/>
          <w14:ligatures w14:val="none"/>
        </w:rPr>
        <w:t xml:space="preserve">sostanzialmente invariata la composizione interna della domanda: con </w:t>
      </w:r>
      <w:r w:rsidR="008A3F7D" w:rsidRPr="0082229E">
        <w:rPr>
          <w:rFonts w:ascii="Calibri" w:eastAsia="Times New Roman" w:hAnsi="Calibri" w:cs="Calibri"/>
          <w:b/>
          <w:bCs/>
          <w:iCs/>
          <w:noProof/>
          <w:color w:val="000000"/>
          <w:kern w:val="0"/>
          <w:lang w:eastAsia="it-IT"/>
          <w14:ligatures w14:val="none"/>
        </w:rPr>
        <w:t>70</w:t>
      </w:r>
      <w:r w:rsidR="008A3F7D">
        <w:rPr>
          <w:rFonts w:ascii="Calibri" w:eastAsia="Times New Roman" w:hAnsi="Calibri" w:cs="Calibri"/>
          <w:iCs/>
          <w:noProof/>
          <w:color w:val="000000"/>
          <w:kern w:val="0"/>
          <w:lang w:eastAsia="it-IT"/>
          <w14:ligatures w14:val="none"/>
        </w:rPr>
        <w:t xml:space="preserve"> assunzioni previste </w:t>
      </w:r>
      <w:r w:rsidR="0082229E">
        <w:rPr>
          <w:rFonts w:ascii="Calibri" w:eastAsia="Times New Roman" w:hAnsi="Calibri" w:cs="Calibri"/>
          <w:iCs/>
          <w:noProof/>
          <w:color w:val="000000"/>
          <w:kern w:val="0"/>
          <w:lang w:eastAsia="it-IT"/>
          <w14:ligatures w14:val="none"/>
        </w:rPr>
        <w:t xml:space="preserve">il </w:t>
      </w:r>
      <w:r w:rsidR="0082229E" w:rsidRPr="0082229E">
        <w:rPr>
          <w:rFonts w:ascii="Calibri" w:eastAsia="Times New Roman" w:hAnsi="Calibri" w:cs="Calibri"/>
          <w:b/>
          <w:bCs/>
          <w:iCs/>
          <w:noProof/>
          <w:color w:val="000000"/>
          <w:kern w:val="0"/>
          <w:lang w:eastAsia="it-IT"/>
          <w14:ligatures w14:val="none"/>
        </w:rPr>
        <w:t>primario</w:t>
      </w:r>
      <w:r w:rsidR="008A3F7D">
        <w:rPr>
          <w:rFonts w:ascii="Calibri" w:eastAsia="Times New Roman" w:hAnsi="Calibri" w:cs="Calibri"/>
          <w:iCs/>
          <w:noProof/>
          <w:color w:val="000000"/>
          <w:kern w:val="0"/>
          <w:lang w:eastAsia="it-IT"/>
          <w14:ligatures w14:val="none"/>
        </w:rPr>
        <w:t xml:space="preserve"> continua a rappresentare circa il 2% del fabbisogno occupazionale trimestrale, l’</w:t>
      </w:r>
      <w:r w:rsidR="008A3F7D" w:rsidRPr="0082229E">
        <w:rPr>
          <w:rFonts w:ascii="Calibri" w:eastAsia="Times New Roman" w:hAnsi="Calibri" w:cs="Calibri"/>
          <w:b/>
          <w:bCs/>
          <w:iCs/>
          <w:noProof/>
          <w:color w:val="000000"/>
          <w:kern w:val="0"/>
          <w:lang w:eastAsia="it-IT"/>
          <w14:ligatures w14:val="none"/>
        </w:rPr>
        <w:t>industria</w:t>
      </w:r>
      <w:r w:rsidR="008A3F7D">
        <w:rPr>
          <w:rFonts w:ascii="Calibri" w:eastAsia="Times New Roman" w:hAnsi="Calibri" w:cs="Calibri"/>
          <w:iCs/>
          <w:noProof/>
          <w:color w:val="000000"/>
          <w:kern w:val="0"/>
          <w:lang w:eastAsia="it-IT"/>
          <w14:ligatures w14:val="none"/>
        </w:rPr>
        <w:t xml:space="preserve"> il 34% (</w:t>
      </w:r>
      <w:r w:rsidR="008A3F7D" w:rsidRPr="0082229E">
        <w:rPr>
          <w:rFonts w:ascii="Calibri" w:eastAsia="Times New Roman" w:hAnsi="Calibri" w:cs="Calibri"/>
          <w:b/>
          <w:bCs/>
          <w:iCs/>
          <w:noProof/>
          <w:color w:val="000000"/>
          <w:kern w:val="0"/>
          <w:lang w:eastAsia="it-IT"/>
          <w14:ligatures w14:val="none"/>
        </w:rPr>
        <w:t>1.230 unità</w:t>
      </w:r>
      <w:r w:rsidR="008A3F7D">
        <w:rPr>
          <w:rFonts w:ascii="Calibri" w:eastAsia="Times New Roman" w:hAnsi="Calibri" w:cs="Calibri"/>
          <w:iCs/>
          <w:noProof/>
          <w:color w:val="000000"/>
          <w:kern w:val="0"/>
          <w:lang w:eastAsia="it-IT"/>
          <w14:ligatures w14:val="none"/>
        </w:rPr>
        <w:t xml:space="preserve">) e i </w:t>
      </w:r>
      <w:r w:rsidR="008A3F7D" w:rsidRPr="0082229E">
        <w:rPr>
          <w:rFonts w:ascii="Calibri" w:eastAsia="Times New Roman" w:hAnsi="Calibri" w:cs="Calibri"/>
          <w:b/>
          <w:bCs/>
          <w:iCs/>
          <w:noProof/>
          <w:color w:val="000000"/>
          <w:kern w:val="0"/>
          <w:lang w:eastAsia="it-IT"/>
          <w14:ligatures w14:val="none"/>
        </w:rPr>
        <w:t>servizi</w:t>
      </w:r>
      <w:r w:rsidR="008A3F7D">
        <w:rPr>
          <w:rFonts w:ascii="Calibri" w:eastAsia="Times New Roman" w:hAnsi="Calibri" w:cs="Calibri"/>
          <w:iCs/>
          <w:noProof/>
          <w:color w:val="000000"/>
          <w:kern w:val="0"/>
          <w:lang w:eastAsia="it-IT"/>
          <w14:ligatures w14:val="none"/>
        </w:rPr>
        <w:t xml:space="preserve"> il 64% (</w:t>
      </w:r>
      <w:r w:rsidR="008A3F7D" w:rsidRPr="0082229E">
        <w:rPr>
          <w:rFonts w:ascii="Calibri" w:eastAsia="Times New Roman" w:hAnsi="Calibri" w:cs="Calibri"/>
          <w:b/>
          <w:bCs/>
          <w:iCs/>
          <w:noProof/>
          <w:color w:val="000000"/>
          <w:kern w:val="0"/>
          <w:lang w:eastAsia="it-IT"/>
          <w14:ligatures w14:val="none"/>
        </w:rPr>
        <w:t>2.300 unità</w:t>
      </w:r>
      <w:r w:rsidR="008A3F7D">
        <w:rPr>
          <w:rFonts w:ascii="Calibri" w:eastAsia="Times New Roman" w:hAnsi="Calibri" w:cs="Calibri"/>
          <w:iCs/>
          <w:noProof/>
          <w:color w:val="000000"/>
          <w:kern w:val="0"/>
          <w:lang w:eastAsia="it-IT"/>
          <w14:ligatures w14:val="none"/>
        </w:rPr>
        <w:t>).</w:t>
      </w:r>
    </w:p>
    <w:p w14:paraId="7D80843C" w14:textId="465DE38A" w:rsidR="00C963E0" w:rsidRPr="00DB208D" w:rsidRDefault="008A3F7D" w:rsidP="007754AF">
      <w:pPr>
        <w:spacing w:before="12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Nello specifico, il calo registrato dall’industria è inter</w:t>
      </w:r>
      <w:r w:rsidR="00685847">
        <w:rPr>
          <w:rFonts w:ascii="Calibri" w:eastAsia="Times New Roman" w:hAnsi="Calibri" w:cs="Calibri"/>
          <w:iCs/>
          <w:noProof/>
          <w:color w:val="000000"/>
          <w:kern w:val="0"/>
          <w:lang w:eastAsia="it-IT"/>
          <w14:ligatures w14:val="none"/>
        </w:rPr>
        <w:t>a</w:t>
      </w:r>
      <w:r>
        <w:rPr>
          <w:rFonts w:ascii="Calibri" w:eastAsia="Times New Roman" w:hAnsi="Calibri" w:cs="Calibri"/>
          <w:iCs/>
          <w:noProof/>
          <w:color w:val="000000"/>
          <w:kern w:val="0"/>
          <w:lang w:eastAsia="it-IT"/>
          <w14:ligatures w14:val="none"/>
        </w:rPr>
        <w:t xml:space="preserve">mente ascrivibile al manifatturiero e alle public utilities (-8%), che scendono a quota 870 inserimenti. Stabili le assunzioni nelle costruzioni (350 unità). </w:t>
      </w:r>
      <w:r w:rsidR="00DB208D">
        <w:rPr>
          <w:rFonts w:ascii="Calibri" w:eastAsia="Times New Roman" w:hAnsi="Calibri" w:cs="Calibri"/>
          <w:iCs/>
          <w:noProof/>
          <w:color w:val="000000"/>
          <w:kern w:val="0"/>
          <w:lang w:eastAsia="it-IT"/>
          <w14:ligatures w14:val="none"/>
        </w:rPr>
        <w:t>Allo stesso modo, il calo del terziario è dovuto alle minori assunzioni previste dalle imprese operanti nel settore dei servizi alle imprese (520 unità; -16%) e dei servizi alle persone (590 unità; -16%), mentre restano invariate le entrate previste nel commercio (440 unità) e nel turismo (750 unità).</w:t>
      </w:r>
    </w:p>
    <w:tbl>
      <w:tblPr>
        <w:tblW w:w="8935" w:type="dxa"/>
        <w:tblInd w:w="70" w:type="dxa"/>
        <w:tblCellMar>
          <w:left w:w="70" w:type="dxa"/>
          <w:right w:w="70" w:type="dxa"/>
        </w:tblCellMar>
        <w:tblLook w:val="04A0" w:firstRow="1" w:lastRow="0" w:firstColumn="1" w:lastColumn="0" w:noHBand="0" w:noVBand="1"/>
      </w:tblPr>
      <w:tblGrid>
        <w:gridCol w:w="3242"/>
        <w:gridCol w:w="1581"/>
        <w:gridCol w:w="1580"/>
        <w:gridCol w:w="1264"/>
        <w:gridCol w:w="1268"/>
      </w:tblGrid>
      <w:tr w:rsidR="00C41F24" w:rsidRPr="00C41F24" w14:paraId="611B0A3C" w14:textId="77777777">
        <w:trPr>
          <w:trHeight w:val="270"/>
        </w:trPr>
        <w:tc>
          <w:tcPr>
            <w:tcW w:w="8935" w:type="dxa"/>
            <w:gridSpan w:val="5"/>
            <w:noWrap/>
            <w:vAlign w:val="bottom"/>
            <w:hideMark/>
          </w:tcPr>
          <w:p w14:paraId="1CB4D9FA" w14:textId="06A7A61E" w:rsidR="00C41F24" w:rsidRPr="00C41F24" w:rsidRDefault="00C41F24" w:rsidP="00C41F24">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Lavoratori previsti in entrata per settore di attività - Luglio-Settembre 202</w:t>
            </w:r>
            <w:r w:rsidR="00DB208D">
              <w:rPr>
                <w:rFonts w:ascii="Calibri" w:eastAsia="Times New Roman" w:hAnsi="Calibri" w:cs="Calibri"/>
                <w:b/>
                <w:bCs/>
                <w:kern w:val="0"/>
                <w:sz w:val="20"/>
                <w:szCs w:val="20"/>
                <w:lang w:eastAsia="it-IT"/>
                <w14:ligatures w14:val="none"/>
              </w:rPr>
              <w:t xml:space="preserve">6 </w:t>
            </w:r>
            <w:r w:rsidRPr="00C41F24">
              <w:rPr>
                <w:rFonts w:ascii="Calibri" w:eastAsia="Times New Roman" w:hAnsi="Calibri" w:cs="Calibri"/>
                <w:b/>
                <w:bCs/>
                <w:kern w:val="0"/>
                <w:sz w:val="20"/>
                <w:szCs w:val="20"/>
                <w:lang w:eastAsia="it-IT"/>
                <w14:ligatures w14:val="none"/>
              </w:rPr>
              <w:t>- provincia di Massa-Carrara</w:t>
            </w:r>
          </w:p>
        </w:tc>
      </w:tr>
      <w:tr w:rsidR="00DB208D" w:rsidRPr="00C41F24" w14:paraId="7B354D37" w14:textId="77777777">
        <w:trPr>
          <w:trHeight w:val="333"/>
        </w:trPr>
        <w:tc>
          <w:tcPr>
            <w:tcW w:w="3242" w:type="dxa"/>
            <w:tcBorders>
              <w:top w:val="single" w:sz="4" w:space="0" w:color="auto"/>
              <w:left w:val="nil"/>
              <w:bottom w:val="single" w:sz="4" w:space="0" w:color="auto"/>
              <w:right w:val="nil"/>
            </w:tcBorders>
            <w:noWrap/>
            <w:vAlign w:val="center"/>
            <w:hideMark/>
          </w:tcPr>
          <w:p w14:paraId="65648566" w14:textId="77777777" w:rsidR="00DB208D" w:rsidRPr="00C41F24" w:rsidRDefault="00DB208D" w:rsidP="00DB208D">
            <w:pPr>
              <w:spacing w:after="0" w:line="240" w:lineRule="auto"/>
              <w:jc w:val="right"/>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w:t>
            </w:r>
          </w:p>
        </w:tc>
        <w:tc>
          <w:tcPr>
            <w:tcW w:w="1581" w:type="dxa"/>
            <w:tcBorders>
              <w:top w:val="single" w:sz="4" w:space="0" w:color="auto"/>
              <w:left w:val="nil"/>
              <w:bottom w:val="single" w:sz="4" w:space="0" w:color="auto"/>
              <w:right w:val="nil"/>
            </w:tcBorders>
            <w:vAlign w:val="center"/>
            <w:hideMark/>
          </w:tcPr>
          <w:p w14:paraId="5C5E7F95" w14:textId="54C43810"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Lug-Set 202</w:t>
            </w:r>
            <w:r>
              <w:rPr>
                <w:rFonts w:ascii="Calibri" w:eastAsia="Times New Roman" w:hAnsi="Calibri" w:cs="Calibri"/>
                <w:b/>
                <w:bCs/>
                <w:color w:val="000000"/>
                <w:kern w:val="0"/>
                <w:sz w:val="20"/>
                <w:szCs w:val="20"/>
                <w:lang w:eastAsia="it-IT"/>
                <w14:ligatures w14:val="none"/>
              </w:rPr>
              <w:t>6</w:t>
            </w:r>
          </w:p>
        </w:tc>
        <w:tc>
          <w:tcPr>
            <w:tcW w:w="1580" w:type="dxa"/>
            <w:tcBorders>
              <w:top w:val="single" w:sz="4" w:space="0" w:color="auto"/>
              <w:left w:val="nil"/>
              <w:bottom w:val="single" w:sz="4" w:space="0" w:color="auto"/>
              <w:right w:val="nil"/>
            </w:tcBorders>
            <w:vAlign w:val="center"/>
            <w:hideMark/>
          </w:tcPr>
          <w:p w14:paraId="305155B1" w14:textId="00E9E974"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Lug-Set 2025</w:t>
            </w:r>
          </w:p>
        </w:tc>
        <w:tc>
          <w:tcPr>
            <w:tcW w:w="1264" w:type="dxa"/>
            <w:tcBorders>
              <w:top w:val="single" w:sz="4" w:space="0" w:color="auto"/>
              <w:left w:val="nil"/>
              <w:bottom w:val="single" w:sz="4" w:space="0" w:color="auto"/>
              <w:right w:val="nil"/>
            </w:tcBorders>
            <w:vAlign w:val="center"/>
            <w:hideMark/>
          </w:tcPr>
          <w:p w14:paraId="3B51239E" w14:textId="77777777"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Var. ass.</w:t>
            </w:r>
          </w:p>
        </w:tc>
        <w:tc>
          <w:tcPr>
            <w:tcW w:w="1268" w:type="dxa"/>
            <w:tcBorders>
              <w:top w:val="single" w:sz="4" w:space="0" w:color="auto"/>
              <w:left w:val="nil"/>
              <w:bottom w:val="single" w:sz="4" w:space="0" w:color="auto"/>
              <w:right w:val="nil"/>
            </w:tcBorders>
            <w:vAlign w:val="center"/>
            <w:hideMark/>
          </w:tcPr>
          <w:p w14:paraId="32D046B5" w14:textId="77777777"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Var. %</w:t>
            </w:r>
          </w:p>
        </w:tc>
      </w:tr>
      <w:tr w:rsidR="00DB208D" w:rsidRPr="00C41F24" w14:paraId="5AE9FE67" w14:textId="77777777">
        <w:trPr>
          <w:trHeight w:val="270"/>
        </w:trPr>
        <w:tc>
          <w:tcPr>
            <w:tcW w:w="3242" w:type="dxa"/>
            <w:noWrap/>
            <w:vAlign w:val="bottom"/>
            <w:hideMark/>
          </w:tcPr>
          <w:p w14:paraId="46E0316A" w14:textId="2EC01A25" w:rsidR="00DB208D" w:rsidRPr="00C41F24" w:rsidRDefault="00DB208D" w:rsidP="00DB208D">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SETTORE PRIMARIO</w:t>
            </w:r>
          </w:p>
        </w:tc>
        <w:tc>
          <w:tcPr>
            <w:tcW w:w="1581" w:type="dxa"/>
            <w:noWrap/>
            <w:vAlign w:val="bottom"/>
            <w:hideMark/>
          </w:tcPr>
          <w:p w14:paraId="21D481DB" w14:textId="6AC911EA"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70</w:t>
            </w:r>
          </w:p>
        </w:tc>
        <w:tc>
          <w:tcPr>
            <w:tcW w:w="1580" w:type="dxa"/>
            <w:noWrap/>
            <w:vAlign w:val="bottom"/>
            <w:hideMark/>
          </w:tcPr>
          <w:p w14:paraId="708679EF" w14:textId="2D418109"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60</w:t>
            </w:r>
          </w:p>
        </w:tc>
        <w:tc>
          <w:tcPr>
            <w:tcW w:w="1264" w:type="dxa"/>
            <w:noWrap/>
            <w:vAlign w:val="bottom"/>
            <w:hideMark/>
          </w:tcPr>
          <w:p w14:paraId="7200BBAF" w14:textId="6A1A1232"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10</w:t>
            </w:r>
          </w:p>
        </w:tc>
        <w:tc>
          <w:tcPr>
            <w:tcW w:w="1268" w:type="dxa"/>
            <w:noWrap/>
            <w:vAlign w:val="bottom"/>
            <w:hideMark/>
          </w:tcPr>
          <w:p w14:paraId="212D1E24" w14:textId="73DB3FAB"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17%</w:t>
            </w:r>
          </w:p>
        </w:tc>
      </w:tr>
      <w:tr w:rsidR="00DB208D" w:rsidRPr="00C41F24" w14:paraId="1D1CC3CE" w14:textId="77777777">
        <w:trPr>
          <w:trHeight w:val="270"/>
        </w:trPr>
        <w:tc>
          <w:tcPr>
            <w:tcW w:w="3242" w:type="dxa"/>
            <w:noWrap/>
            <w:vAlign w:val="bottom"/>
            <w:hideMark/>
          </w:tcPr>
          <w:p w14:paraId="5DD19F84" w14:textId="77777777" w:rsidR="00DB208D" w:rsidRPr="00C41F24" w:rsidRDefault="00DB208D" w:rsidP="00DB208D">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INDUSTRIA</w:t>
            </w:r>
          </w:p>
        </w:tc>
        <w:tc>
          <w:tcPr>
            <w:tcW w:w="1581" w:type="dxa"/>
            <w:noWrap/>
            <w:vAlign w:val="bottom"/>
            <w:hideMark/>
          </w:tcPr>
          <w:p w14:paraId="4DE16C96" w14:textId="11E7A422"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1.230</w:t>
            </w:r>
          </w:p>
        </w:tc>
        <w:tc>
          <w:tcPr>
            <w:tcW w:w="1580" w:type="dxa"/>
            <w:noWrap/>
            <w:vAlign w:val="bottom"/>
            <w:hideMark/>
          </w:tcPr>
          <w:p w14:paraId="5C0F83F7" w14:textId="2E4765FB"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1.300</w:t>
            </w:r>
          </w:p>
        </w:tc>
        <w:tc>
          <w:tcPr>
            <w:tcW w:w="1264" w:type="dxa"/>
            <w:noWrap/>
            <w:vAlign w:val="bottom"/>
            <w:hideMark/>
          </w:tcPr>
          <w:p w14:paraId="5A4693E3" w14:textId="0801EA7E"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-70</w:t>
            </w:r>
          </w:p>
        </w:tc>
        <w:tc>
          <w:tcPr>
            <w:tcW w:w="1268" w:type="dxa"/>
            <w:noWrap/>
            <w:vAlign w:val="bottom"/>
            <w:hideMark/>
          </w:tcPr>
          <w:p w14:paraId="60A460A7" w14:textId="6DAB7288"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-5%</w:t>
            </w:r>
          </w:p>
        </w:tc>
      </w:tr>
      <w:tr w:rsidR="00DB208D" w:rsidRPr="00C41F24" w14:paraId="2672CBF1" w14:textId="77777777">
        <w:trPr>
          <w:trHeight w:val="270"/>
        </w:trPr>
        <w:tc>
          <w:tcPr>
            <w:tcW w:w="3242" w:type="dxa"/>
            <w:noWrap/>
            <w:vAlign w:val="bottom"/>
            <w:hideMark/>
          </w:tcPr>
          <w:p w14:paraId="73908735"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w:t>
            </w:r>
            <w:proofErr w:type="spellStart"/>
            <w:r w:rsidRPr="00C41F24">
              <w:rPr>
                <w:rFonts w:ascii="Calibri" w:eastAsia="Times New Roman" w:hAnsi="Calibri" w:cs="Calibri"/>
                <w:kern w:val="0"/>
                <w:sz w:val="20"/>
                <w:szCs w:val="20"/>
                <w:lang w:eastAsia="it-IT"/>
                <w14:ligatures w14:val="none"/>
              </w:rPr>
              <w:t>Ind</w:t>
            </w:r>
            <w:proofErr w:type="spellEnd"/>
            <w:r w:rsidRPr="00C41F24">
              <w:rPr>
                <w:rFonts w:ascii="Calibri" w:eastAsia="Times New Roman" w:hAnsi="Calibri" w:cs="Calibri"/>
                <w:kern w:val="0"/>
                <w:sz w:val="20"/>
                <w:szCs w:val="20"/>
                <w:lang w:eastAsia="it-IT"/>
                <w14:ligatures w14:val="none"/>
              </w:rPr>
              <w:t xml:space="preserve">. </w:t>
            </w:r>
            <w:proofErr w:type="spellStart"/>
            <w:r w:rsidRPr="00C41F24">
              <w:rPr>
                <w:rFonts w:ascii="Calibri" w:eastAsia="Times New Roman" w:hAnsi="Calibri" w:cs="Calibri"/>
                <w:kern w:val="0"/>
                <w:sz w:val="20"/>
                <w:szCs w:val="20"/>
                <w:lang w:eastAsia="it-IT"/>
                <w14:ligatures w14:val="none"/>
              </w:rPr>
              <w:t>manifatt</w:t>
            </w:r>
            <w:proofErr w:type="spellEnd"/>
            <w:r w:rsidRPr="00C41F24">
              <w:rPr>
                <w:rFonts w:ascii="Calibri" w:eastAsia="Times New Roman" w:hAnsi="Calibri" w:cs="Calibri"/>
                <w:kern w:val="0"/>
                <w:sz w:val="20"/>
                <w:szCs w:val="20"/>
                <w:lang w:eastAsia="it-IT"/>
                <w14:ligatures w14:val="none"/>
              </w:rPr>
              <w:t>. e Public Utilities</w:t>
            </w:r>
          </w:p>
        </w:tc>
        <w:tc>
          <w:tcPr>
            <w:tcW w:w="1581" w:type="dxa"/>
            <w:noWrap/>
            <w:vAlign w:val="bottom"/>
            <w:hideMark/>
          </w:tcPr>
          <w:p w14:paraId="0A9FE023" w14:textId="03B639D2"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870</w:t>
            </w:r>
          </w:p>
        </w:tc>
        <w:tc>
          <w:tcPr>
            <w:tcW w:w="1580" w:type="dxa"/>
            <w:noWrap/>
            <w:vAlign w:val="bottom"/>
            <w:hideMark/>
          </w:tcPr>
          <w:p w14:paraId="32665723" w14:textId="5C6AD0DD"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950</w:t>
            </w:r>
          </w:p>
        </w:tc>
        <w:tc>
          <w:tcPr>
            <w:tcW w:w="1264" w:type="dxa"/>
            <w:noWrap/>
            <w:vAlign w:val="bottom"/>
            <w:hideMark/>
          </w:tcPr>
          <w:p w14:paraId="1B29AAF1" w14:textId="282BC8F0"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-80</w:t>
            </w:r>
          </w:p>
        </w:tc>
        <w:tc>
          <w:tcPr>
            <w:tcW w:w="1268" w:type="dxa"/>
            <w:noWrap/>
            <w:vAlign w:val="bottom"/>
            <w:hideMark/>
          </w:tcPr>
          <w:p w14:paraId="288F8F22" w14:textId="4FE072D4"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-8%</w:t>
            </w:r>
          </w:p>
        </w:tc>
      </w:tr>
      <w:tr w:rsidR="00DB208D" w:rsidRPr="00C41F24" w14:paraId="5F6745FA" w14:textId="77777777">
        <w:trPr>
          <w:trHeight w:val="270"/>
        </w:trPr>
        <w:tc>
          <w:tcPr>
            <w:tcW w:w="3242" w:type="dxa"/>
            <w:noWrap/>
            <w:vAlign w:val="bottom"/>
            <w:hideMark/>
          </w:tcPr>
          <w:p w14:paraId="1D06A60F"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Costruzioni</w:t>
            </w:r>
          </w:p>
        </w:tc>
        <w:tc>
          <w:tcPr>
            <w:tcW w:w="1581" w:type="dxa"/>
            <w:noWrap/>
            <w:vAlign w:val="bottom"/>
            <w:hideMark/>
          </w:tcPr>
          <w:p w14:paraId="231D4832" w14:textId="024F4A6A"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350</w:t>
            </w:r>
          </w:p>
        </w:tc>
        <w:tc>
          <w:tcPr>
            <w:tcW w:w="1580" w:type="dxa"/>
            <w:noWrap/>
            <w:vAlign w:val="bottom"/>
            <w:hideMark/>
          </w:tcPr>
          <w:p w14:paraId="3567693A" w14:textId="6D09F6DE"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350</w:t>
            </w:r>
          </w:p>
        </w:tc>
        <w:tc>
          <w:tcPr>
            <w:tcW w:w="1264" w:type="dxa"/>
            <w:noWrap/>
            <w:vAlign w:val="bottom"/>
            <w:hideMark/>
          </w:tcPr>
          <w:p w14:paraId="5B3C9F59" w14:textId="114F0159"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c>
          <w:tcPr>
            <w:tcW w:w="1268" w:type="dxa"/>
            <w:noWrap/>
            <w:vAlign w:val="bottom"/>
            <w:hideMark/>
          </w:tcPr>
          <w:p w14:paraId="3FBA0BE6" w14:textId="7CCCCD12"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r>
      <w:tr w:rsidR="00DB208D" w:rsidRPr="00C41F24" w14:paraId="5A709CA3" w14:textId="77777777">
        <w:trPr>
          <w:trHeight w:val="270"/>
        </w:trPr>
        <w:tc>
          <w:tcPr>
            <w:tcW w:w="3242" w:type="dxa"/>
            <w:noWrap/>
            <w:vAlign w:val="bottom"/>
            <w:hideMark/>
          </w:tcPr>
          <w:p w14:paraId="17F47658" w14:textId="77777777" w:rsidR="00DB208D" w:rsidRPr="00C41F24" w:rsidRDefault="00DB208D" w:rsidP="00DB208D">
            <w:pPr>
              <w:spacing w:after="0" w:line="240" w:lineRule="auto"/>
              <w:rPr>
                <w:rFonts w:ascii="Calibri" w:eastAsia="Times New Roman" w:hAnsi="Calibri" w:cs="Calibri"/>
                <w:b/>
                <w:bCs/>
                <w:kern w:val="0"/>
                <w:sz w:val="20"/>
                <w:szCs w:val="20"/>
                <w:lang w:eastAsia="it-IT"/>
                <w14:ligatures w14:val="none"/>
              </w:rPr>
            </w:pPr>
            <w:r w:rsidRPr="00C41F24">
              <w:rPr>
                <w:rFonts w:ascii="Calibri" w:eastAsia="Times New Roman" w:hAnsi="Calibri" w:cs="Calibri"/>
                <w:b/>
                <w:bCs/>
                <w:kern w:val="0"/>
                <w:sz w:val="20"/>
                <w:szCs w:val="20"/>
                <w:lang w:eastAsia="it-IT"/>
                <w14:ligatures w14:val="none"/>
              </w:rPr>
              <w:t>SERVIZI</w:t>
            </w:r>
          </w:p>
        </w:tc>
        <w:tc>
          <w:tcPr>
            <w:tcW w:w="1581" w:type="dxa"/>
            <w:noWrap/>
            <w:vAlign w:val="bottom"/>
            <w:hideMark/>
          </w:tcPr>
          <w:p w14:paraId="186CBE60" w14:textId="40627511"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2.300</w:t>
            </w:r>
          </w:p>
        </w:tc>
        <w:tc>
          <w:tcPr>
            <w:tcW w:w="1580" w:type="dxa"/>
            <w:noWrap/>
            <w:vAlign w:val="bottom"/>
            <w:hideMark/>
          </w:tcPr>
          <w:p w14:paraId="1ED02964" w14:textId="57345D04"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sidRPr="00C41F24">
              <w:rPr>
                <w:rFonts w:ascii="Calibri" w:eastAsia="Times New Roman" w:hAnsi="Calibri" w:cs="Calibri"/>
                <w:b/>
                <w:bCs/>
                <w:color w:val="000000"/>
                <w:kern w:val="0"/>
                <w:sz w:val="20"/>
                <w:szCs w:val="20"/>
                <w:lang w:eastAsia="it-IT"/>
                <w14:ligatures w14:val="none"/>
              </w:rPr>
              <w:t>2.500</w:t>
            </w:r>
          </w:p>
        </w:tc>
        <w:tc>
          <w:tcPr>
            <w:tcW w:w="1264" w:type="dxa"/>
            <w:noWrap/>
            <w:vAlign w:val="bottom"/>
            <w:hideMark/>
          </w:tcPr>
          <w:p w14:paraId="32D0A3DE" w14:textId="68B69B06"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-200</w:t>
            </w:r>
          </w:p>
        </w:tc>
        <w:tc>
          <w:tcPr>
            <w:tcW w:w="1268" w:type="dxa"/>
            <w:noWrap/>
            <w:vAlign w:val="bottom"/>
            <w:hideMark/>
          </w:tcPr>
          <w:p w14:paraId="092B3A84" w14:textId="2BAAA752" w:rsidR="00DB208D" w:rsidRPr="00C41F24" w:rsidRDefault="00DB208D" w:rsidP="00DB208D">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-8%</w:t>
            </w:r>
          </w:p>
        </w:tc>
      </w:tr>
      <w:tr w:rsidR="00DB208D" w:rsidRPr="00C41F24" w14:paraId="2F549758" w14:textId="77777777">
        <w:trPr>
          <w:trHeight w:val="270"/>
        </w:trPr>
        <w:tc>
          <w:tcPr>
            <w:tcW w:w="3242" w:type="dxa"/>
            <w:noWrap/>
            <w:vAlign w:val="bottom"/>
            <w:hideMark/>
          </w:tcPr>
          <w:p w14:paraId="2D360C62"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Commercio</w:t>
            </w:r>
          </w:p>
        </w:tc>
        <w:tc>
          <w:tcPr>
            <w:tcW w:w="1581" w:type="dxa"/>
            <w:noWrap/>
            <w:vAlign w:val="bottom"/>
            <w:hideMark/>
          </w:tcPr>
          <w:p w14:paraId="0D85C60D" w14:textId="407881A3"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440</w:t>
            </w:r>
          </w:p>
        </w:tc>
        <w:tc>
          <w:tcPr>
            <w:tcW w:w="1580" w:type="dxa"/>
            <w:noWrap/>
            <w:vAlign w:val="bottom"/>
            <w:hideMark/>
          </w:tcPr>
          <w:p w14:paraId="600B87E9" w14:textId="75B84E0A"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440</w:t>
            </w:r>
          </w:p>
        </w:tc>
        <w:tc>
          <w:tcPr>
            <w:tcW w:w="1264" w:type="dxa"/>
            <w:noWrap/>
            <w:vAlign w:val="bottom"/>
            <w:hideMark/>
          </w:tcPr>
          <w:p w14:paraId="3569CF69" w14:textId="09069E9C"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c>
          <w:tcPr>
            <w:tcW w:w="1268" w:type="dxa"/>
            <w:noWrap/>
            <w:vAlign w:val="bottom"/>
            <w:hideMark/>
          </w:tcPr>
          <w:p w14:paraId="3746B9D9" w14:textId="2E372762"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r>
      <w:tr w:rsidR="00DB208D" w:rsidRPr="00C41F24" w14:paraId="5A65FBAF" w14:textId="77777777">
        <w:trPr>
          <w:trHeight w:val="270"/>
        </w:trPr>
        <w:tc>
          <w:tcPr>
            <w:tcW w:w="3242" w:type="dxa"/>
            <w:noWrap/>
            <w:vAlign w:val="bottom"/>
            <w:hideMark/>
          </w:tcPr>
          <w:p w14:paraId="5B3ED8D1"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Turismo</w:t>
            </w:r>
          </w:p>
        </w:tc>
        <w:tc>
          <w:tcPr>
            <w:tcW w:w="1581" w:type="dxa"/>
            <w:noWrap/>
            <w:vAlign w:val="bottom"/>
            <w:hideMark/>
          </w:tcPr>
          <w:p w14:paraId="1510BF91" w14:textId="5265FCA2"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750</w:t>
            </w:r>
          </w:p>
        </w:tc>
        <w:tc>
          <w:tcPr>
            <w:tcW w:w="1580" w:type="dxa"/>
            <w:noWrap/>
            <w:vAlign w:val="bottom"/>
            <w:hideMark/>
          </w:tcPr>
          <w:p w14:paraId="3E91D7E5" w14:textId="45EFB76D"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750</w:t>
            </w:r>
          </w:p>
        </w:tc>
        <w:tc>
          <w:tcPr>
            <w:tcW w:w="1264" w:type="dxa"/>
            <w:noWrap/>
            <w:vAlign w:val="bottom"/>
            <w:hideMark/>
          </w:tcPr>
          <w:p w14:paraId="7C144B32" w14:textId="20687472"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c>
          <w:tcPr>
            <w:tcW w:w="1268" w:type="dxa"/>
            <w:noWrap/>
            <w:vAlign w:val="bottom"/>
            <w:hideMark/>
          </w:tcPr>
          <w:p w14:paraId="3195C9A8" w14:textId="7FF26EFC"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0%</w:t>
            </w:r>
          </w:p>
        </w:tc>
      </w:tr>
      <w:tr w:rsidR="00DB208D" w:rsidRPr="00C41F24" w14:paraId="6EC83FA8" w14:textId="77777777">
        <w:trPr>
          <w:trHeight w:val="270"/>
        </w:trPr>
        <w:tc>
          <w:tcPr>
            <w:tcW w:w="3242" w:type="dxa"/>
            <w:noWrap/>
            <w:vAlign w:val="bottom"/>
            <w:hideMark/>
          </w:tcPr>
          <w:p w14:paraId="1575579F"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Servizi alle imprese</w:t>
            </w:r>
          </w:p>
        </w:tc>
        <w:tc>
          <w:tcPr>
            <w:tcW w:w="1581" w:type="dxa"/>
            <w:noWrap/>
            <w:vAlign w:val="bottom"/>
            <w:hideMark/>
          </w:tcPr>
          <w:p w14:paraId="51AF2994" w14:textId="7A608108"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520</w:t>
            </w:r>
          </w:p>
        </w:tc>
        <w:tc>
          <w:tcPr>
            <w:tcW w:w="1580" w:type="dxa"/>
            <w:noWrap/>
            <w:vAlign w:val="bottom"/>
            <w:hideMark/>
          </w:tcPr>
          <w:p w14:paraId="47DB0328" w14:textId="34BE8AF9"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620</w:t>
            </w:r>
          </w:p>
        </w:tc>
        <w:tc>
          <w:tcPr>
            <w:tcW w:w="1264" w:type="dxa"/>
            <w:noWrap/>
            <w:vAlign w:val="bottom"/>
            <w:hideMark/>
          </w:tcPr>
          <w:p w14:paraId="3815010E" w14:textId="05438D4C"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-100</w:t>
            </w:r>
          </w:p>
        </w:tc>
        <w:tc>
          <w:tcPr>
            <w:tcW w:w="1268" w:type="dxa"/>
            <w:noWrap/>
            <w:vAlign w:val="bottom"/>
            <w:hideMark/>
          </w:tcPr>
          <w:p w14:paraId="18D642AA" w14:textId="37A86CD5"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-16%</w:t>
            </w:r>
          </w:p>
        </w:tc>
      </w:tr>
      <w:tr w:rsidR="00DB208D" w:rsidRPr="00C41F24" w14:paraId="6865233D" w14:textId="77777777">
        <w:trPr>
          <w:trHeight w:val="270"/>
        </w:trPr>
        <w:tc>
          <w:tcPr>
            <w:tcW w:w="3242" w:type="dxa"/>
            <w:tcBorders>
              <w:top w:val="nil"/>
              <w:left w:val="nil"/>
              <w:bottom w:val="single" w:sz="4" w:space="0" w:color="auto"/>
              <w:right w:val="nil"/>
            </w:tcBorders>
            <w:noWrap/>
            <w:vAlign w:val="bottom"/>
            <w:hideMark/>
          </w:tcPr>
          <w:p w14:paraId="133F1050" w14:textId="77777777" w:rsidR="00DB208D" w:rsidRPr="00C41F24" w:rsidRDefault="00DB208D" w:rsidP="00DB208D">
            <w:pPr>
              <w:spacing w:after="0" w:line="240" w:lineRule="auto"/>
              <w:rPr>
                <w:rFonts w:ascii="Calibri" w:eastAsia="Times New Roman" w:hAnsi="Calibri" w:cs="Calibri"/>
                <w:kern w:val="0"/>
                <w:sz w:val="20"/>
                <w:szCs w:val="20"/>
                <w:lang w:eastAsia="it-IT"/>
                <w14:ligatures w14:val="none"/>
              </w:rPr>
            </w:pPr>
            <w:r w:rsidRPr="00C41F24">
              <w:rPr>
                <w:rFonts w:ascii="Calibri" w:eastAsia="Times New Roman" w:hAnsi="Calibri" w:cs="Calibri"/>
                <w:kern w:val="0"/>
                <w:sz w:val="20"/>
                <w:szCs w:val="20"/>
                <w:lang w:eastAsia="it-IT"/>
                <w14:ligatures w14:val="none"/>
              </w:rPr>
              <w:t xml:space="preserve"> Servizi alle persone</w:t>
            </w:r>
          </w:p>
        </w:tc>
        <w:tc>
          <w:tcPr>
            <w:tcW w:w="1581" w:type="dxa"/>
            <w:tcBorders>
              <w:top w:val="nil"/>
              <w:left w:val="nil"/>
              <w:bottom w:val="single" w:sz="4" w:space="0" w:color="auto"/>
              <w:right w:val="nil"/>
            </w:tcBorders>
            <w:noWrap/>
            <w:vAlign w:val="bottom"/>
            <w:hideMark/>
          </w:tcPr>
          <w:p w14:paraId="75617F56" w14:textId="1DDF3E95"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590</w:t>
            </w:r>
          </w:p>
        </w:tc>
        <w:tc>
          <w:tcPr>
            <w:tcW w:w="1580" w:type="dxa"/>
            <w:tcBorders>
              <w:top w:val="nil"/>
              <w:left w:val="nil"/>
              <w:bottom w:val="single" w:sz="4" w:space="0" w:color="auto"/>
              <w:right w:val="nil"/>
            </w:tcBorders>
            <w:noWrap/>
            <w:vAlign w:val="bottom"/>
            <w:hideMark/>
          </w:tcPr>
          <w:p w14:paraId="385F01E0" w14:textId="7AC4A8DF"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sidRPr="00C41F24">
              <w:rPr>
                <w:rFonts w:ascii="Calibri" w:eastAsia="Times New Roman" w:hAnsi="Calibri" w:cs="Calibri"/>
                <w:color w:val="000000"/>
                <w:kern w:val="0"/>
                <w:sz w:val="20"/>
                <w:szCs w:val="20"/>
                <w:lang w:eastAsia="it-IT"/>
                <w14:ligatures w14:val="none"/>
              </w:rPr>
              <w:t>700</w:t>
            </w:r>
          </w:p>
        </w:tc>
        <w:tc>
          <w:tcPr>
            <w:tcW w:w="1264" w:type="dxa"/>
            <w:tcBorders>
              <w:top w:val="nil"/>
              <w:left w:val="nil"/>
              <w:bottom w:val="single" w:sz="4" w:space="0" w:color="auto"/>
              <w:right w:val="nil"/>
            </w:tcBorders>
            <w:noWrap/>
            <w:vAlign w:val="bottom"/>
            <w:hideMark/>
          </w:tcPr>
          <w:p w14:paraId="2FD7BD20" w14:textId="3DDA7B2A"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-110</w:t>
            </w:r>
          </w:p>
        </w:tc>
        <w:tc>
          <w:tcPr>
            <w:tcW w:w="1268" w:type="dxa"/>
            <w:tcBorders>
              <w:top w:val="nil"/>
              <w:left w:val="nil"/>
              <w:bottom w:val="single" w:sz="4" w:space="0" w:color="auto"/>
              <w:right w:val="nil"/>
            </w:tcBorders>
            <w:noWrap/>
            <w:vAlign w:val="bottom"/>
            <w:hideMark/>
          </w:tcPr>
          <w:p w14:paraId="027F4ACC" w14:textId="697544EB" w:rsidR="00DB208D" w:rsidRPr="00C41F24" w:rsidRDefault="00DB208D" w:rsidP="00DB208D">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-16%</w:t>
            </w:r>
          </w:p>
        </w:tc>
      </w:tr>
      <w:tr w:rsidR="00C41F24" w:rsidRPr="00C41F24" w14:paraId="53DE7E11" w14:textId="77777777">
        <w:trPr>
          <w:trHeight w:val="68"/>
        </w:trPr>
        <w:tc>
          <w:tcPr>
            <w:tcW w:w="8935" w:type="dxa"/>
            <w:gridSpan w:val="5"/>
            <w:noWrap/>
            <w:vAlign w:val="bottom"/>
            <w:hideMark/>
          </w:tcPr>
          <w:p w14:paraId="767078FD" w14:textId="6E13A26B" w:rsidR="00C41F24" w:rsidRPr="007754AF" w:rsidRDefault="00C41F24" w:rsidP="00C41F24">
            <w:pPr>
              <w:spacing w:after="0" w:line="240" w:lineRule="auto"/>
              <w:rPr>
                <w:rFonts w:ascii="Calibri" w:eastAsia="Times New Roman" w:hAnsi="Calibri" w:cs="Calibri"/>
                <w:i/>
                <w:iCs/>
                <w:kern w:val="0"/>
                <w:sz w:val="18"/>
                <w:szCs w:val="18"/>
                <w:lang w:eastAsia="it-IT"/>
                <w14:ligatures w14:val="none"/>
              </w:rPr>
            </w:pPr>
            <w:r w:rsidRPr="00C41F24">
              <w:rPr>
                <w:rFonts w:ascii="Calibri" w:eastAsia="Times New Roman" w:hAnsi="Calibri" w:cs="Calibri"/>
                <w:i/>
                <w:iCs/>
                <w:kern w:val="0"/>
                <w:sz w:val="18"/>
                <w:szCs w:val="18"/>
                <w:lang w:eastAsia="it-IT"/>
                <w14:ligatures w14:val="none"/>
              </w:rPr>
              <w:t>Fonte: Unioncamere - Ministero del Lavoro e delle Politiche Sociali, Sistema Informativo Excelsior, 202</w:t>
            </w:r>
            <w:r w:rsidR="00DB208D">
              <w:rPr>
                <w:rFonts w:ascii="Calibri" w:eastAsia="Times New Roman" w:hAnsi="Calibri" w:cs="Calibri"/>
                <w:i/>
                <w:iCs/>
                <w:kern w:val="0"/>
                <w:sz w:val="18"/>
                <w:szCs w:val="18"/>
                <w:lang w:eastAsia="it-IT"/>
                <w14:ligatures w14:val="none"/>
              </w:rPr>
              <w:t>6</w:t>
            </w:r>
            <w:r w:rsidRPr="00C41F24">
              <w:rPr>
                <w:rFonts w:ascii="Calibri" w:eastAsia="Times New Roman" w:hAnsi="Calibri" w:cs="Calibri"/>
                <w:i/>
                <w:iCs/>
                <w:kern w:val="0"/>
                <w:sz w:val="18"/>
                <w:szCs w:val="18"/>
                <w:lang w:eastAsia="it-IT"/>
                <w14:ligatures w14:val="none"/>
              </w:rPr>
              <w:t xml:space="preserve"> e 202</w:t>
            </w:r>
            <w:r w:rsidR="00DB208D">
              <w:rPr>
                <w:rFonts w:ascii="Calibri" w:eastAsia="Times New Roman" w:hAnsi="Calibri" w:cs="Calibri"/>
                <w:i/>
                <w:iCs/>
                <w:kern w:val="0"/>
                <w:sz w:val="18"/>
                <w:szCs w:val="18"/>
                <w:lang w:eastAsia="it-IT"/>
                <w14:ligatures w14:val="none"/>
              </w:rPr>
              <w:t>5</w:t>
            </w:r>
          </w:p>
        </w:tc>
      </w:tr>
    </w:tbl>
    <w:p w14:paraId="19972B45" w14:textId="3CF13E54" w:rsidR="00C41F24" w:rsidRDefault="00C41F24" w:rsidP="00C41F24">
      <w:pPr>
        <w:spacing w:before="240" w:after="0" w:line="240" w:lineRule="auto"/>
        <w:jc w:val="both"/>
        <w:rPr>
          <w:rFonts w:ascii="Calibri" w:eastAsia="Times New Roman" w:hAnsi="Calibri" w:cs="Calibri"/>
          <w:b/>
          <w:bCs/>
          <w:iCs/>
          <w:noProof/>
          <w:color w:val="000000"/>
          <w:kern w:val="0"/>
          <w:lang w:eastAsia="it-IT"/>
          <w14:ligatures w14:val="none"/>
        </w:rPr>
      </w:pPr>
      <w:r w:rsidRPr="00C41F24">
        <w:rPr>
          <w:rFonts w:ascii="Calibri" w:eastAsia="Times New Roman" w:hAnsi="Calibri" w:cs="Calibri"/>
          <w:b/>
          <w:bCs/>
          <w:iCs/>
          <w:noProof/>
          <w:color w:val="000000"/>
          <w:kern w:val="0"/>
          <w:lang w:eastAsia="it-IT"/>
          <w14:ligatures w14:val="none"/>
        </w:rPr>
        <w:t>Le professioni più richieste nel trimestre</w:t>
      </w:r>
    </w:p>
    <w:p w14:paraId="3F512AA3" w14:textId="22800BAE" w:rsidR="000E2143" w:rsidRDefault="000E2143" w:rsidP="007754AF">
      <w:pPr>
        <w:spacing w:after="0" w:line="240" w:lineRule="auto"/>
        <w:jc w:val="both"/>
        <w:rPr>
          <w:rFonts w:ascii="Calibri" w:eastAsia="Times New Roman" w:hAnsi="Calibri" w:cs="Calibri"/>
          <w:iCs/>
          <w:noProof/>
          <w:color w:val="000000"/>
          <w:kern w:val="0"/>
          <w:lang w:eastAsia="it-IT"/>
          <w14:ligatures w14:val="none"/>
        </w:rPr>
      </w:pPr>
      <w:bookmarkStart w:id="2" w:name="_Hlk235180087"/>
      <w:r>
        <w:rPr>
          <w:rFonts w:ascii="Calibri" w:eastAsia="Times New Roman" w:hAnsi="Calibri" w:cs="Calibri"/>
          <w:iCs/>
          <w:noProof/>
          <w:color w:val="000000"/>
          <w:kern w:val="0"/>
          <w:lang w:eastAsia="it-IT"/>
          <w14:ligatures w14:val="none"/>
        </w:rPr>
        <w:t xml:space="preserve">Tra le professioni ad </w:t>
      </w:r>
      <w:r w:rsidRPr="000E2143">
        <w:rPr>
          <w:rFonts w:ascii="Calibri" w:eastAsia="Times New Roman" w:hAnsi="Calibri" w:cs="Calibri"/>
          <w:b/>
          <w:bCs/>
          <w:iCs/>
          <w:noProof/>
          <w:color w:val="000000"/>
          <w:kern w:val="0"/>
          <w:lang w:eastAsia="it-IT"/>
          <w14:ligatures w14:val="none"/>
        </w:rPr>
        <w:t>elevata specializzazione</w:t>
      </w:r>
      <w:r>
        <w:rPr>
          <w:rFonts w:ascii="Calibri" w:eastAsia="Times New Roman" w:hAnsi="Calibri" w:cs="Calibri"/>
          <w:iCs/>
          <w:noProof/>
          <w:color w:val="000000"/>
          <w:kern w:val="0"/>
          <w:lang w:eastAsia="it-IT"/>
          <w14:ligatures w14:val="none"/>
        </w:rPr>
        <w:t xml:space="preserve"> </w:t>
      </w:r>
      <w:r w:rsidR="008423C3">
        <w:rPr>
          <w:rFonts w:ascii="Calibri" w:eastAsia="Times New Roman" w:hAnsi="Calibri" w:cs="Calibri"/>
          <w:iCs/>
          <w:noProof/>
          <w:color w:val="000000"/>
          <w:kern w:val="0"/>
          <w:lang w:eastAsia="it-IT"/>
          <w14:ligatures w14:val="none"/>
        </w:rPr>
        <w:t>più</w:t>
      </w:r>
      <w:r>
        <w:rPr>
          <w:rFonts w:ascii="Calibri" w:eastAsia="Times New Roman" w:hAnsi="Calibri" w:cs="Calibri"/>
          <w:iCs/>
          <w:noProof/>
          <w:color w:val="000000"/>
          <w:kern w:val="0"/>
          <w:lang w:eastAsia="it-IT"/>
          <w14:ligatures w14:val="none"/>
        </w:rPr>
        <w:t xml:space="preserve"> richieste dalle imprese </w:t>
      </w:r>
      <w:r w:rsidR="00761E97">
        <w:rPr>
          <w:rFonts w:ascii="Calibri" w:eastAsia="Times New Roman" w:hAnsi="Calibri" w:cs="Calibri"/>
          <w:iCs/>
          <w:noProof/>
          <w:color w:val="000000"/>
          <w:kern w:val="0"/>
          <w:lang w:eastAsia="it-IT"/>
          <w14:ligatures w14:val="none"/>
        </w:rPr>
        <w:t>della provincia di Massa-Carrara</w:t>
      </w:r>
      <w:r>
        <w:rPr>
          <w:rFonts w:ascii="Calibri" w:eastAsia="Times New Roman" w:hAnsi="Calibri" w:cs="Calibri"/>
          <w:iCs/>
          <w:noProof/>
          <w:color w:val="000000"/>
          <w:kern w:val="0"/>
          <w:lang w:eastAsia="it-IT"/>
          <w14:ligatures w14:val="none"/>
        </w:rPr>
        <w:t xml:space="preserve"> nel trimestre luglio-settembre 2026 figurano quelle di </w:t>
      </w:r>
      <w:r w:rsidRPr="001E423B">
        <w:rPr>
          <w:rFonts w:ascii="Calibri" w:eastAsia="Times New Roman" w:hAnsi="Calibri" w:cs="Calibri"/>
          <w:i/>
          <w:noProof/>
          <w:color w:val="000000"/>
          <w:kern w:val="0"/>
          <w:lang w:eastAsia="it-IT"/>
          <w14:ligatures w14:val="none"/>
        </w:rPr>
        <w:t>tecnico della salute</w:t>
      </w:r>
      <w:r>
        <w:rPr>
          <w:rFonts w:ascii="Calibri" w:eastAsia="Times New Roman" w:hAnsi="Calibri" w:cs="Calibri"/>
          <w:iCs/>
          <w:noProof/>
          <w:color w:val="000000"/>
          <w:kern w:val="0"/>
          <w:lang w:eastAsia="it-IT"/>
          <w14:ligatures w14:val="none"/>
        </w:rPr>
        <w:t xml:space="preserve"> (60 unità), </w:t>
      </w:r>
      <w:r w:rsidRPr="001E423B">
        <w:rPr>
          <w:rFonts w:ascii="Calibri" w:eastAsia="Times New Roman" w:hAnsi="Calibri" w:cs="Calibri"/>
          <w:i/>
          <w:noProof/>
          <w:color w:val="000000"/>
          <w:kern w:val="0"/>
          <w:lang w:eastAsia="it-IT"/>
          <w14:ligatures w14:val="none"/>
        </w:rPr>
        <w:t xml:space="preserve">tecnico dei rapporti con i mercati </w:t>
      </w:r>
      <w:r>
        <w:rPr>
          <w:rFonts w:ascii="Calibri" w:eastAsia="Times New Roman" w:hAnsi="Calibri" w:cs="Calibri"/>
          <w:iCs/>
          <w:noProof/>
          <w:color w:val="000000"/>
          <w:kern w:val="0"/>
          <w:lang w:eastAsia="it-IT"/>
          <w14:ligatures w14:val="none"/>
        </w:rPr>
        <w:t xml:space="preserve">(60 unità) e di </w:t>
      </w:r>
      <w:r w:rsidRPr="001E423B">
        <w:rPr>
          <w:rFonts w:ascii="Calibri" w:eastAsia="Times New Roman" w:hAnsi="Calibri" w:cs="Calibri"/>
          <w:i/>
          <w:noProof/>
          <w:color w:val="000000"/>
          <w:kern w:val="0"/>
          <w:lang w:eastAsia="it-IT"/>
          <w14:ligatures w14:val="none"/>
        </w:rPr>
        <w:t>ingegnere</w:t>
      </w:r>
      <w:r>
        <w:rPr>
          <w:rFonts w:ascii="Calibri" w:eastAsia="Times New Roman" w:hAnsi="Calibri" w:cs="Calibri"/>
          <w:iCs/>
          <w:noProof/>
          <w:color w:val="000000"/>
          <w:kern w:val="0"/>
          <w:lang w:eastAsia="it-IT"/>
          <w14:ligatures w14:val="none"/>
        </w:rPr>
        <w:t xml:space="preserve"> (50 unità).</w:t>
      </w:r>
    </w:p>
    <w:p w14:paraId="28510399" w14:textId="61D37B38" w:rsidR="000E2143" w:rsidRPr="000E2143" w:rsidRDefault="000E2143"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Il gruppo degli </w:t>
      </w:r>
      <w:r w:rsidRPr="000E2143">
        <w:rPr>
          <w:rFonts w:ascii="Calibri" w:eastAsia="Times New Roman" w:hAnsi="Calibri" w:cs="Calibri"/>
          <w:b/>
          <w:bCs/>
          <w:iCs/>
          <w:noProof/>
          <w:color w:val="000000"/>
          <w:kern w:val="0"/>
          <w:lang w:eastAsia="it-IT"/>
          <w14:ligatures w14:val="none"/>
        </w:rPr>
        <w:t>impiegati e delle professioni commerciali</w:t>
      </w:r>
      <w:r>
        <w:rPr>
          <w:rFonts w:ascii="Calibri" w:eastAsia="Times New Roman" w:hAnsi="Calibri" w:cs="Calibri"/>
          <w:iCs/>
          <w:noProof/>
          <w:color w:val="000000"/>
          <w:kern w:val="0"/>
          <w:lang w:eastAsia="it-IT"/>
          <w14:ligatures w14:val="none"/>
        </w:rPr>
        <w:t xml:space="preserve"> assorbe ampia parte della componente stagionale della domanda, con un fabbisogno di 700 </w:t>
      </w:r>
      <w:r w:rsidRPr="00C512AB">
        <w:rPr>
          <w:rFonts w:ascii="Calibri" w:eastAsia="Times New Roman" w:hAnsi="Calibri" w:cs="Calibri"/>
          <w:i/>
          <w:noProof/>
          <w:color w:val="000000"/>
          <w:kern w:val="0"/>
          <w:lang w:eastAsia="it-IT"/>
          <w14:ligatures w14:val="none"/>
        </w:rPr>
        <w:t>addetti nelle attività di ristorazione</w:t>
      </w:r>
      <w:r>
        <w:rPr>
          <w:rFonts w:ascii="Calibri" w:eastAsia="Times New Roman" w:hAnsi="Calibri" w:cs="Calibri"/>
          <w:iCs/>
          <w:noProof/>
          <w:color w:val="000000"/>
          <w:kern w:val="0"/>
          <w:lang w:eastAsia="it-IT"/>
          <w14:ligatures w14:val="none"/>
        </w:rPr>
        <w:t xml:space="preserve">, 220 </w:t>
      </w:r>
      <w:r w:rsidRPr="00C512AB">
        <w:rPr>
          <w:rFonts w:ascii="Calibri" w:eastAsia="Times New Roman" w:hAnsi="Calibri" w:cs="Calibri"/>
          <w:i/>
          <w:noProof/>
          <w:color w:val="000000"/>
          <w:kern w:val="0"/>
          <w:lang w:eastAsia="it-IT"/>
          <w14:ligatures w14:val="none"/>
        </w:rPr>
        <w:t>addetti alle vendite</w:t>
      </w:r>
      <w:r>
        <w:rPr>
          <w:rFonts w:ascii="Calibri" w:eastAsia="Times New Roman" w:hAnsi="Calibri" w:cs="Calibri"/>
          <w:iCs/>
          <w:noProof/>
          <w:color w:val="000000"/>
          <w:kern w:val="0"/>
          <w:lang w:eastAsia="it-IT"/>
          <w14:ligatures w14:val="none"/>
        </w:rPr>
        <w:t xml:space="preserve">, 90 addetti alla </w:t>
      </w:r>
      <w:r w:rsidRPr="00C512AB">
        <w:rPr>
          <w:rFonts w:ascii="Calibri" w:eastAsia="Times New Roman" w:hAnsi="Calibri" w:cs="Calibri"/>
          <w:i/>
          <w:noProof/>
          <w:color w:val="000000"/>
          <w:kern w:val="0"/>
          <w:lang w:eastAsia="it-IT"/>
          <w14:ligatures w14:val="none"/>
        </w:rPr>
        <w:t>segreteria e agli affari generali</w:t>
      </w:r>
      <w:r>
        <w:rPr>
          <w:rFonts w:ascii="Calibri" w:eastAsia="Times New Roman" w:hAnsi="Calibri" w:cs="Calibri"/>
          <w:iCs/>
          <w:noProof/>
          <w:color w:val="000000"/>
          <w:kern w:val="0"/>
          <w:lang w:eastAsia="it-IT"/>
          <w14:ligatures w14:val="none"/>
        </w:rPr>
        <w:t xml:space="preserve"> e 90 </w:t>
      </w:r>
      <w:r w:rsidRPr="00C512AB">
        <w:rPr>
          <w:rFonts w:ascii="Calibri" w:eastAsia="Times New Roman" w:hAnsi="Calibri" w:cs="Calibri"/>
          <w:i/>
          <w:noProof/>
          <w:color w:val="000000"/>
          <w:kern w:val="0"/>
          <w:lang w:eastAsia="it-IT"/>
          <w14:ligatures w14:val="none"/>
        </w:rPr>
        <w:t>addetti all’accoglienza e all’informazione della clientela</w:t>
      </w:r>
      <w:r>
        <w:rPr>
          <w:rFonts w:ascii="Calibri" w:eastAsia="Times New Roman" w:hAnsi="Calibri" w:cs="Calibri"/>
          <w:iCs/>
          <w:noProof/>
          <w:color w:val="000000"/>
          <w:kern w:val="0"/>
          <w:lang w:eastAsia="it-IT"/>
          <w14:ligatures w14:val="none"/>
        </w:rPr>
        <w:t>.</w:t>
      </w:r>
    </w:p>
    <w:p w14:paraId="64B72AF6" w14:textId="62C6B92E" w:rsidR="008423C3" w:rsidRPr="008423C3" w:rsidRDefault="008423C3" w:rsidP="007754AF">
      <w:pPr>
        <w:spacing w:before="120" w:after="0" w:line="240" w:lineRule="auto"/>
        <w:jc w:val="both"/>
        <w:rPr>
          <w:rFonts w:ascii="Calibri" w:eastAsia="Times New Roman" w:hAnsi="Calibri" w:cs="Calibri"/>
          <w:iCs/>
          <w:noProof/>
          <w:color w:val="000000"/>
          <w:kern w:val="0"/>
          <w:lang w:eastAsia="it-IT"/>
          <w14:ligatures w14:val="none"/>
        </w:rPr>
      </w:pPr>
      <w:r w:rsidRPr="008423C3">
        <w:rPr>
          <w:rFonts w:ascii="Calibri" w:eastAsia="Times New Roman" w:hAnsi="Calibri" w:cs="Calibri"/>
          <w:iCs/>
          <w:noProof/>
          <w:color w:val="000000"/>
          <w:kern w:val="0"/>
          <w:lang w:eastAsia="it-IT"/>
          <w14:ligatures w14:val="none"/>
        </w:rPr>
        <w:t xml:space="preserve">Tra gli </w:t>
      </w:r>
      <w:r w:rsidRPr="008423C3">
        <w:rPr>
          <w:rFonts w:ascii="Calibri" w:eastAsia="Times New Roman" w:hAnsi="Calibri" w:cs="Calibri"/>
          <w:b/>
          <w:bCs/>
          <w:iCs/>
          <w:noProof/>
          <w:color w:val="000000"/>
          <w:kern w:val="0"/>
          <w:lang w:eastAsia="it-IT"/>
          <w14:ligatures w14:val="none"/>
        </w:rPr>
        <w:t>operai specializzati</w:t>
      </w:r>
      <w:r>
        <w:rPr>
          <w:rFonts w:ascii="Calibri" w:eastAsia="Times New Roman" w:hAnsi="Calibri" w:cs="Calibri"/>
          <w:iCs/>
          <w:noProof/>
          <w:color w:val="000000"/>
          <w:kern w:val="0"/>
          <w:lang w:eastAsia="it-IT"/>
          <w14:ligatures w14:val="none"/>
        </w:rPr>
        <w:t xml:space="preserve"> i più richiesti sono i </w:t>
      </w:r>
      <w:r w:rsidRPr="008423C3">
        <w:rPr>
          <w:rFonts w:ascii="Calibri" w:eastAsia="Times New Roman" w:hAnsi="Calibri" w:cs="Calibri"/>
          <w:i/>
          <w:noProof/>
          <w:color w:val="000000"/>
          <w:kern w:val="0"/>
          <w:lang w:eastAsia="it-IT"/>
          <w14:ligatures w14:val="none"/>
        </w:rPr>
        <w:t>meccanici artigianali, montatori, riparatori e manutentori</w:t>
      </w:r>
      <w:r>
        <w:rPr>
          <w:rFonts w:ascii="Calibri" w:eastAsia="Times New Roman" w:hAnsi="Calibri" w:cs="Calibri"/>
          <w:iCs/>
          <w:noProof/>
          <w:color w:val="000000"/>
          <w:kern w:val="0"/>
          <w:lang w:eastAsia="it-IT"/>
          <w14:ligatures w14:val="none"/>
        </w:rPr>
        <w:t xml:space="preserve"> (230 unità), seguiti dai </w:t>
      </w:r>
      <w:r w:rsidRPr="008423C3">
        <w:rPr>
          <w:rFonts w:ascii="Calibri" w:eastAsia="Times New Roman" w:hAnsi="Calibri" w:cs="Calibri"/>
          <w:i/>
          <w:noProof/>
          <w:color w:val="000000"/>
          <w:kern w:val="0"/>
          <w:lang w:eastAsia="it-IT"/>
          <w14:ligatures w14:val="none"/>
        </w:rPr>
        <w:t xml:space="preserve">fonditori, saldatori, lattonieri, calderai e montatori di </w:t>
      </w:r>
      <w:r w:rsidRPr="008423C3">
        <w:rPr>
          <w:rFonts w:ascii="Calibri" w:eastAsia="Times New Roman" w:hAnsi="Calibri" w:cs="Calibri"/>
          <w:i/>
          <w:noProof/>
          <w:color w:val="000000"/>
          <w:kern w:val="0"/>
          <w:lang w:eastAsia="it-IT"/>
          <w14:ligatures w14:val="none"/>
        </w:rPr>
        <w:lastRenderedPageBreak/>
        <w:t>carpenteria metallica</w:t>
      </w:r>
      <w:r>
        <w:rPr>
          <w:rFonts w:ascii="Calibri" w:eastAsia="Times New Roman" w:hAnsi="Calibri" w:cs="Calibri"/>
          <w:iCs/>
          <w:noProof/>
          <w:color w:val="000000"/>
          <w:kern w:val="0"/>
          <w:lang w:eastAsia="it-IT"/>
          <w14:ligatures w14:val="none"/>
        </w:rPr>
        <w:t xml:space="preserve"> (190 unità), dagli </w:t>
      </w:r>
      <w:r w:rsidRPr="008423C3">
        <w:rPr>
          <w:rFonts w:ascii="Calibri" w:eastAsia="Times New Roman" w:hAnsi="Calibri" w:cs="Calibri"/>
          <w:i/>
          <w:noProof/>
          <w:color w:val="000000"/>
          <w:kern w:val="0"/>
          <w:lang w:eastAsia="it-IT"/>
          <w14:ligatures w14:val="none"/>
        </w:rPr>
        <w:t>addetti alle rifiniture nelle costruzioni</w:t>
      </w:r>
      <w:r>
        <w:rPr>
          <w:rFonts w:ascii="Calibri" w:eastAsia="Times New Roman" w:hAnsi="Calibri" w:cs="Calibri"/>
          <w:iCs/>
          <w:noProof/>
          <w:color w:val="000000"/>
          <w:kern w:val="0"/>
          <w:lang w:eastAsia="it-IT"/>
          <w14:ligatures w14:val="none"/>
        </w:rPr>
        <w:t xml:space="preserve"> (150 unità) e dai </w:t>
      </w:r>
      <w:r w:rsidRPr="008423C3">
        <w:rPr>
          <w:rFonts w:ascii="Calibri" w:eastAsia="Times New Roman" w:hAnsi="Calibri" w:cs="Calibri"/>
          <w:i/>
          <w:noProof/>
          <w:color w:val="000000"/>
          <w:kern w:val="0"/>
          <w:lang w:eastAsia="it-IT"/>
          <w14:ligatures w14:val="none"/>
        </w:rPr>
        <w:t>conduttori di veicoli</w:t>
      </w:r>
      <w:r>
        <w:rPr>
          <w:rFonts w:ascii="Calibri" w:eastAsia="Times New Roman" w:hAnsi="Calibri" w:cs="Calibri"/>
          <w:iCs/>
          <w:noProof/>
          <w:color w:val="000000"/>
          <w:kern w:val="0"/>
          <w:lang w:eastAsia="it-IT"/>
          <w14:ligatures w14:val="none"/>
        </w:rPr>
        <w:t xml:space="preserve"> (130 unità).</w:t>
      </w:r>
    </w:p>
    <w:p w14:paraId="56C86F61" w14:textId="780E01C1" w:rsidR="008423C3" w:rsidRDefault="008423C3"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Infine, le professioni più richieste tra le </w:t>
      </w:r>
      <w:r w:rsidRPr="0059308A">
        <w:rPr>
          <w:rFonts w:ascii="Calibri" w:eastAsia="Times New Roman" w:hAnsi="Calibri" w:cs="Calibri"/>
          <w:b/>
          <w:bCs/>
          <w:iCs/>
          <w:noProof/>
          <w:color w:val="000000"/>
          <w:kern w:val="0"/>
          <w:lang w:eastAsia="it-IT"/>
          <w14:ligatures w14:val="none"/>
        </w:rPr>
        <w:t>non qualificate</w:t>
      </w:r>
      <w:r>
        <w:rPr>
          <w:rFonts w:ascii="Calibri" w:eastAsia="Times New Roman" w:hAnsi="Calibri" w:cs="Calibri"/>
          <w:iCs/>
          <w:noProof/>
          <w:color w:val="000000"/>
          <w:kern w:val="0"/>
          <w:lang w:eastAsia="it-IT"/>
          <w14:ligatures w14:val="none"/>
        </w:rPr>
        <w:t xml:space="preserve"> sono quelle di </w:t>
      </w:r>
      <w:r w:rsidRPr="0059308A">
        <w:rPr>
          <w:rFonts w:ascii="Calibri" w:eastAsia="Times New Roman" w:hAnsi="Calibri" w:cs="Calibri"/>
          <w:i/>
          <w:noProof/>
          <w:color w:val="000000"/>
          <w:kern w:val="0"/>
          <w:lang w:eastAsia="it-IT"/>
          <w14:ligatures w14:val="none"/>
        </w:rPr>
        <w:t>addetto nei servizi di pulizia</w:t>
      </w:r>
      <w:r>
        <w:rPr>
          <w:rFonts w:ascii="Calibri" w:eastAsia="Times New Roman" w:hAnsi="Calibri" w:cs="Calibri"/>
          <w:iCs/>
          <w:noProof/>
          <w:color w:val="000000"/>
          <w:kern w:val="0"/>
          <w:lang w:eastAsia="it-IT"/>
          <w14:ligatures w14:val="none"/>
        </w:rPr>
        <w:t xml:space="preserve"> (300 unità), </w:t>
      </w:r>
      <w:r w:rsidRPr="0059308A">
        <w:rPr>
          <w:rFonts w:ascii="Calibri" w:eastAsia="Times New Roman" w:hAnsi="Calibri" w:cs="Calibri"/>
          <w:i/>
          <w:noProof/>
          <w:color w:val="000000"/>
          <w:kern w:val="0"/>
          <w:lang w:eastAsia="it-IT"/>
          <w14:ligatures w14:val="none"/>
        </w:rPr>
        <w:t>addetto allo spostamento e alla consegna merci</w:t>
      </w:r>
      <w:r>
        <w:rPr>
          <w:rFonts w:ascii="Calibri" w:eastAsia="Times New Roman" w:hAnsi="Calibri" w:cs="Calibri"/>
          <w:iCs/>
          <w:noProof/>
          <w:color w:val="000000"/>
          <w:kern w:val="0"/>
          <w:lang w:eastAsia="it-IT"/>
          <w14:ligatures w14:val="none"/>
        </w:rPr>
        <w:t xml:space="preserve"> (130 unità) e </w:t>
      </w:r>
      <w:r w:rsidRPr="0059308A">
        <w:rPr>
          <w:rFonts w:ascii="Calibri" w:eastAsia="Times New Roman" w:hAnsi="Calibri" w:cs="Calibri"/>
          <w:i/>
          <w:noProof/>
          <w:color w:val="000000"/>
          <w:kern w:val="0"/>
          <w:lang w:eastAsia="it-IT"/>
          <w14:ligatures w14:val="none"/>
        </w:rPr>
        <w:t>addetto all’agricoltura e alla manutenzione del verde</w:t>
      </w:r>
      <w:r>
        <w:rPr>
          <w:rFonts w:ascii="Calibri" w:eastAsia="Times New Roman" w:hAnsi="Calibri" w:cs="Calibri"/>
          <w:iCs/>
          <w:noProof/>
          <w:color w:val="000000"/>
          <w:kern w:val="0"/>
          <w:lang w:eastAsia="it-IT"/>
          <w14:ligatures w14:val="none"/>
        </w:rPr>
        <w:t xml:space="preserve"> (70 unità).</w:t>
      </w:r>
    </w:p>
    <w:p w14:paraId="0685ADC3" w14:textId="63565214" w:rsidR="00626F89" w:rsidRPr="006D0F5C" w:rsidRDefault="00626F89" w:rsidP="007754AF">
      <w:pPr>
        <w:spacing w:before="120" w:after="0" w:line="240" w:lineRule="auto"/>
        <w:jc w:val="both"/>
        <w:rPr>
          <w:rFonts w:ascii="Calibri" w:hAnsi="Calibri" w:cs="Calibri"/>
          <w:noProof/>
        </w:rPr>
      </w:pPr>
      <w:r>
        <w:rPr>
          <w:rFonts w:ascii="Calibri" w:hAnsi="Calibri" w:cs="Calibri"/>
          <w:noProof/>
        </w:rPr>
        <w:t>Relativamente all</w:t>
      </w:r>
      <w:r w:rsidR="00BC44EE">
        <w:rPr>
          <w:rFonts w:ascii="Calibri" w:hAnsi="Calibri" w:cs="Calibri"/>
          <w:noProof/>
        </w:rPr>
        <w:t>e</w:t>
      </w:r>
      <w:r w:rsidRPr="00626F89">
        <w:rPr>
          <w:rFonts w:ascii="Calibri" w:hAnsi="Calibri" w:cs="Calibri"/>
          <w:b/>
          <w:bCs/>
          <w:noProof/>
        </w:rPr>
        <w:t xml:space="preserve"> figure profession</w:t>
      </w:r>
      <w:r>
        <w:rPr>
          <w:rFonts w:ascii="Calibri" w:hAnsi="Calibri" w:cs="Calibri"/>
          <w:b/>
          <w:bCs/>
          <w:noProof/>
        </w:rPr>
        <w:t>ali</w:t>
      </w:r>
      <w:r>
        <w:rPr>
          <w:rFonts w:ascii="Calibri" w:hAnsi="Calibri" w:cs="Calibri"/>
          <w:noProof/>
        </w:rPr>
        <w:t xml:space="preserve">, le </w:t>
      </w:r>
      <w:r w:rsidRPr="006D0F5C">
        <w:rPr>
          <w:rFonts w:ascii="Calibri" w:hAnsi="Calibri" w:cs="Calibri"/>
          <w:noProof/>
        </w:rPr>
        <w:t>più richieste</w:t>
      </w:r>
      <w:r w:rsidR="00BC44EE">
        <w:rPr>
          <w:rFonts w:ascii="Calibri" w:hAnsi="Calibri" w:cs="Calibri"/>
          <w:noProof/>
        </w:rPr>
        <w:t xml:space="preserve"> nel trimestre </w:t>
      </w:r>
      <w:r w:rsidRPr="006D0F5C">
        <w:rPr>
          <w:rFonts w:ascii="Calibri" w:hAnsi="Calibri" w:cs="Calibri"/>
          <w:noProof/>
        </w:rPr>
        <w:t>sono</w:t>
      </w:r>
      <w:r w:rsidR="00BC44EE">
        <w:rPr>
          <w:rFonts w:ascii="Calibri" w:hAnsi="Calibri" w:cs="Calibri"/>
          <w:noProof/>
        </w:rPr>
        <w:t>:</w:t>
      </w:r>
      <w:r w:rsidRPr="006D0F5C">
        <w:rPr>
          <w:rFonts w:ascii="Calibri" w:hAnsi="Calibri" w:cs="Calibri"/>
          <w:noProof/>
        </w:rPr>
        <w:t xml:space="preserve"> </w:t>
      </w:r>
      <w:r w:rsidRPr="006D0F5C">
        <w:rPr>
          <w:rFonts w:ascii="Calibri" w:hAnsi="Calibri" w:cs="Calibri"/>
          <w:i/>
          <w:iCs/>
          <w:noProof/>
        </w:rPr>
        <w:t>cameriere di sala</w:t>
      </w:r>
      <w:r w:rsidRPr="006D0F5C">
        <w:rPr>
          <w:rFonts w:ascii="Calibri" w:hAnsi="Calibri" w:cs="Calibri"/>
          <w:noProof/>
        </w:rPr>
        <w:t xml:space="preserve"> (290</w:t>
      </w:r>
      <w:r>
        <w:rPr>
          <w:rFonts w:ascii="Calibri" w:hAnsi="Calibri" w:cs="Calibri"/>
          <w:noProof/>
        </w:rPr>
        <w:t xml:space="preserve"> unità</w:t>
      </w:r>
      <w:r w:rsidRPr="006D0F5C">
        <w:rPr>
          <w:rFonts w:ascii="Calibri" w:hAnsi="Calibri" w:cs="Calibri"/>
          <w:noProof/>
        </w:rPr>
        <w:t xml:space="preserve">), </w:t>
      </w:r>
      <w:r w:rsidRPr="006D0F5C">
        <w:rPr>
          <w:rFonts w:ascii="Calibri" w:hAnsi="Calibri" w:cs="Calibri"/>
          <w:i/>
          <w:iCs/>
          <w:noProof/>
        </w:rPr>
        <w:t>addetto ai servizi di pulizia</w:t>
      </w:r>
      <w:r w:rsidRPr="006D0F5C">
        <w:rPr>
          <w:rFonts w:ascii="Calibri" w:hAnsi="Calibri" w:cs="Calibri"/>
          <w:noProof/>
        </w:rPr>
        <w:t xml:space="preserve"> (250), </w:t>
      </w:r>
      <w:r w:rsidRPr="006D0F5C">
        <w:rPr>
          <w:rFonts w:ascii="Calibri" w:hAnsi="Calibri" w:cs="Calibri"/>
          <w:i/>
          <w:iCs/>
          <w:noProof/>
        </w:rPr>
        <w:t>riparatore e manutentore di macchinari e impianti industriali</w:t>
      </w:r>
      <w:r w:rsidRPr="006D0F5C">
        <w:rPr>
          <w:rFonts w:ascii="Calibri" w:hAnsi="Calibri" w:cs="Calibri"/>
          <w:noProof/>
        </w:rPr>
        <w:t xml:space="preserve"> (150), </w:t>
      </w:r>
      <w:r w:rsidRPr="006D0F5C">
        <w:rPr>
          <w:rFonts w:ascii="Calibri" w:hAnsi="Calibri" w:cs="Calibri"/>
          <w:i/>
          <w:iCs/>
          <w:noProof/>
        </w:rPr>
        <w:t>banconiere di bar</w:t>
      </w:r>
      <w:r w:rsidRPr="006D0F5C">
        <w:rPr>
          <w:rFonts w:ascii="Calibri" w:hAnsi="Calibri" w:cs="Calibri"/>
          <w:noProof/>
        </w:rPr>
        <w:t xml:space="preserve"> (130) e </w:t>
      </w:r>
      <w:r w:rsidRPr="006D0F5C">
        <w:rPr>
          <w:rFonts w:ascii="Calibri" w:hAnsi="Calibri" w:cs="Calibri"/>
          <w:i/>
          <w:iCs/>
          <w:noProof/>
        </w:rPr>
        <w:t>commesso di negozio</w:t>
      </w:r>
      <w:r w:rsidRPr="006D0F5C">
        <w:rPr>
          <w:rFonts w:ascii="Calibri" w:hAnsi="Calibri" w:cs="Calibri"/>
          <w:noProof/>
        </w:rPr>
        <w:t xml:space="preserve"> (100).</w:t>
      </w:r>
    </w:p>
    <w:bookmarkEnd w:id="2"/>
    <w:p w14:paraId="3E9E1318" w14:textId="49A59154" w:rsidR="00C41F24" w:rsidRDefault="00C41F24" w:rsidP="00C41F24">
      <w:pPr>
        <w:spacing w:before="240" w:after="0" w:line="240" w:lineRule="auto"/>
        <w:jc w:val="both"/>
        <w:rPr>
          <w:rFonts w:ascii="Calibri" w:eastAsia="Times New Roman" w:hAnsi="Calibri" w:cs="Calibri"/>
          <w:b/>
          <w:bCs/>
          <w:kern w:val="0"/>
          <w:lang w:eastAsia="it-IT"/>
          <w14:ligatures w14:val="none"/>
        </w:rPr>
      </w:pPr>
      <w:r w:rsidRPr="00C41F24">
        <w:rPr>
          <w:rFonts w:ascii="Calibri" w:eastAsia="Times New Roman" w:hAnsi="Calibri" w:cs="Calibri"/>
          <w:b/>
          <w:bCs/>
          <w:kern w:val="0"/>
          <w:lang w:eastAsia="it-IT"/>
          <w14:ligatures w14:val="none"/>
        </w:rPr>
        <w:t>LA PREVISIONE PER LUGLIO 202</w:t>
      </w:r>
      <w:r w:rsidR="008423C3">
        <w:rPr>
          <w:rFonts w:ascii="Calibri" w:eastAsia="Times New Roman" w:hAnsi="Calibri" w:cs="Calibri"/>
          <w:b/>
          <w:bCs/>
          <w:kern w:val="0"/>
          <w:lang w:eastAsia="it-IT"/>
          <w14:ligatures w14:val="none"/>
        </w:rPr>
        <w:t>6</w:t>
      </w:r>
    </w:p>
    <w:p w14:paraId="78C774EF" w14:textId="788BD4B2" w:rsidR="008423C3" w:rsidRDefault="00761E97"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Guardando al dato mensile, le </w:t>
      </w:r>
      <w:r w:rsidR="00295704">
        <w:rPr>
          <w:rFonts w:ascii="Calibri" w:eastAsia="Times New Roman" w:hAnsi="Calibri" w:cs="Calibri"/>
          <w:kern w:val="0"/>
          <w:lang w:eastAsia="it-IT"/>
          <w14:ligatures w14:val="none"/>
        </w:rPr>
        <w:t xml:space="preserve">nuove </w:t>
      </w:r>
      <w:r>
        <w:rPr>
          <w:rFonts w:ascii="Calibri" w:eastAsia="Times New Roman" w:hAnsi="Calibri" w:cs="Calibri"/>
          <w:kern w:val="0"/>
          <w:lang w:eastAsia="it-IT"/>
          <w14:ligatures w14:val="none"/>
        </w:rPr>
        <w:t xml:space="preserve">assunzioni previste dalle imprese apuane ammontano a </w:t>
      </w:r>
      <w:r w:rsidRPr="00761E97">
        <w:rPr>
          <w:rFonts w:ascii="Calibri" w:eastAsia="Times New Roman" w:hAnsi="Calibri" w:cs="Calibri"/>
          <w:b/>
          <w:bCs/>
          <w:kern w:val="0"/>
          <w:lang w:eastAsia="it-IT"/>
          <w14:ligatures w14:val="none"/>
        </w:rPr>
        <w:t>1.530</w:t>
      </w:r>
      <w:r>
        <w:rPr>
          <w:rFonts w:ascii="Calibri" w:eastAsia="Times New Roman" w:hAnsi="Calibri" w:cs="Calibri"/>
          <w:kern w:val="0"/>
          <w:lang w:eastAsia="it-IT"/>
          <w14:ligatures w14:val="none"/>
        </w:rPr>
        <w:t xml:space="preserve"> </w:t>
      </w:r>
      <w:r w:rsidR="00295704">
        <w:rPr>
          <w:rFonts w:ascii="Calibri" w:eastAsia="Times New Roman" w:hAnsi="Calibri" w:cs="Calibri"/>
          <w:kern w:val="0"/>
          <w:lang w:eastAsia="it-IT"/>
          <w14:ligatures w14:val="none"/>
        </w:rPr>
        <w:t>unità</w:t>
      </w:r>
      <w:r>
        <w:rPr>
          <w:rFonts w:ascii="Calibri" w:eastAsia="Times New Roman" w:hAnsi="Calibri" w:cs="Calibri"/>
          <w:kern w:val="0"/>
          <w:lang w:eastAsia="it-IT"/>
          <w14:ligatures w14:val="none"/>
        </w:rPr>
        <w:t xml:space="preserve"> per il mese di luglio 2026, il 3% in meno rispetto a dodici mesi fa</w:t>
      </w:r>
      <w:r w:rsidR="001543B4">
        <w:rPr>
          <w:rFonts w:ascii="Calibri" w:eastAsia="Times New Roman" w:hAnsi="Calibri" w:cs="Calibri"/>
          <w:kern w:val="0"/>
          <w:lang w:eastAsia="it-IT"/>
          <w14:ligatures w14:val="none"/>
        </w:rPr>
        <w:t xml:space="preserve"> (-40 unità).</w:t>
      </w:r>
    </w:p>
    <w:p w14:paraId="780876D4" w14:textId="7C86D5AF" w:rsidR="00761E97" w:rsidRDefault="00C963E0" w:rsidP="007754AF">
      <w:pPr>
        <w:spacing w:before="120" w:after="0" w:line="240" w:lineRule="auto"/>
        <w:jc w:val="both"/>
        <w:rPr>
          <w:rFonts w:ascii="Calibri" w:eastAsia="Times New Roman" w:hAnsi="Calibri" w:cs="Calibri"/>
          <w:kern w:val="0"/>
          <w:lang w:eastAsia="it-IT"/>
          <w14:ligatures w14:val="none"/>
        </w:rPr>
      </w:pPr>
      <w:r w:rsidRPr="00BE32E9">
        <w:rPr>
          <w:rFonts w:ascii="Calibri" w:eastAsia="Times New Roman" w:hAnsi="Calibri" w:cs="Calibri"/>
          <w:kern w:val="0"/>
          <w:lang w:eastAsia="it-IT"/>
          <w14:ligatures w14:val="none"/>
        </w:rPr>
        <w:t>Si mantiene elevata la difficoltà di reperimento, s</w:t>
      </w:r>
      <w:r w:rsidR="001543B4" w:rsidRPr="00BE32E9">
        <w:rPr>
          <w:rFonts w:ascii="Calibri" w:eastAsia="Times New Roman" w:hAnsi="Calibri" w:cs="Calibri"/>
          <w:kern w:val="0"/>
          <w:lang w:eastAsia="it-IT"/>
          <w14:ligatures w14:val="none"/>
        </w:rPr>
        <w:t xml:space="preserve">eppur </w:t>
      </w:r>
      <w:r w:rsidR="005F002D" w:rsidRPr="00BE32E9">
        <w:rPr>
          <w:rFonts w:ascii="Calibri" w:eastAsia="Times New Roman" w:hAnsi="Calibri" w:cs="Calibri"/>
          <w:kern w:val="0"/>
          <w:lang w:eastAsia="it-IT"/>
          <w14:ligatures w14:val="none"/>
        </w:rPr>
        <w:t>in</w:t>
      </w:r>
      <w:r w:rsidR="001543B4" w:rsidRPr="00BE32E9">
        <w:rPr>
          <w:rFonts w:ascii="Calibri" w:eastAsia="Times New Roman" w:hAnsi="Calibri" w:cs="Calibri"/>
          <w:kern w:val="0"/>
          <w:lang w:eastAsia="it-IT"/>
          <w14:ligatures w14:val="none"/>
        </w:rPr>
        <w:t xml:space="preserve"> lieve miglioramento </w:t>
      </w:r>
      <w:r w:rsidR="005F002D" w:rsidRPr="00BE32E9">
        <w:rPr>
          <w:rFonts w:ascii="Calibri" w:eastAsia="Times New Roman" w:hAnsi="Calibri" w:cs="Calibri"/>
          <w:kern w:val="0"/>
          <w:lang w:eastAsia="it-IT"/>
          <w14:ligatures w14:val="none"/>
        </w:rPr>
        <w:t>(</w:t>
      </w:r>
      <w:r w:rsidR="00A21227" w:rsidRPr="00BE32E9">
        <w:rPr>
          <w:rFonts w:ascii="Calibri" w:eastAsia="Times New Roman" w:hAnsi="Calibri" w:cs="Calibri"/>
          <w:kern w:val="0"/>
          <w:lang w:eastAsia="it-IT"/>
          <w14:ligatures w14:val="none"/>
        </w:rPr>
        <w:t>-</w:t>
      </w:r>
      <w:r w:rsidR="005F002D" w:rsidRPr="00BE32E9">
        <w:rPr>
          <w:rFonts w:ascii="Calibri" w:eastAsia="Times New Roman" w:hAnsi="Calibri" w:cs="Calibri"/>
          <w:kern w:val="0"/>
          <w:lang w:eastAsia="it-IT"/>
          <w14:ligatures w14:val="none"/>
        </w:rPr>
        <w:t xml:space="preserve">2 </w:t>
      </w:r>
      <w:r w:rsidR="00400EA9" w:rsidRPr="00BE32E9">
        <w:rPr>
          <w:rFonts w:ascii="Calibri" w:eastAsia="Times New Roman" w:hAnsi="Calibri" w:cs="Calibri"/>
          <w:kern w:val="0"/>
          <w:lang w:eastAsia="it-IT"/>
          <w14:ligatures w14:val="none"/>
        </w:rPr>
        <w:t>pp</w:t>
      </w:r>
      <w:r w:rsidR="005F002D" w:rsidRPr="00BE32E9">
        <w:rPr>
          <w:rFonts w:ascii="Calibri" w:eastAsia="Times New Roman" w:hAnsi="Calibri" w:cs="Calibri"/>
          <w:kern w:val="0"/>
          <w:lang w:eastAsia="it-IT"/>
          <w14:ligatures w14:val="none"/>
        </w:rPr>
        <w:t>)</w:t>
      </w:r>
      <w:r w:rsidR="001543B4" w:rsidRPr="00BE32E9">
        <w:rPr>
          <w:rFonts w:ascii="Calibri" w:eastAsia="Times New Roman" w:hAnsi="Calibri" w:cs="Calibri"/>
          <w:kern w:val="0"/>
          <w:lang w:eastAsia="it-IT"/>
          <w14:ligatures w14:val="none"/>
        </w:rPr>
        <w:t xml:space="preserve">, stimata dalle imprese </w:t>
      </w:r>
      <w:r w:rsidRPr="00BE32E9">
        <w:rPr>
          <w:rFonts w:ascii="Calibri" w:eastAsia="Times New Roman" w:hAnsi="Calibri" w:cs="Calibri"/>
          <w:kern w:val="0"/>
          <w:lang w:eastAsia="it-IT"/>
          <w14:ligatures w14:val="none"/>
        </w:rPr>
        <w:t xml:space="preserve">al </w:t>
      </w:r>
      <w:r w:rsidR="001543B4" w:rsidRPr="00BE32E9">
        <w:rPr>
          <w:rFonts w:ascii="Calibri" w:eastAsia="Times New Roman" w:hAnsi="Calibri" w:cs="Calibri"/>
          <w:kern w:val="0"/>
          <w:lang w:eastAsia="it-IT"/>
          <w14:ligatures w14:val="none"/>
        </w:rPr>
        <w:t xml:space="preserve">46% </w:t>
      </w:r>
      <w:r w:rsidR="00295704" w:rsidRPr="00BE32E9">
        <w:rPr>
          <w:rFonts w:ascii="Calibri" w:eastAsia="Times New Roman" w:hAnsi="Calibri" w:cs="Calibri"/>
          <w:kern w:val="0"/>
          <w:lang w:eastAsia="it-IT"/>
          <w14:ligatures w14:val="none"/>
        </w:rPr>
        <w:t>degli inserimenti programmati</w:t>
      </w:r>
      <w:r w:rsidR="001543B4" w:rsidRPr="00BE32E9">
        <w:rPr>
          <w:rFonts w:ascii="Calibri" w:eastAsia="Times New Roman" w:hAnsi="Calibri" w:cs="Calibri"/>
          <w:kern w:val="0"/>
          <w:lang w:eastAsia="it-IT"/>
          <w14:ligatures w14:val="none"/>
        </w:rPr>
        <w:t>.</w:t>
      </w:r>
    </w:p>
    <w:p w14:paraId="352D6E5D" w14:textId="2050A82F" w:rsidR="001543B4" w:rsidRDefault="001543B4"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Il calo delle assunzioni interessa in via esclusiva il terziario (1.010 unità; -6%) ed è ascrivibile alla scarsa performance assunzionale dei servizi alle persone (-7%) e, soprattutto, dei servizi alle imprese, che presenta</w:t>
      </w:r>
      <w:r w:rsidR="00033FA8">
        <w:rPr>
          <w:rFonts w:ascii="Calibri" w:eastAsia="Times New Roman" w:hAnsi="Calibri" w:cs="Calibri"/>
          <w:kern w:val="0"/>
          <w:lang w:eastAsia="it-IT"/>
          <w14:ligatures w14:val="none"/>
        </w:rPr>
        <w:t>no</w:t>
      </w:r>
      <w:r>
        <w:rPr>
          <w:rFonts w:ascii="Calibri" w:eastAsia="Times New Roman" w:hAnsi="Calibri" w:cs="Calibri"/>
          <w:kern w:val="0"/>
          <w:lang w:eastAsia="it-IT"/>
          <w14:ligatures w14:val="none"/>
        </w:rPr>
        <w:t xml:space="preserve"> una flessione del 27%</w:t>
      </w:r>
      <w:r w:rsidR="00C963E0">
        <w:rPr>
          <w:rFonts w:ascii="Calibri" w:eastAsia="Times New Roman" w:hAnsi="Calibri" w:cs="Calibri"/>
          <w:kern w:val="0"/>
          <w:lang w:eastAsia="it-IT"/>
          <w14:ligatures w14:val="none"/>
        </w:rPr>
        <w:t xml:space="preserve"> (-70 unità)</w:t>
      </w:r>
      <w:r>
        <w:rPr>
          <w:rFonts w:ascii="Calibri" w:eastAsia="Times New Roman" w:hAnsi="Calibri" w:cs="Calibri"/>
          <w:kern w:val="0"/>
          <w:lang w:eastAsia="it-IT"/>
          <w14:ligatures w14:val="none"/>
        </w:rPr>
        <w:t xml:space="preserve">. Stabile, invece, il commercio (180 unità) </w:t>
      </w:r>
      <w:r w:rsidR="00C963E0">
        <w:rPr>
          <w:rFonts w:ascii="Calibri" w:eastAsia="Times New Roman" w:hAnsi="Calibri" w:cs="Calibri"/>
          <w:kern w:val="0"/>
          <w:lang w:eastAsia="it-IT"/>
          <w14:ligatures w14:val="none"/>
        </w:rPr>
        <w:t xml:space="preserve">mentre </w:t>
      </w:r>
      <w:r w:rsidR="00D540F1">
        <w:rPr>
          <w:rFonts w:ascii="Calibri" w:eastAsia="Times New Roman" w:hAnsi="Calibri" w:cs="Calibri"/>
          <w:kern w:val="0"/>
          <w:lang w:eastAsia="it-IT"/>
          <w14:ligatures w14:val="none"/>
        </w:rPr>
        <w:t>aumen</w:t>
      </w:r>
      <w:r w:rsidR="00C963E0">
        <w:rPr>
          <w:rFonts w:ascii="Calibri" w:eastAsia="Times New Roman" w:hAnsi="Calibri" w:cs="Calibri"/>
          <w:kern w:val="0"/>
          <w:lang w:eastAsia="it-IT"/>
          <w14:ligatures w14:val="none"/>
        </w:rPr>
        <w:t>ta</w:t>
      </w:r>
      <w:r>
        <w:rPr>
          <w:rFonts w:ascii="Calibri" w:eastAsia="Times New Roman" w:hAnsi="Calibri" w:cs="Calibri"/>
          <w:kern w:val="0"/>
          <w:lang w:eastAsia="it-IT"/>
          <w14:ligatures w14:val="none"/>
        </w:rPr>
        <w:t xml:space="preserve"> il turismo (360 unità; </w:t>
      </w:r>
      <w:r w:rsidR="002B056C">
        <w:rPr>
          <w:rFonts w:ascii="Calibri" w:eastAsia="Times New Roman" w:hAnsi="Calibri" w:cs="Calibri"/>
          <w:kern w:val="0"/>
          <w:lang w:eastAsia="it-IT"/>
          <w14:ligatures w14:val="none"/>
        </w:rPr>
        <w:t>+6%).</w:t>
      </w:r>
      <w:r w:rsidR="006D34FE">
        <w:rPr>
          <w:rFonts w:ascii="Calibri" w:eastAsia="Times New Roman" w:hAnsi="Calibri" w:cs="Calibri"/>
          <w:kern w:val="0"/>
          <w:lang w:eastAsia="it-IT"/>
          <w14:ligatures w14:val="none"/>
        </w:rPr>
        <w:t xml:space="preserve"> </w:t>
      </w:r>
    </w:p>
    <w:p w14:paraId="0323F31D" w14:textId="2A868745" w:rsidR="006D34FE" w:rsidRDefault="006271EE"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Cresce</w:t>
      </w:r>
      <w:r w:rsidR="006D34FE">
        <w:rPr>
          <w:rFonts w:ascii="Calibri" w:eastAsia="Times New Roman" w:hAnsi="Calibri" w:cs="Calibri"/>
          <w:kern w:val="0"/>
          <w:lang w:eastAsia="it-IT"/>
          <w14:ligatures w14:val="none"/>
        </w:rPr>
        <w:t xml:space="preserve"> l’industria (500 unità; +6%), trainata dalle costruzioni che registrano un incremento delle assunzioni mensili pari al 27%</w:t>
      </w:r>
      <w:r w:rsidR="000A2B7A">
        <w:rPr>
          <w:rFonts w:ascii="Calibri" w:eastAsia="Times New Roman" w:hAnsi="Calibri" w:cs="Calibri"/>
          <w:kern w:val="0"/>
          <w:lang w:eastAsia="it-IT"/>
          <w14:ligatures w14:val="none"/>
        </w:rPr>
        <w:t xml:space="preserve"> (+30 unità)</w:t>
      </w:r>
      <w:r w:rsidR="006D34FE">
        <w:rPr>
          <w:rFonts w:ascii="Calibri" w:eastAsia="Times New Roman" w:hAnsi="Calibri" w:cs="Calibri"/>
          <w:kern w:val="0"/>
          <w:lang w:eastAsia="it-IT"/>
          <w14:ligatures w14:val="none"/>
        </w:rPr>
        <w:t xml:space="preserve"> </w:t>
      </w:r>
      <w:r w:rsidR="00FD4C8F">
        <w:rPr>
          <w:rFonts w:ascii="Calibri" w:eastAsia="Times New Roman" w:hAnsi="Calibri" w:cs="Calibri"/>
          <w:kern w:val="0"/>
          <w:lang w:eastAsia="it-IT"/>
          <w14:ligatures w14:val="none"/>
        </w:rPr>
        <w:t xml:space="preserve">che </w:t>
      </w:r>
      <w:r w:rsidR="006C0C09">
        <w:rPr>
          <w:rFonts w:ascii="Calibri" w:eastAsia="Times New Roman" w:hAnsi="Calibri" w:cs="Calibri"/>
          <w:kern w:val="0"/>
          <w:lang w:eastAsia="it-IT"/>
          <w14:ligatures w14:val="none"/>
        </w:rPr>
        <w:t xml:space="preserve">più che </w:t>
      </w:r>
      <w:r w:rsidR="00FD4C8F">
        <w:rPr>
          <w:rFonts w:ascii="Calibri" w:eastAsia="Times New Roman" w:hAnsi="Calibri" w:cs="Calibri"/>
          <w:kern w:val="0"/>
          <w:lang w:eastAsia="it-IT"/>
          <w14:ligatures w14:val="none"/>
        </w:rPr>
        <w:t>compensa</w:t>
      </w:r>
      <w:r w:rsidR="006D34FE">
        <w:rPr>
          <w:rFonts w:ascii="Calibri" w:eastAsia="Times New Roman" w:hAnsi="Calibri" w:cs="Calibri"/>
          <w:kern w:val="0"/>
          <w:lang w:eastAsia="it-IT"/>
          <w14:ligatures w14:val="none"/>
        </w:rPr>
        <w:t xml:space="preserve"> la flessione del manifatturiero e delle public utilities (-3%).</w:t>
      </w:r>
    </w:p>
    <w:p w14:paraId="3D2A6F65" w14:textId="44F8280F" w:rsidR="006D34FE" w:rsidRDefault="00361505"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Con riferimento alle tipologie contrattuali, </w:t>
      </w:r>
      <w:r w:rsidR="0015253F">
        <w:rPr>
          <w:rFonts w:ascii="Calibri" w:eastAsia="Times New Roman" w:hAnsi="Calibri" w:cs="Calibri"/>
          <w:kern w:val="0"/>
          <w:lang w:eastAsia="it-IT"/>
          <w14:ligatures w14:val="none"/>
        </w:rPr>
        <w:t xml:space="preserve">cresce di quattro punti percentuali la quota di </w:t>
      </w:r>
      <w:r>
        <w:rPr>
          <w:rFonts w:ascii="Calibri" w:eastAsia="Times New Roman" w:hAnsi="Calibri" w:cs="Calibri"/>
          <w:kern w:val="0"/>
          <w:lang w:eastAsia="it-IT"/>
          <w14:ligatures w14:val="none"/>
        </w:rPr>
        <w:t>inseriment</w:t>
      </w:r>
      <w:r w:rsidR="0015253F">
        <w:rPr>
          <w:rFonts w:ascii="Calibri" w:eastAsia="Times New Roman" w:hAnsi="Calibri" w:cs="Calibri"/>
          <w:kern w:val="0"/>
          <w:lang w:eastAsia="it-IT"/>
          <w14:ligatures w14:val="none"/>
        </w:rPr>
        <w:t>i</w:t>
      </w:r>
      <w:r>
        <w:rPr>
          <w:rFonts w:ascii="Calibri" w:eastAsia="Times New Roman" w:hAnsi="Calibri" w:cs="Calibri"/>
          <w:kern w:val="0"/>
          <w:lang w:eastAsia="it-IT"/>
          <w14:ligatures w14:val="none"/>
        </w:rPr>
        <w:t xml:space="preserve"> stabil</w:t>
      </w:r>
      <w:r w:rsidR="0015253F">
        <w:rPr>
          <w:rFonts w:ascii="Calibri" w:eastAsia="Times New Roman" w:hAnsi="Calibri" w:cs="Calibri"/>
          <w:kern w:val="0"/>
          <w:lang w:eastAsia="it-IT"/>
          <w14:ligatures w14:val="none"/>
        </w:rPr>
        <w:t>i</w:t>
      </w:r>
      <w:r>
        <w:rPr>
          <w:rFonts w:ascii="Calibri" w:eastAsia="Times New Roman" w:hAnsi="Calibri" w:cs="Calibri"/>
          <w:kern w:val="0"/>
          <w:lang w:eastAsia="it-IT"/>
          <w14:ligatures w14:val="none"/>
        </w:rPr>
        <w:t xml:space="preserve"> in azienda</w:t>
      </w:r>
      <w:r w:rsidR="0015253F">
        <w:rPr>
          <w:rFonts w:ascii="Calibri" w:eastAsia="Times New Roman" w:hAnsi="Calibri" w:cs="Calibri"/>
          <w:kern w:val="0"/>
          <w:lang w:eastAsia="it-IT"/>
          <w14:ligatures w14:val="none"/>
        </w:rPr>
        <w:t xml:space="preserve">, arrivando </w:t>
      </w:r>
      <w:r w:rsidR="000A2B7A">
        <w:rPr>
          <w:rFonts w:ascii="Calibri" w:eastAsia="Times New Roman" w:hAnsi="Calibri" w:cs="Calibri"/>
          <w:kern w:val="0"/>
          <w:lang w:eastAsia="it-IT"/>
          <w14:ligatures w14:val="none"/>
        </w:rPr>
        <w:t>a</w:t>
      </w:r>
      <w:r>
        <w:rPr>
          <w:rFonts w:ascii="Calibri" w:eastAsia="Times New Roman" w:hAnsi="Calibri" w:cs="Calibri"/>
          <w:kern w:val="0"/>
          <w:lang w:eastAsia="it-IT"/>
          <w14:ligatures w14:val="none"/>
        </w:rPr>
        <w:t xml:space="preserve">l 22% dei nuovi lavoratori (15% </w:t>
      </w:r>
      <w:r w:rsidR="00555492">
        <w:rPr>
          <w:rFonts w:ascii="Calibri" w:eastAsia="Times New Roman" w:hAnsi="Calibri" w:cs="Calibri"/>
          <w:kern w:val="0"/>
          <w:lang w:eastAsia="it-IT"/>
          <w14:ligatures w14:val="none"/>
        </w:rPr>
        <w:t>a tempo indeterminato</w:t>
      </w:r>
      <w:r w:rsidR="00562FB8">
        <w:rPr>
          <w:rFonts w:ascii="Calibri" w:eastAsia="Times New Roman" w:hAnsi="Calibri" w:cs="Calibri"/>
          <w:kern w:val="0"/>
          <w:lang w:eastAsia="it-IT"/>
          <w14:ligatures w14:val="none"/>
        </w:rPr>
        <w:t>, 7% apprendistato)</w:t>
      </w:r>
      <w:r w:rsidR="0015253F">
        <w:rPr>
          <w:rFonts w:ascii="Calibri" w:eastAsia="Times New Roman" w:hAnsi="Calibri" w:cs="Calibri"/>
          <w:kern w:val="0"/>
          <w:lang w:eastAsia="it-IT"/>
          <w14:ligatures w14:val="none"/>
        </w:rPr>
        <w:t xml:space="preserve">. Per il </w:t>
      </w:r>
      <w:r w:rsidR="00562FB8">
        <w:rPr>
          <w:rFonts w:ascii="Calibri" w:eastAsia="Times New Roman" w:hAnsi="Calibri" w:cs="Calibri"/>
          <w:kern w:val="0"/>
          <w:lang w:eastAsia="it-IT"/>
          <w14:ligatures w14:val="none"/>
        </w:rPr>
        <w:t>restante 78% delle posizioni aperte sarà</w:t>
      </w:r>
      <w:r w:rsidR="0015253F">
        <w:rPr>
          <w:rFonts w:ascii="Calibri" w:eastAsia="Times New Roman" w:hAnsi="Calibri" w:cs="Calibri"/>
          <w:kern w:val="0"/>
          <w:lang w:eastAsia="it-IT"/>
          <w14:ligatures w14:val="none"/>
        </w:rPr>
        <w:t xml:space="preserve"> invece</w:t>
      </w:r>
      <w:r w:rsidR="00562FB8">
        <w:rPr>
          <w:rFonts w:ascii="Calibri" w:eastAsia="Times New Roman" w:hAnsi="Calibri" w:cs="Calibri"/>
          <w:kern w:val="0"/>
          <w:lang w:eastAsia="it-IT"/>
          <w14:ligatures w14:val="none"/>
        </w:rPr>
        <w:t xml:space="preserve"> proposto un contratto a termine (64% a tempo determinato, 6% somministrazione, 8% altre forme contrattuali).</w:t>
      </w:r>
    </w:p>
    <w:p w14:paraId="60E0459C" w14:textId="77777777" w:rsidR="000A2B7A" w:rsidRDefault="000A2B7A">
      <w:pPr>
        <w:rPr>
          <w:rFonts w:ascii="Calibri" w:eastAsia="Times New Roman" w:hAnsi="Calibri" w:cs="Calibri"/>
          <w:b/>
          <w:noProof/>
          <w:kern w:val="0"/>
          <w:sz w:val="28"/>
          <w:szCs w:val="28"/>
          <w:lang w:eastAsia="it-IT"/>
          <w14:ligatures w14:val="none"/>
        </w:rPr>
      </w:pPr>
      <w:r>
        <w:rPr>
          <w:rFonts w:ascii="Calibri" w:eastAsia="Times New Roman" w:hAnsi="Calibri" w:cs="Calibri"/>
          <w:b/>
          <w:noProof/>
          <w:kern w:val="0"/>
          <w:sz w:val="28"/>
          <w:szCs w:val="28"/>
          <w:lang w:eastAsia="it-IT"/>
          <w14:ligatures w14:val="none"/>
        </w:rPr>
        <w:br w:type="page"/>
      </w:r>
    </w:p>
    <w:p w14:paraId="6847BD97" w14:textId="7F259C0B" w:rsidR="00562FB8" w:rsidRDefault="00562FB8" w:rsidP="00562FB8">
      <w:pPr>
        <w:spacing w:after="0" w:line="240" w:lineRule="auto"/>
        <w:rPr>
          <w:rFonts w:ascii="Calibri" w:eastAsia="Times New Roman" w:hAnsi="Calibri" w:cs="Calibri"/>
          <w:b/>
          <w:bCs/>
          <w:kern w:val="0"/>
          <w:sz w:val="28"/>
          <w:szCs w:val="28"/>
          <w:lang w:eastAsia="it-IT"/>
          <w14:ligatures w14:val="none"/>
        </w:rPr>
      </w:pPr>
      <w:r w:rsidRPr="00562FB8">
        <w:rPr>
          <w:rFonts w:ascii="Calibri" w:eastAsia="Times New Roman" w:hAnsi="Calibri" w:cs="Calibri"/>
          <w:b/>
          <w:noProof/>
          <w:kern w:val="0"/>
          <w:sz w:val="28"/>
          <w:szCs w:val="28"/>
          <w:lang w:eastAsia="it-IT"/>
          <w14:ligatures w14:val="none"/>
        </w:rPr>
        <w:lastRenderedPageBreak/>
        <w:t xml:space="preserve">LA DOMANDA DI LAVORO IN PROVINCIA DI PISA </w:t>
      </w:r>
      <w:r w:rsidRPr="00562FB8">
        <w:rPr>
          <w:rFonts w:ascii="Calibri" w:eastAsia="Times New Roman" w:hAnsi="Calibri" w:cs="Calibri"/>
          <w:b/>
          <w:bCs/>
          <w:kern w:val="0"/>
          <w:sz w:val="28"/>
          <w:szCs w:val="28"/>
          <w:lang w:eastAsia="it-IT"/>
          <w14:ligatures w14:val="none"/>
        </w:rPr>
        <w:t>NEL TRIMESTRE LUGLIO-SETTEMBRE  202</w:t>
      </w:r>
      <w:r>
        <w:rPr>
          <w:rFonts w:ascii="Calibri" w:eastAsia="Times New Roman" w:hAnsi="Calibri" w:cs="Calibri"/>
          <w:b/>
          <w:bCs/>
          <w:kern w:val="0"/>
          <w:sz w:val="28"/>
          <w:szCs w:val="28"/>
          <w:lang w:eastAsia="it-IT"/>
          <w14:ligatures w14:val="none"/>
        </w:rPr>
        <w:t>6</w:t>
      </w:r>
    </w:p>
    <w:p w14:paraId="3FB53CC0" w14:textId="2A2DCD4E" w:rsidR="009C5AA1" w:rsidRDefault="009C5AA1"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Scendono a quota </w:t>
      </w:r>
      <w:r w:rsidRPr="0055099B">
        <w:rPr>
          <w:rFonts w:ascii="Calibri" w:eastAsia="Times New Roman" w:hAnsi="Calibri" w:cs="Calibri"/>
          <w:b/>
          <w:bCs/>
          <w:kern w:val="0"/>
          <w:lang w:eastAsia="it-IT"/>
          <w14:ligatures w14:val="none"/>
        </w:rPr>
        <w:t>8.350</w:t>
      </w:r>
      <w:r>
        <w:rPr>
          <w:rFonts w:ascii="Calibri" w:eastAsia="Times New Roman" w:hAnsi="Calibri" w:cs="Calibri"/>
          <w:kern w:val="0"/>
          <w:lang w:eastAsia="it-IT"/>
          <w14:ligatures w14:val="none"/>
        </w:rPr>
        <w:t xml:space="preserve"> le assunzioni previste dalle imprese pisane per il terzo trimestre dell’anno, il 2% in meno rispetto allo stesso periodo del 2025 (-190 unità).</w:t>
      </w:r>
    </w:p>
    <w:p w14:paraId="6DD3AF73" w14:textId="07972FD4" w:rsidR="009C5AA1" w:rsidRDefault="00322840" w:rsidP="007754AF">
      <w:pPr>
        <w:spacing w:before="120" w:after="0" w:line="240" w:lineRule="auto"/>
        <w:jc w:val="both"/>
        <w:rPr>
          <w:rFonts w:ascii="Calibri" w:eastAsia="Times New Roman" w:hAnsi="Calibri" w:cs="Calibri"/>
          <w:kern w:val="0"/>
          <w:lang w:eastAsia="it-IT"/>
          <w14:ligatures w14:val="none"/>
        </w:rPr>
      </w:pPr>
      <w:r w:rsidRPr="00E64401">
        <w:rPr>
          <w:rFonts w:ascii="Calibri" w:eastAsia="Times New Roman" w:hAnsi="Calibri" w:cs="Calibri"/>
          <w:kern w:val="0"/>
          <w:lang w:eastAsia="it-IT"/>
          <w14:ligatures w14:val="none"/>
        </w:rPr>
        <w:t>Pisa si posiziona al terzo posto tra le province toscane per numero di assunzioni previste, un dato che colloca il territorio stabilmente nella fascia alta della graduatoria regionale.</w:t>
      </w:r>
    </w:p>
    <w:p w14:paraId="5D8D7B4E" w14:textId="1B2EF65A" w:rsidR="009C5AA1" w:rsidRDefault="009C5AA1"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Pur mantenendosi </w:t>
      </w:r>
      <w:r w:rsidR="004C35ED">
        <w:rPr>
          <w:rFonts w:ascii="Calibri" w:eastAsia="Times New Roman" w:hAnsi="Calibri" w:cs="Calibri"/>
          <w:kern w:val="0"/>
          <w:lang w:eastAsia="it-IT"/>
          <w14:ligatures w14:val="none"/>
        </w:rPr>
        <w:t>su</w:t>
      </w:r>
      <w:r>
        <w:rPr>
          <w:rFonts w:ascii="Calibri" w:eastAsia="Times New Roman" w:hAnsi="Calibri" w:cs="Calibri"/>
          <w:kern w:val="0"/>
          <w:lang w:eastAsia="it-IT"/>
          <w14:ligatures w14:val="none"/>
        </w:rPr>
        <w:t xml:space="preserve"> livelli elevati, il </w:t>
      </w:r>
      <w:r w:rsidRPr="0055099B">
        <w:rPr>
          <w:rFonts w:ascii="Calibri" w:eastAsia="Times New Roman" w:hAnsi="Calibri" w:cs="Calibri"/>
          <w:b/>
          <w:bCs/>
          <w:kern w:val="0"/>
          <w:lang w:eastAsia="it-IT"/>
          <w14:ligatures w14:val="none"/>
        </w:rPr>
        <w:t>mismatch</w:t>
      </w:r>
      <w:r>
        <w:rPr>
          <w:rFonts w:ascii="Calibri" w:eastAsia="Times New Roman" w:hAnsi="Calibri" w:cs="Calibri"/>
          <w:kern w:val="0"/>
          <w:lang w:eastAsia="it-IT"/>
          <w14:ligatures w14:val="none"/>
        </w:rPr>
        <w:t xml:space="preserve"> presenta un miglioramento </w:t>
      </w:r>
      <w:r w:rsidR="003E104B">
        <w:rPr>
          <w:rFonts w:ascii="Calibri" w:eastAsia="Times New Roman" w:hAnsi="Calibri" w:cs="Calibri"/>
          <w:kern w:val="0"/>
          <w:lang w:eastAsia="it-IT"/>
          <w14:ligatures w14:val="none"/>
        </w:rPr>
        <w:t>di</w:t>
      </w:r>
      <w:r>
        <w:rPr>
          <w:rFonts w:ascii="Calibri" w:eastAsia="Times New Roman" w:hAnsi="Calibri" w:cs="Calibri"/>
          <w:kern w:val="0"/>
          <w:lang w:eastAsia="it-IT"/>
          <w14:ligatures w14:val="none"/>
        </w:rPr>
        <w:t xml:space="preserve"> 5 punti percentuali, scendendo al 47%. A ridursi è, in particolare, la difficoltà dovuta al ridotto numero di candidati</w:t>
      </w:r>
      <w:r w:rsidR="0055099B">
        <w:rPr>
          <w:rFonts w:ascii="Calibri" w:eastAsia="Times New Roman" w:hAnsi="Calibri" w:cs="Calibri"/>
          <w:kern w:val="0"/>
          <w:lang w:eastAsia="it-IT"/>
          <w14:ligatures w14:val="none"/>
        </w:rPr>
        <w:t xml:space="preserve"> (28%), mentre la percezione dell’inadeguatezza dei candidati presenta un lieve incremento (16%).</w:t>
      </w:r>
    </w:p>
    <w:p w14:paraId="54A83D51" w14:textId="77777777" w:rsidR="00322840" w:rsidRPr="00C41F24" w:rsidRDefault="00322840" w:rsidP="007754AF">
      <w:pPr>
        <w:spacing w:before="120" w:after="0" w:line="240" w:lineRule="auto"/>
        <w:jc w:val="both"/>
        <w:rPr>
          <w:rFonts w:ascii="Calibri" w:eastAsia="Times New Roman" w:hAnsi="Calibri" w:cs="Calibri"/>
          <w:kern w:val="0"/>
          <w:lang w:eastAsia="it-IT"/>
          <w14:ligatures w14:val="none"/>
        </w:rPr>
      </w:pPr>
      <w:r w:rsidRPr="00BE32E9">
        <w:rPr>
          <w:rFonts w:ascii="Calibri" w:eastAsia="Times New Roman" w:hAnsi="Calibri" w:cs="Calibri"/>
          <w:kern w:val="0"/>
          <w:lang w:eastAsia="it-IT"/>
          <w14:ligatures w14:val="none"/>
        </w:rPr>
        <w:t>Il livello di mismatch resta sostanzialmente allineato a quello registrato nelle altre due province della circoscrizione, confermando come le difficoltà di reperimento rappresentino una criticità strutturale e non circoscritta al singolo contesto locale.</w:t>
      </w:r>
    </w:p>
    <w:p w14:paraId="1A4D186D" w14:textId="09B0F9D4" w:rsidR="00562FB8" w:rsidRDefault="0015343D" w:rsidP="007754AF">
      <w:pPr>
        <w:spacing w:before="12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La</w:t>
      </w:r>
      <w:r w:rsidR="00FA70E0">
        <w:rPr>
          <w:rFonts w:ascii="Calibri" w:eastAsia="Times New Roman" w:hAnsi="Calibri" w:cs="Calibri"/>
          <w:kern w:val="0"/>
          <w:lang w:eastAsia="it-IT"/>
          <w14:ligatures w14:val="none"/>
        </w:rPr>
        <w:t xml:space="preserve"> richiesta di esperienza</w:t>
      </w:r>
      <w:r>
        <w:rPr>
          <w:rFonts w:ascii="Calibri" w:eastAsia="Times New Roman" w:hAnsi="Calibri" w:cs="Calibri"/>
          <w:kern w:val="0"/>
          <w:lang w:eastAsia="it-IT"/>
          <w14:ligatures w14:val="none"/>
        </w:rPr>
        <w:t xml:space="preserve"> ai candidati continua ad interessare</w:t>
      </w:r>
      <w:r w:rsidR="00FA70E0">
        <w:rPr>
          <w:rFonts w:ascii="Calibri" w:eastAsia="Times New Roman" w:hAnsi="Calibri" w:cs="Calibri"/>
          <w:kern w:val="0"/>
          <w:lang w:eastAsia="it-IT"/>
          <w14:ligatures w14:val="none"/>
        </w:rPr>
        <w:t xml:space="preserve"> </w:t>
      </w:r>
      <w:r w:rsidR="0055099B">
        <w:rPr>
          <w:rFonts w:ascii="Calibri" w:eastAsia="Times New Roman" w:hAnsi="Calibri" w:cs="Calibri"/>
          <w:kern w:val="0"/>
          <w:lang w:eastAsia="it-IT"/>
          <w14:ligatures w14:val="none"/>
        </w:rPr>
        <w:t>l’84% delle nuove entrate</w:t>
      </w:r>
      <w:r>
        <w:rPr>
          <w:rFonts w:ascii="Calibri" w:eastAsia="Times New Roman" w:hAnsi="Calibri" w:cs="Calibri"/>
          <w:kern w:val="0"/>
          <w:lang w:eastAsia="it-IT"/>
          <w14:ligatures w14:val="none"/>
        </w:rPr>
        <w:t xml:space="preserve"> trimestrali</w:t>
      </w:r>
      <w:r w:rsidR="00FA70E0">
        <w:rPr>
          <w:rFonts w:ascii="Calibri" w:eastAsia="Times New Roman" w:hAnsi="Calibri" w:cs="Calibri"/>
          <w:kern w:val="0"/>
          <w:lang w:eastAsia="it-IT"/>
          <w14:ligatures w14:val="none"/>
        </w:rPr>
        <w:t xml:space="preserve">: </w:t>
      </w:r>
      <w:r w:rsidR="00BB03C1">
        <w:rPr>
          <w:rFonts w:ascii="Calibri" w:eastAsia="Times New Roman" w:hAnsi="Calibri" w:cs="Calibri"/>
          <w:kern w:val="0"/>
          <w:lang w:eastAsia="it-IT"/>
          <w14:ligatures w14:val="none"/>
        </w:rPr>
        <w:t xml:space="preserve">per il </w:t>
      </w:r>
      <w:r w:rsidR="00FA70E0">
        <w:rPr>
          <w:rFonts w:ascii="Calibri" w:eastAsia="Times New Roman" w:hAnsi="Calibri" w:cs="Calibri"/>
          <w:kern w:val="0"/>
          <w:lang w:eastAsia="it-IT"/>
          <w14:ligatures w14:val="none"/>
        </w:rPr>
        <w:t xml:space="preserve">25% </w:t>
      </w:r>
      <w:r w:rsidR="00BB03C1">
        <w:rPr>
          <w:rFonts w:ascii="Calibri" w:eastAsia="Times New Roman" w:hAnsi="Calibri" w:cs="Calibri"/>
          <w:kern w:val="0"/>
          <w:lang w:eastAsia="it-IT"/>
          <w14:ligatures w14:val="none"/>
        </w:rPr>
        <w:t>è un requisito generico di esperienza pregressa</w:t>
      </w:r>
      <w:r w:rsidR="00FA70E0">
        <w:rPr>
          <w:rFonts w:ascii="Calibri" w:eastAsia="Times New Roman" w:hAnsi="Calibri" w:cs="Calibri"/>
          <w:kern w:val="0"/>
          <w:lang w:eastAsia="it-IT"/>
          <w14:ligatures w14:val="none"/>
        </w:rPr>
        <w:t xml:space="preserve">, </w:t>
      </w:r>
      <w:r w:rsidR="00BB03C1">
        <w:rPr>
          <w:rFonts w:ascii="Calibri" w:eastAsia="Times New Roman" w:hAnsi="Calibri" w:cs="Calibri"/>
          <w:kern w:val="0"/>
          <w:lang w:eastAsia="it-IT"/>
          <w14:ligatures w14:val="none"/>
        </w:rPr>
        <w:t xml:space="preserve">per il </w:t>
      </w:r>
      <w:r w:rsidR="00FA70E0">
        <w:rPr>
          <w:rFonts w:ascii="Calibri" w:eastAsia="Times New Roman" w:hAnsi="Calibri" w:cs="Calibri"/>
          <w:kern w:val="0"/>
          <w:lang w:eastAsia="it-IT"/>
          <w14:ligatures w14:val="none"/>
        </w:rPr>
        <w:t xml:space="preserve">40% </w:t>
      </w:r>
      <w:r w:rsidR="00BB03C1">
        <w:rPr>
          <w:rFonts w:ascii="Calibri" w:eastAsia="Times New Roman" w:hAnsi="Calibri" w:cs="Calibri"/>
          <w:kern w:val="0"/>
          <w:lang w:eastAsia="it-IT"/>
          <w14:ligatures w14:val="none"/>
        </w:rPr>
        <w:t>è un’esperienza nel settore</w:t>
      </w:r>
      <w:r w:rsidR="00FA70E0">
        <w:rPr>
          <w:rFonts w:ascii="Calibri" w:eastAsia="Times New Roman" w:hAnsi="Calibri" w:cs="Calibri"/>
          <w:kern w:val="0"/>
          <w:lang w:eastAsia="it-IT"/>
          <w14:ligatures w14:val="none"/>
        </w:rPr>
        <w:t xml:space="preserve">, </w:t>
      </w:r>
      <w:r w:rsidR="00BB03C1">
        <w:rPr>
          <w:rFonts w:ascii="Calibri" w:eastAsia="Times New Roman" w:hAnsi="Calibri" w:cs="Calibri"/>
          <w:kern w:val="0"/>
          <w:lang w:eastAsia="it-IT"/>
          <w14:ligatures w14:val="none"/>
        </w:rPr>
        <w:t xml:space="preserve">mentre per il restante </w:t>
      </w:r>
      <w:r w:rsidR="00FA70E0">
        <w:rPr>
          <w:rFonts w:ascii="Calibri" w:eastAsia="Times New Roman" w:hAnsi="Calibri" w:cs="Calibri"/>
          <w:kern w:val="0"/>
          <w:lang w:eastAsia="it-IT"/>
          <w14:ligatures w14:val="none"/>
        </w:rPr>
        <w:t xml:space="preserve">19% </w:t>
      </w:r>
      <w:r w:rsidR="00BB03C1">
        <w:rPr>
          <w:rFonts w:ascii="Calibri" w:eastAsia="Times New Roman" w:hAnsi="Calibri" w:cs="Calibri"/>
          <w:kern w:val="0"/>
          <w:lang w:eastAsia="it-IT"/>
          <w14:ligatures w14:val="none"/>
        </w:rPr>
        <w:t>è un requisito più stringente di esperienza nella professione</w:t>
      </w:r>
      <w:r w:rsidR="00FA70E0">
        <w:rPr>
          <w:rFonts w:ascii="Calibri" w:eastAsia="Times New Roman" w:hAnsi="Calibri" w:cs="Calibri"/>
          <w:kern w:val="0"/>
          <w:lang w:eastAsia="it-IT"/>
          <w14:ligatures w14:val="none"/>
        </w:rPr>
        <w:t>.</w:t>
      </w:r>
    </w:p>
    <w:tbl>
      <w:tblPr>
        <w:tblW w:w="9167" w:type="dxa"/>
        <w:tblInd w:w="70" w:type="dxa"/>
        <w:tblCellMar>
          <w:left w:w="70" w:type="dxa"/>
          <w:right w:w="70" w:type="dxa"/>
        </w:tblCellMar>
        <w:tblLook w:val="04A0" w:firstRow="1" w:lastRow="0" w:firstColumn="1" w:lastColumn="0" w:noHBand="0" w:noVBand="1"/>
      </w:tblPr>
      <w:tblGrid>
        <w:gridCol w:w="2127"/>
        <w:gridCol w:w="698"/>
        <w:gridCol w:w="2436"/>
        <w:gridCol w:w="662"/>
        <w:gridCol w:w="2582"/>
        <w:gridCol w:w="662"/>
      </w:tblGrid>
      <w:tr w:rsidR="00562FB8" w:rsidRPr="00562FB8" w14:paraId="4F0B4FD1" w14:textId="77777777">
        <w:trPr>
          <w:trHeight w:val="300"/>
        </w:trPr>
        <w:tc>
          <w:tcPr>
            <w:tcW w:w="8505" w:type="dxa"/>
            <w:gridSpan w:val="5"/>
            <w:noWrap/>
            <w:vAlign w:val="bottom"/>
            <w:hideMark/>
          </w:tcPr>
          <w:p w14:paraId="1AAED023" w14:textId="1B1FB02E"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 xml:space="preserve">Principali caratteristiche delle assunzioni programmate - trimestre </w:t>
            </w:r>
            <w:r w:rsidRPr="00562FB8">
              <w:rPr>
                <w:rFonts w:ascii="Calibri" w:eastAsia="Times New Roman" w:hAnsi="Calibri" w:cs="Calibri"/>
                <w:b/>
                <w:bCs/>
                <w:kern w:val="0"/>
                <w:sz w:val="20"/>
                <w:lang w:eastAsia="it-IT"/>
                <w14:ligatures w14:val="none"/>
              </w:rPr>
              <w:t xml:space="preserve">Luglio-Settembre </w:t>
            </w:r>
            <w:r w:rsidRPr="00562FB8">
              <w:rPr>
                <w:rFonts w:ascii="Calibri" w:eastAsia="Times New Roman" w:hAnsi="Calibri" w:cs="Calibri"/>
                <w:b/>
                <w:bCs/>
                <w:kern w:val="0"/>
                <w:sz w:val="20"/>
                <w:szCs w:val="20"/>
                <w:lang w:eastAsia="it-IT"/>
                <w14:ligatures w14:val="none"/>
              </w:rPr>
              <w:t>202</w:t>
            </w:r>
            <w:r w:rsidR="00FA70E0">
              <w:rPr>
                <w:rFonts w:ascii="Calibri" w:eastAsia="Times New Roman" w:hAnsi="Calibri" w:cs="Calibri"/>
                <w:b/>
                <w:bCs/>
                <w:kern w:val="0"/>
                <w:sz w:val="20"/>
                <w:szCs w:val="20"/>
                <w:lang w:eastAsia="it-IT"/>
                <w14:ligatures w14:val="none"/>
              </w:rPr>
              <w:t>6</w:t>
            </w:r>
          </w:p>
        </w:tc>
        <w:tc>
          <w:tcPr>
            <w:tcW w:w="662" w:type="dxa"/>
            <w:noWrap/>
            <w:vAlign w:val="bottom"/>
            <w:hideMark/>
          </w:tcPr>
          <w:p w14:paraId="3F738D94" w14:textId="77777777"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p>
        </w:tc>
      </w:tr>
      <w:tr w:rsidR="00562FB8" w:rsidRPr="00562FB8" w14:paraId="56E06419" w14:textId="77777777">
        <w:trPr>
          <w:trHeight w:val="300"/>
        </w:trPr>
        <w:tc>
          <w:tcPr>
            <w:tcW w:w="2127" w:type="dxa"/>
            <w:noWrap/>
            <w:vAlign w:val="bottom"/>
            <w:hideMark/>
          </w:tcPr>
          <w:p w14:paraId="0001D1BB" w14:textId="77777777" w:rsidR="00562FB8" w:rsidRPr="00562FB8" w:rsidRDefault="00562FB8" w:rsidP="00562FB8">
            <w:pPr>
              <w:spacing w:after="0" w:line="240" w:lineRule="auto"/>
              <w:rPr>
                <w:rFonts w:ascii="Calibri" w:eastAsia="Times New Roman" w:hAnsi="Calibri" w:cs="Calibri"/>
                <w:b/>
                <w:bCs/>
                <w:color w:val="000000"/>
                <w:kern w:val="0"/>
                <w:sz w:val="20"/>
                <w:szCs w:val="20"/>
                <w:lang w:eastAsia="it-IT"/>
                <w14:ligatures w14:val="none"/>
              </w:rPr>
            </w:pPr>
            <w:r w:rsidRPr="00562FB8">
              <w:rPr>
                <w:rFonts w:ascii="Calibri" w:eastAsia="Times New Roman" w:hAnsi="Calibri" w:cs="Calibri"/>
                <w:b/>
                <w:bCs/>
                <w:color w:val="000000"/>
                <w:kern w:val="0"/>
                <w:sz w:val="20"/>
                <w:szCs w:val="20"/>
                <w:lang w:eastAsia="it-IT"/>
                <w14:ligatures w14:val="none"/>
              </w:rPr>
              <w:t>Provincia di Pisa</w:t>
            </w:r>
          </w:p>
        </w:tc>
        <w:tc>
          <w:tcPr>
            <w:tcW w:w="698" w:type="dxa"/>
            <w:noWrap/>
            <w:vAlign w:val="bottom"/>
            <w:hideMark/>
          </w:tcPr>
          <w:p w14:paraId="60D7AD60" w14:textId="77777777" w:rsidR="00562FB8" w:rsidRPr="00562FB8" w:rsidRDefault="00562FB8" w:rsidP="00562FB8">
            <w:pPr>
              <w:spacing w:after="0" w:line="240" w:lineRule="auto"/>
              <w:rPr>
                <w:rFonts w:ascii="Calibri" w:eastAsia="Times New Roman" w:hAnsi="Calibri" w:cs="Calibri"/>
                <w:b/>
                <w:bCs/>
                <w:color w:val="000000"/>
                <w:kern w:val="0"/>
                <w:sz w:val="20"/>
                <w:szCs w:val="20"/>
                <w:lang w:eastAsia="it-IT"/>
                <w14:ligatures w14:val="none"/>
              </w:rPr>
            </w:pPr>
          </w:p>
        </w:tc>
        <w:tc>
          <w:tcPr>
            <w:tcW w:w="2436" w:type="dxa"/>
            <w:noWrap/>
            <w:vAlign w:val="bottom"/>
            <w:hideMark/>
          </w:tcPr>
          <w:p w14:paraId="4D232FCA" w14:textId="77777777" w:rsidR="00562FB8" w:rsidRPr="00562FB8" w:rsidRDefault="00562FB8" w:rsidP="00562FB8">
            <w:pPr>
              <w:spacing w:after="0" w:line="240" w:lineRule="auto"/>
              <w:rPr>
                <w:rFonts w:ascii="Times New Roman" w:eastAsia="Times New Roman" w:hAnsi="Times New Roman" w:cs="Times New Roman"/>
                <w:kern w:val="0"/>
                <w:sz w:val="20"/>
                <w:szCs w:val="20"/>
                <w:lang w:eastAsia="it-IT"/>
                <w14:ligatures w14:val="none"/>
              </w:rPr>
            </w:pPr>
          </w:p>
        </w:tc>
        <w:tc>
          <w:tcPr>
            <w:tcW w:w="662" w:type="dxa"/>
            <w:noWrap/>
            <w:vAlign w:val="bottom"/>
            <w:hideMark/>
          </w:tcPr>
          <w:p w14:paraId="59ED4002" w14:textId="77777777" w:rsidR="00562FB8" w:rsidRPr="00562FB8" w:rsidRDefault="00562FB8" w:rsidP="00562FB8">
            <w:pPr>
              <w:spacing w:after="0" w:line="240" w:lineRule="auto"/>
              <w:rPr>
                <w:rFonts w:ascii="Times New Roman" w:eastAsia="Times New Roman" w:hAnsi="Times New Roman" w:cs="Times New Roman"/>
                <w:kern w:val="0"/>
                <w:sz w:val="20"/>
                <w:szCs w:val="20"/>
                <w:lang w:eastAsia="it-IT"/>
                <w14:ligatures w14:val="none"/>
              </w:rPr>
            </w:pPr>
          </w:p>
        </w:tc>
        <w:tc>
          <w:tcPr>
            <w:tcW w:w="2582" w:type="dxa"/>
            <w:noWrap/>
            <w:vAlign w:val="bottom"/>
            <w:hideMark/>
          </w:tcPr>
          <w:p w14:paraId="7DBD6E94" w14:textId="77777777" w:rsidR="00562FB8" w:rsidRPr="00562FB8" w:rsidRDefault="00562FB8" w:rsidP="00562FB8">
            <w:pPr>
              <w:spacing w:after="0" w:line="240" w:lineRule="auto"/>
              <w:rPr>
                <w:rFonts w:ascii="Times New Roman" w:eastAsia="Times New Roman" w:hAnsi="Times New Roman" w:cs="Times New Roman"/>
                <w:kern w:val="0"/>
                <w:sz w:val="20"/>
                <w:szCs w:val="20"/>
                <w:lang w:eastAsia="it-IT"/>
                <w14:ligatures w14:val="none"/>
              </w:rPr>
            </w:pPr>
          </w:p>
        </w:tc>
        <w:tc>
          <w:tcPr>
            <w:tcW w:w="662" w:type="dxa"/>
            <w:noWrap/>
            <w:vAlign w:val="bottom"/>
            <w:hideMark/>
          </w:tcPr>
          <w:p w14:paraId="67482C82" w14:textId="77777777" w:rsidR="00562FB8" w:rsidRPr="00562FB8" w:rsidRDefault="00562FB8" w:rsidP="00562FB8">
            <w:pPr>
              <w:spacing w:after="0" w:line="240" w:lineRule="auto"/>
              <w:rPr>
                <w:rFonts w:ascii="Times New Roman" w:eastAsia="Times New Roman" w:hAnsi="Times New Roman" w:cs="Times New Roman"/>
                <w:kern w:val="0"/>
                <w:sz w:val="20"/>
                <w:szCs w:val="20"/>
                <w:lang w:eastAsia="it-IT"/>
                <w14:ligatures w14:val="none"/>
              </w:rPr>
            </w:pPr>
          </w:p>
        </w:tc>
      </w:tr>
      <w:tr w:rsidR="00562FB8" w:rsidRPr="00562FB8" w14:paraId="75097CA2" w14:textId="77777777">
        <w:trPr>
          <w:trHeight w:val="300"/>
        </w:trPr>
        <w:tc>
          <w:tcPr>
            <w:tcW w:w="2127" w:type="dxa"/>
            <w:tcBorders>
              <w:top w:val="single" w:sz="4" w:space="0" w:color="auto"/>
              <w:left w:val="nil"/>
              <w:bottom w:val="single" w:sz="4" w:space="0" w:color="auto"/>
              <w:right w:val="nil"/>
            </w:tcBorders>
            <w:noWrap/>
            <w:vAlign w:val="center"/>
            <w:hideMark/>
          </w:tcPr>
          <w:p w14:paraId="796CE9FF" w14:textId="77777777"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Assunzioni</w:t>
            </w:r>
          </w:p>
        </w:tc>
        <w:tc>
          <w:tcPr>
            <w:tcW w:w="698" w:type="dxa"/>
            <w:tcBorders>
              <w:top w:val="single" w:sz="4" w:space="0" w:color="auto"/>
              <w:left w:val="nil"/>
              <w:bottom w:val="single" w:sz="4" w:space="0" w:color="auto"/>
              <w:right w:val="nil"/>
            </w:tcBorders>
            <w:noWrap/>
            <w:vAlign w:val="center"/>
            <w:hideMark/>
          </w:tcPr>
          <w:p w14:paraId="6259D073" w14:textId="77777777" w:rsidR="00562FB8" w:rsidRPr="00562FB8" w:rsidRDefault="00562FB8" w:rsidP="00562FB8">
            <w:pPr>
              <w:spacing w:after="0" w:line="240" w:lineRule="auto"/>
              <w:jc w:val="center"/>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N.</w:t>
            </w:r>
          </w:p>
        </w:tc>
        <w:tc>
          <w:tcPr>
            <w:tcW w:w="2436" w:type="dxa"/>
            <w:tcBorders>
              <w:top w:val="single" w:sz="4" w:space="0" w:color="auto"/>
              <w:left w:val="nil"/>
              <w:bottom w:val="single" w:sz="4" w:space="0" w:color="auto"/>
              <w:right w:val="nil"/>
            </w:tcBorders>
            <w:noWrap/>
            <w:vAlign w:val="center"/>
            <w:hideMark/>
          </w:tcPr>
          <w:p w14:paraId="2A9EAC83" w14:textId="77777777"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Difficoltà di reperimento</w:t>
            </w:r>
          </w:p>
        </w:tc>
        <w:tc>
          <w:tcPr>
            <w:tcW w:w="662" w:type="dxa"/>
            <w:tcBorders>
              <w:top w:val="single" w:sz="4" w:space="0" w:color="auto"/>
              <w:left w:val="nil"/>
              <w:bottom w:val="single" w:sz="4" w:space="0" w:color="auto"/>
              <w:right w:val="nil"/>
            </w:tcBorders>
            <w:noWrap/>
            <w:vAlign w:val="center"/>
            <w:hideMark/>
          </w:tcPr>
          <w:p w14:paraId="244CE42D" w14:textId="77777777" w:rsidR="00562FB8" w:rsidRPr="00562FB8" w:rsidRDefault="00562FB8" w:rsidP="00562FB8">
            <w:pPr>
              <w:spacing w:after="0" w:line="240" w:lineRule="auto"/>
              <w:jc w:val="center"/>
              <w:rPr>
                <w:rFonts w:ascii="Calibri" w:eastAsia="Times New Roman" w:hAnsi="Calibri" w:cs="Calibri"/>
                <w:b/>
                <w:bCs/>
                <w:i/>
                <w:iCs/>
                <w:kern w:val="0"/>
                <w:sz w:val="20"/>
                <w:szCs w:val="20"/>
                <w:lang w:eastAsia="it-IT"/>
                <w14:ligatures w14:val="none"/>
              </w:rPr>
            </w:pPr>
            <w:r w:rsidRPr="00562FB8">
              <w:rPr>
                <w:rFonts w:ascii="Calibri" w:eastAsia="Times New Roman" w:hAnsi="Calibri" w:cs="Calibri"/>
                <w:b/>
                <w:bCs/>
                <w:i/>
                <w:iCs/>
                <w:kern w:val="0"/>
                <w:sz w:val="20"/>
                <w:szCs w:val="20"/>
                <w:lang w:eastAsia="it-IT"/>
                <w14:ligatures w14:val="none"/>
              </w:rPr>
              <w:t>Quota %</w:t>
            </w:r>
          </w:p>
        </w:tc>
        <w:tc>
          <w:tcPr>
            <w:tcW w:w="2582" w:type="dxa"/>
            <w:tcBorders>
              <w:top w:val="single" w:sz="4" w:space="0" w:color="auto"/>
              <w:left w:val="nil"/>
              <w:bottom w:val="single" w:sz="4" w:space="0" w:color="auto"/>
              <w:right w:val="nil"/>
            </w:tcBorders>
            <w:noWrap/>
            <w:vAlign w:val="center"/>
            <w:hideMark/>
          </w:tcPr>
          <w:p w14:paraId="34DA49DF" w14:textId="77777777"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Titolo di studio</w:t>
            </w:r>
          </w:p>
        </w:tc>
        <w:tc>
          <w:tcPr>
            <w:tcW w:w="662" w:type="dxa"/>
            <w:tcBorders>
              <w:top w:val="single" w:sz="4" w:space="0" w:color="auto"/>
              <w:left w:val="nil"/>
              <w:bottom w:val="single" w:sz="4" w:space="0" w:color="auto"/>
              <w:right w:val="nil"/>
            </w:tcBorders>
            <w:noWrap/>
            <w:vAlign w:val="center"/>
            <w:hideMark/>
          </w:tcPr>
          <w:p w14:paraId="3550BA57" w14:textId="77777777" w:rsidR="00562FB8" w:rsidRPr="00562FB8" w:rsidRDefault="00562FB8" w:rsidP="00562FB8">
            <w:pPr>
              <w:spacing w:after="0" w:line="240" w:lineRule="auto"/>
              <w:jc w:val="center"/>
              <w:rPr>
                <w:rFonts w:ascii="Calibri" w:eastAsia="Times New Roman" w:hAnsi="Calibri" w:cs="Calibri"/>
                <w:b/>
                <w:bCs/>
                <w:i/>
                <w:iCs/>
                <w:kern w:val="0"/>
                <w:sz w:val="20"/>
                <w:szCs w:val="20"/>
                <w:lang w:eastAsia="it-IT"/>
                <w14:ligatures w14:val="none"/>
              </w:rPr>
            </w:pPr>
            <w:r w:rsidRPr="00562FB8">
              <w:rPr>
                <w:rFonts w:ascii="Calibri" w:eastAsia="Times New Roman" w:hAnsi="Calibri" w:cs="Calibri"/>
                <w:b/>
                <w:bCs/>
                <w:i/>
                <w:iCs/>
                <w:kern w:val="0"/>
                <w:sz w:val="20"/>
                <w:szCs w:val="20"/>
                <w:lang w:eastAsia="it-IT"/>
                <w14:ligatures w14:val="none"/>
              </w:rPr>
              <w:t>Quota %</w:t>
            </w:r>
          </w:p>
        </w:tc>
      </w:tr>
      <w:tr w:rsidR="00FA70E0" w:rsidRPr="00562FB8" w14:paraId="10A25C31" w14:textId="77777777">
        <w:trPr>
          <w:trHeight w:val="300"/>
        </w:trPr>
        <w:tc>
          <w:tcPr>
            <w:tcW w:w="2127" w:type="dxa"/>
            <w:noWrap/>
            <w:vAlign w:val="center"/>
            <w:hideMark/>
          </w:tcPr>
          <w:p w14:paraId="07FF5BAD" w14:textId="2A4F4B31" w:rsidR="00FA70E0" w:rsidRPr="00562FB8" w:rsidRDefault="00FA70E0" w:rsidP="00FA70E0">
            <w:pPr>
              <w:spacing w:after="0" w:line="240" w:lineRule="auto"/>
              <w:rPr>
                <w:rFonts w:ascii="Calibri" w:eastAsia="Times New Roman" w:hAnsi="Calibri" w:cs="Calibri"/>
                <w:kern w:val="0"/>
                <w:sz w:val="20"/>
                <w:szCs w:val="20"/>
                <w:lang w:eastAsia="it-IT"/>
                <w14:ligatures w14:val="none"/>
              </w:rPr>
            </w:pPr>
            <w:r>
              <w:rPr>
                <w:rFonts w:ascii="Calibri" w:eastAsia="Times New Roman" w:hAnsi="Calibri" w:cs="Calibri"/>
                <w:kern w:val="0"/>
                <w:sz w:val="20"/>
                <w:lang w:eastAsia="it-IT"/>
                <w14:ligatures w14:val="none"/>
              </w:rPr>
              <w:t>TOTALE assunzioni</w:t>
            </w:r>
          </w:p>
        </w:tc>
        <w:tc>
          <w:tcPr>
            <w:tcW w:w="698" w:type="dxa"/>
            <w:noWrap/>
            <w:vAlign w:val="center"/>
            <w:hideMark/>
          </w:tcPr>
          <w:p w14:paraId="6A6CA308" w14:textId="13C61AAB"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lang w:eastAsia="it-IT"/>
                <w14:ligatures w14:val="none"/>
              </w:rPr>
              <w:t>8.</w:t>
            </w:r>
            <w:r>
              <w:rPr>
                <w:rFonts w:ascii="Calibri" w:eastAsia="Times New Roman" w:hAnsi="Calibri" w:cs="Calibri"/>
                <w:kern w:val="0"/>
                <w:sz w:val="20"/>
                <w:lang w:eastAsia="it-IT"/>
                <w14:ligatures w14:val="none"/>
              </w:rPr>
              <w:t>350</w:t>
            </w:r>
          </w:p>
        </w:tc>
        <w:tc>
          <w:tcPr>
            <w:tcW w:w="2436" w:type="dxa"/>
            <w:noWrap/>
            <w:vAlign w:val="center"/>
            <w:hideMark/>
          </w:tcPr>
          <w:p w14:paraId="64B76A08" w14:textId="77777777" w:rsidR="00FA70E0" w:rsidRPr="00562FB8" w:rsidRDefault="00FA70E0" w:rsidP="00FA70E0">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Totale difficoltà</w:t>
            </w:r>
          </w:p>
        </w:tc>
        <w:tc>
          <w:tcPr>
            <w:tcW w:w="662" w:type="dxa"/>
            <w:noWrap/>
            <w:vAlign w:val="center"/>
            <w:hideMark/>
          </w:tcPr>
          <w:p w14:paraId="6B6BA5F9" w14:textId="7FF4901F"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47%</w:t>
            </w:r>
          </w:p>
        </w:tc>
        <w:tc>
          <w:tcPr>
            <w:tcW w:w="2582" w:type="dxa"/>
            <w:noWrap/>
            <w:vAlign w:val="center"/>
            <w:hideMark/>
          </w:tcPr>
          <w:p w14:paraId="1BCB1EF8" w14:textId="77777777" w:rsidR="00FA70E0" w:rsidRPr="00562FB8" w:rsidRDefault="00FA70E0" w:rsidP="00FA70E0">
            <w:pPr>
              <w:spacing w:after="0" w:line="240" w:lineRule="auto"/>
              <w:ind w:firstLineChars="100" w:firstLine="200"/>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Universitario</w:t>
            </w:r>
          </w:p>
        </w:tc>
        <w:tc>
          <w:tcPr>
            <w:tcW w:w="662" w:type="dxa"/>
            <w:noWrap/>
            <w:vAlign w:val="center"/>
            <w:hideMark/>
          </w:tcPr>
          <w:p w14:paraId="5A6FDDF1" w14:textId="574F6AAC"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13%</w:t>
            </w:r>
          </w:p>
        </w:tc>
      </w:tr>
      <w:tr w:rsidR="00FA70E0" w:rsidRPr="00562FB8" w14:paraId="3868A653" w14:textId="77777777">
        <w:trPr>
          <w:trHeight w:val="300"/>
        </w:trPr>
        <w:tc>
          <w:tcPr>
            <w:tcW w:w="2127" w:type="dxa"/>
            <w:noWrap/>
            <w:vAlign w:val="center"/>
            <w:hideMark/>
          </w:tcPr>
          <w:p w14:paraId="3FB77E05" w14:textId="03C49B09" w:rsidR="00FA70E0" w:rsidRPr="004C35ED" w:rsidRDefault="004C35ED" w:rsidP="00FA70E0">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FA70E0" w:rsidRPr="004C35ED">
              <w:rPr>
                <w:rFonts w:ascii="Calibri" w:eastAsia="Times New Roman" w:hAnsi="Calibri" w:cs="Calibri"/>
                <w:i/>
                <w:iCs/>
                <w:kern w:val="0"/>
                <w:sz w:val="20"/>
                <w:lang w:eastAsia="it-IT"/>
                <w14:ligatures w14:val="none"/>
              </w:rPr>
              <w:t>Settore primario</w:t>
            </w:r>
          </w:p>
        </w:tc>
        <w:tc>
          <w:tcPr>
            <w:tcW w:w="698" w:type="dxa"/>
            <w:noWrap/>
            <w:vAlign w:val="center"/>
            <w:hideMark/>
          </w:tcPr>
          <w:p w14:paraId="7D6A64D2" w14:textId="41403317" w:rsidR="00FA70E0" w:rsidRPr="004C35ED" w:rsidRDefault="00FA70E0" w:rsidP="00FA70E0">
            <w:pPr>
              <w:spacing w:after="0" w:line="240" w:lineRule="auto"/>
              <w:jc w:val="center"/>
              <w:rPr>
                <w:rFonts w:ascii="Calibri" w:eastAsia="Times New Roman" w:hAnsi="Calibri" w:cs="Calibri"/>
                <w:i/>
                <w:iCs/>
                <w:kern w:val="0"/>
                <w:sz w:val="20"/>
                <w:szCs w:val="20"/>
                <w:lang w:eastAsia="it-IT"/>
                <w14:ligatures w14:val="none"/>
              </w:rPr>
            </w:pPr>
            <w:r w:rsidRPr="004C35ED">
              <w:rPr>
                <w:rFonts w:ascii="Calibri" w:eastAsia="Times New Roman" w:hAnsi="Calibri" w:cs="Calibri"/>
                <w:i/>
                <w:iCs/>
                <w:kern w:val="0"/>
                <w:sz w:val="20"/>
                <w:lang w:eastAsia="it-IT"/>
                <w14:ligatures w14:val="none"/>
              </w:rPr>
              <w:t>310</w:t>
            </w:r>
          </w:p>
        </w:tc>
        <w:tc>
          <w:tcPr>
            <w:tcW w:w="2436" w:type="dxa"/>
            <w:noWrap/>
            <w:vAlign w:val="center"/>
            <w:hideMark/>
          </w:tcPr>
          <w:p w14:paraId="75AAD8C7" w14:textId="77777777" w:rsidR="00FA70E0" w:rsidRPr="001621A1" w:rsidRDefault="00FA70E0" w:rsidP="00FA70E0">
            <w:pPr>
              <w:spacing w:after="0" w:line="240" w:lineRule="auto"/>
              <w:rPr>
                <w:rFonts w:ascii="Calibri" w:eastAsia="Times New Roman" w:hAnsi="Calibri" w:cs="Calibri"/>
                <w:i/>
                <w:iCs/>
                <w:kern w:val="0"/>
                <w:sz w:val="20"/>
                <w:szCs w:val="20"/>
                <w:lang w:eastAsia="it-IT"/>
                <w14:ligatures w14:val="none"/>
              </w:rPr>
            </w:pPr>
            <w:r w:rsidRPr="001621A1">
              <w:rPr>
                <w:rFonts w:ascii="Calibri" w:eastAsia="Times New Roman" w:hAnsi="Calibri" w:cs="Calibri"/>
                <w:i/>
                <w:iCs/>
                <w:kern w:val="0"/>
                <w:sz w:val="20"/>
                <w:szCs w:val="20"/>
                <w:lang w:eastAsia="it-IT"/>
                <w14:ligatures w14:val="none"/>
              </w:rPr>
              <w:t xml:space="preserve">    Mancanza di candidati</w:t>
            </w:r>
          </w:p>
        </w:tc>
        <w:tc>
          <w:tcPr>
            <w:tcW w:w="662" w:type="dxa"/>
            <w:noWrap/>
            <w:vAlign w:val="center"/>
            <w:hideMark/>
          </w:tcPr>
          <w:p w14:paraId="364B3A50" w14:textId="046347AB" w:rsidR="00FA70E0" w:rsidRPr="00562FB8" w:rsidRDefault="00FA70E0" w:rsidP="00FA70E0">
            <w:pPr>
              <w:spacing w:after="0" w:line="240" w:lineRule="auto"/>
              <w:jc w:val="center"/>
              <w:rPr>
                <w:rFonts w:ascii="Calibri" w:eastAsia="Times New Roman" w:hAnsi="Calibri" w:cs="Calibri"/>
                <w:i/>
                <w:iCs/>
                <w:kern w:val="0"/>
                <w:sz w:val="20"/>
                <w:szCs w:val="20"/>
                <w:lang w:eastAsia="it-IT"/>
                <w14:ligatures w14:val="none"/>
              </w:rPr>
            </w:pPr>
            <w:r>
              <w:rPr>
                <w:rFonts w:ascii="Calibri" w:hAnsi="Calibri" w:cs="Calibri"/>
                <w:sz w:val="20"/>
                <w:szCs w:val="20"/>
              </w:rPr>
              <w:t>28%</w:t>
            </w:r>
          </w:p>
        </w:tc>
        <w:tc>
          <w:tcPr>
            <w:tcW w:w="2582" w:type="dxa"/>
            <w:noWrap/>
            <w:vAlign w:val="center"/>
            <w:hideMark/>
          </w:tcPr>
          <w:p w14:paraId="7F08D7D0" w14:textId="77777777" w:rsidR="00FA70E0" w:rsidRPr="00562FB8" w:rsidRDefault="00FA70E0" w:rsidP="00FA70E0">
            <w:pPr>
              <w:spacing w:after="0" w:line="240" w:lineRule="auto"/>
              <w:ind w:firstLineChars="100" w:firstLine="200"/>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Secondario</w:t>
            </w:r>
          </w:p>
        </w:tc>
        <w:tc>
          <w:tcPr>
            <w:tcW w:w="662" w:type="dxa"/>
            <w:noWrap/>
            <w:vAlign w:val="center"/>
            <w:hideMark/>
          </w:tcPr>
          <w:p w14:paraId="114C5514" w14:textId="787ABBF3"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23%</w:t>
            </w:r>
          </w:p>
        </w:tc>
      </w:tr>
      <w:tr w:rsidR="00FA70E0" w:rsidRPr="00562FB8" w14:paraId="47BDEB38" w14:textId="77777777">
        <w:trPr>
          <w:trHeight w:val="300"/>
        </w:trPr>
        <w:tc>
          <w:tcPr>
            <w:tcW w:w="2127" w:type="dxa"/>
            <w:noWrap/>
            <w:vAlign w:val="center"/>
            <w:hideMark/>
          </w:tcPr>
          <w:p w14:paraId="21C191A0" w14:textId="720B4AD4" w:rsidR="00FA70E0" w:rsidRPr="004C35ED" w:rsidRDefault="004C35ED" w:rsidP="00FA70E0">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FA70E0" w:rsidRPr="004C35ED">
              <w:rPr>
                <w:rFonts w:ascii="Calibri" w:eastAsia="Times New Roman" w:hAnsi="Calibri" w:cs="Calibri"/>
                <w:i/>
                <w:iCs/>
                <w:kern w:val="0"/>
                <w:sz w:val="20"/>
                <w:lang w:eastAsia="it-IT"/>
                <w14:ligatures w14:val="none"/>
              </w:rPr>
              <w:t>Industria</w:t>
            </w:r>
          </w:p>
        </w:tc>
        <w:tc>
          <w:tcPr>
            <w:tcW w:w="698" w:type="dxa"/>
            <w:noWrap/>
            <w:vAlign w:val="center"/>
            <w:hideMark/>
          </w:tcPr>
          <w:p w14:paraId="19FC67F1" w14:textId="0B28A1E3" w:rsidR="00FA70E0" w:rsidRPr="004C35ED" w:rsidRDefault="00FA70E0" w:rsidP="00FA70E0">
            <w:pPr>
              <w:spacing w:after="0" w:line="240" w:lineRule="auto"/>
              <w:jc w:val="center"/>
              <w:rPr>
                <w:rFonts w:ascii="Calibri" w:eastAsia="Times New Roman" w:hAnsi="Calibri" w:cs="Calibri"/>
                <w:i/>
                <w:iCs/>
                <w:kern w:val="0"/>
                <w:sz w:val="20"/>
                <w:szCs w:val="20"/>
                <w:lang w:eastAsia="it-IT"/>
                <w14:ligatures w14:val="none"/>
              </w:rPr>
            </w:pPr>
            <w:r w:rsidRPr="004C35ED">
              <w:rPr>
                <w:rFonts w:ascii="Calibri" w:eastAsia="Times New Roman" w:hAnsi="Calibri" w:cs="Calibri"/>
                <w:i/>
                <w:iCs/>
                <w:kern w:val="0"/>
                <w:sz w:val="20"/>
                <w:lang w:eastAsia="it-IT"/>
                <w14:ligatures w14:val="none"/>
              </w:rPr>
              <w:t>2.520</w:t>
            </w:r>
          </w:p>
        </w:tc>
        <w:tc>
          <w:tcPr>
            <w:tcW w:w="2436" w:type="dxa"/>
            <w:noWrap/>
            <w:vAlign w:val="center"/>
            <w:hideMark/>
          </w:tcPr>
          <w:p w14:paraId="032C409A" w14:textId="77777777" w:rsidR="00FA70E0" w:rsidRPr="001621A1" w:rsidRDefault="00FA70E0" w:rsidP="00FA70E0">
            <w:pPr>
              <w:spacing w:after="0" w:line="240" w:lineRule="auto"/>
              <w:rPr>
                <w:rFonts w:ascii="Calibri" w:eastAsia="Times New Roman" w:hAnsi="Calibri" w:cs="Calibri"/>
                <w:i/>
                <w:iCs/>
                <w:kern w:val="0"/>
                <w:sz w:val="20"/>
                <w:szCs w:val="20"/>
                <w:lang w:eastAsia="it-IT"/>
                <w14:ligatures w14:val="none"/>
              </w:rPr>
            </w:pPr>
            <w:r w:rsidRPr="001621A1">
              <w:rPr>
                <w:rFonts w:ascii="Calibri" w:eastAsia="Times New Roman" w:hAnsi="Calibri" w:cs="Calibri"/>
                <w:i/>
                <w:iCs/>
                <w:kern w:val="0"/>
                <w:sz w:val="20"/>
                <w:szCs w:val="20"/>
                <w:lang w:eastAsia="it-IT"/>
                <w14:ligatures w14:val="none"/>
              </w:rPr>
              <w:t xml:space="preserve">    Candidati inadeguati</w:t>
            </w:r>
          </w:p>
        </w:tc>
        <w:tc>
          <w:tcPr>
            <w:tcW w:w="662" w:type="dxa"/>
            <w:noWrap/>
            <w:vAlign w:val="center"/>
            <w:hideMark/>
          </w:tcPr>
          <w:p w14:paraId="53B70253" w14:textId="5EEAC350" w:rsidR="00FA70E0" w:rsidRPr="00562FB8" w:rsidRDefault="00FA70E0" w:rsidP="00FA70E0">
            <w:pPr>
              <w:spacing w:after="0" w:line="240" w:lineRule="auto"/>
              <w:jc w:val="center"/>
              <w:rPr>
                <w:rFonts w:ascii="Calibri" w:eastAsia="Times New Roman" w:hAnsi="Calibri" w:cs="Calibri"/>
                <w:i/>
                <w:iCs/>
                <w:kern w:val="0"/>
                <w:sz w:val="20"/>
                <w:szCs w:val="20"/>
                <w:lang w:eastAsia="it-IT"/>
                <w14:ligatures w14:val="none"/>
              </w:rPr>
            </w:pPr>
            <w:r>
              <w:rPr>
                <w:rFonts w:ascii="Calibri" w:hAnsi="Calibri" w:cs="Calibri"/>
                <w:sz w:val="20"/>
                <w:szCs w:val="20"/>
              </w:rPr>
              <w:t>16%</w:t>
            </w:r>
          </w:p>
        </w:tc>
        <w:tc>
          <w:tcPr>
            <w:tcW w:w="2582" w:type="dxa"/>
            <w:noWrap/>
            <w:vAlign w:val="center"/>
            <w:hideMark/>
          </w:tcPr>
          <w:p w14:paraId="2EE114B4" w14:textId="77777777" w:rsidR="00FA70E0" w:rsidRPr="00562FB8" w:rsidRDefault="00FA70E0" w:rsidP="00FA70E0">
            <w:pPr>
              <w:spacing w:after="0" w:line="240" w:lineRule="auto"/>
              <w:ind w:firstLineChars="100" w:firstLine="200"/>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ITS</w:t>
            </w:r>
          </w:p>
        </w:tc>
        <w:tc>
          <w:tcPr>
            <w:tcW w:w="662" w:type="dxa"/>
            <w:noWrap/>
            <w:vAlign w:val="center"/>
            <w:hideMark/>
          </w:tcPr>
          <w:p w14:paraId="0BE4131D" w14:textId="0BC76F06"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1%</w:t>
            </w:r>
          </w:p>
        </w:tc>
      </w:tr>
      <w:tr w:rsidR="00FA70E0" w:rsidRPr="00562FB8" w14:paraId="58A4C9A6" w14:textId="77777777">
        <w:trPr>
          <w:trHeight w:val="300"/>
        </w:trPr>
        <w:tc>
          <w:tcPr>
            <w:tcW w:w="2127" w:type="dxa"/>
            <w:noWrap/>
            <w:vAlign w:val="center"/>
            <w:hideMark/>
          </w:tcPr>
          <w:p w14:paraId="5BF59936" w14:textId="47CBDC94" w:rsidR="00FA70E0" w:rsidRPr="004C35ED" w:rsidRDefault="004C35ED" w:rsidP="00FA70E0">
            <w:pPr>
              <w:spacing w:after="0" w:line="240" w:lineRule="auto"/>
              <w:rPr>
                <w:rFonts w:ascii="Calibri" w:eastAsia="Times New Roman" w:hAnsi="Calibri" w:cs="Calibri"/>
                <w:i/>
                <w:iCs/>
                <w:kern w:val="0"/>
                <w:sz w:val="20"/>
                <w:szCs w:val="20"/>
                <w:lang w:eastAsia="it-IT"/>
                <w14:ligatures w14:val="none"/>
              </w:rPr>
            </w:pPr>
            <w:r>
              <w:rPr>
                <w:rFonts w:ascii="Calibri" w:eastAsia="Times New Roman" w:hAnsi="Calibri" w:cs="Calibri"/>
                <w:i/>
                <w:iCs/>
                <w:kern w:val="0"/>
                <w:sz w:val="20"/>
                <w:lang w:eastAsia="it-IT"/>
                <w14:ligatures w14:val="none"/>
              </w:rPr>
              <w:t xml:space="preserve">   </w:t>
            </w:r>
            <w:r w:rsidR="00FA70E0" w:rsidRPr="004C35ED">
              <w:rPr>
                <w:rFonts w:ascii="Calibri" w:eastAsia="Times New Roman" w:hAnsi="Calibri" w:cs="Calibri"/>
                <w:i/>
                <w:iCs/>
                <w:kern w:val="0"/>
                <w:sz w:val="20"/>
                <w:lang w:eastAsia="it-IT"/>
                <w14:ligatures w14:val="none"/>
              </w:rPr>
              <w:t>Servizi</w:t>
            </w:r>
          </w:p>
        </w:tc>
        <w:tc>
          <w:tcPr>
            <w:tcW w:w="698" w:type="dxa"/>
            <w:noWrap/>
            <w:vAlign w:val="center"/>
            <w:hideMark/>
          </w:tcPr>
          <w:p w14:paraId="78038C99" w14:textId="37CE8923" w:rsidR="00FA70E0" w:rsidRPr="004C35ED" w:rsidRDefault="00FA70E0" w:rsidP="00FA70E0">
            <w:pPr>
              <w:spacing w:after="0" w:line="240" w:lineRule="auto"/>
              <w:jc w:val="center"/>
              <w:rPr>
                <w:rFonts w:ascii="Calibri" w:eastAsia="Times New Roman" w:hAnsi="Calibri" w:cs="Calibri"/>
                <w:i/>
                <w:iCs/>
                <w:kern w:val="0"/>
                <w:sz w:val="20"/>
                <w:szCs w:val="20"/>
                <w:lang w:eastAsia="it-IT"/>
                <w14:ligatures w14:val="none"/>
              </w:rPr>
            </w:pPr>
            <w:r w:rsidRPr="004C35ED">
              <w:rPr>
                <w:rFonts w:ascii="Calibri" w:eastAsia="Times New Roman" w:hAnsi="Calibri" w:cs="Calibri"/>
                <w:i/>
                <w:iCs/>
                <w:kern w:val="0"/>
                <w:sz w:val="20"/>
                <w:lang w:eastAsia="it-IT"/>
                <w14:ligatures w14:val="none"/>
              </w:rPr>
              <w:t>5.520</w:t>
            </w:r>
          </w:p>
        </w:tc>
        <w:tc>
          <w:tcPr>
            <w:tcW w:w="2436" w:type="dxa"/>
            <w:noWrap/>
            <w:vAlign w:val="center"/>
            <w:hideMark/>
          </w:tcPr>
          <w:p w14:paraId="3B35BD92" w14:textId="77777777" w:rsidR="00FA70E0" w:rsidRPr="001621A1" w:rsidRDefault="00FA70E0" w:rsidP="00FA70E0">
            <w:pPr>
              <w:spacing w:after="0" w:line="240" w:lineRule="auto"/>
              <w:rPr>
                <w:rFonts w:ascii="Calibri" w:eastAsia="Times New Roman" w:hAnsi="Calibri" w:cs="Calibri"/>
                <w:i/>
                <w:iCs/>
                <w:kern w:val="0"/>
                <w:sz w:val="20"/>
                <w:szCs w:val="20"/>
                <w:lang w:eastAsia="it-IT"/>
                <w14:ligatures w14:val="none"/>
              </w:rPr>
            </w:pPr>
            <w:r w:rsidRPr="001621A1">
              <w:rPr>
                <w:rFonts w:ascii="Calibri" w:eastAsia="Times New Roman" w:hAnsi="Calibri" w:cs="Calibri"/>
                <w:i/>
                <w:iCs/>
                <w:kern w:val="0"/>
                <w:sz w:val="20"/>
                <w:szCs w:val="20"/>
                <w:lang w:eastAsia="it-IT"/>
                <w14:ligatures w14:val="none"/>
              </w:rPr>
              <w:t xml:space="preserve">    Altro</w:t>
            </w:r>
          </w:p>
        </w:tc>
        <w:tc>
          <w:tcPr>
            <w:tcW w:w="662" w:type="dxa"/>
            <w:noWrap/>
            <w:vAlign w:val="center"/>
            <w:hideMark/>
          </w:tcPr>
          <w:p w14:paraId="17B66AC6" w14:textId="7A70EF7F" w:rsidR="00FA70E0" w:rsidRPr="00562FB8" w:rsidRDefault="00FA70E0" w:rsidP="00FA70E0">
            <w:pPr>
              <w:spacing w:after="0" w:line="240" w:lineRule="auto"/>
              <w:jc w:val="center"/>
              <w:rPr>
                <w:rFonts w:ascii="Calibri" w:eastAsia="Times New Roman" w:hAnsi="Calibri" w:cs="Calibri"/>
                <w:i/>
                <w:iCs/>
                <w:kern w:val="0"/>
                <w:sz w:val="20"/>
                <w:szCs w:val="20"/>
                <w:lang w:eastAsia="it-IT"/>
                <w14:ligatures w14:val="none"/>
              </w:rPr>
            </w:pPr>
            <w:r>
              <w:rPr>
                <w:rFonts w:ascii="Calibri" w:hAnsi="Calibri" w:cs="Calibri"/>
                <w:sz w:val="20"/>
                <w:szCs w:val="20"/>
              </w:rPr>
              <w:t>4%</w:t>
            </w:r>
          </w:p>
        </w:tc>
        <w:tc>
          <w:tcPr>
            <w:tcW w:w="2582" w:type="dxa"/>
            <w:noWrap/>
            <w:vAlign w:val="center"/>
            <w:hideMark/>
          </w:tcPr>
          <w:p w14:paraId="4C2AF483" w14:textId="77777777" w:rsidR="00FA70E0" w:rsidRPr="00562FB8" w:rsidRDefault="00FA70E0" w:rsidP="00FA70E0">
            <w:pPr>
              <w:spacing w:after="0" w:line="240" w:lineRule="auto"/>
              <w:ind w:firstLineChars="100" w:firstLine="200"/>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Qual. </w:t>
            </w:r>
            <w:proofErr w:type="spellStart"/>
            <w:r w:rsidRPr="00562FB8">
              <w:rPr>
                <w:rFonts w:ascii="Calibri" w:eastAsia="Times New Roman" w:hAnsi="Calibri" w:cs="Calibri"/>
                <w:kern w:val="0"/>
                <w:sz w:val="20"/>
                <w:szCs w:val="20"/>
                <w:lang w:eastAsia="it-IT"/>
                <w14:ligatures w14:val="none"/>
              </w:rPr>
              <w:t>formaz</w:t>
            </w:r>
            <w:proofErr w:type="spellEnd"/>
            <w:r w:rsidRPr="00562FB8">
              <w:rPr>
                <w:rFonts w:ascii="Calibri" w:eastAsia="Times New Roman" w:hAnsi="Calibri" w:cs="Calibri"/>
                <w:kern w:val="0"/>
                <w:sz w:val="20"/>
                <w:szCs w:val="20"/>
                <w:lang w:eastAsia="it-IT"/>
                <w14:ligatures w14:val="none"/>
              </w:rPr>
              <w:t>./</w:t>
            </w:r>
            <w:proofErr w:type="spellStart"/>
            <w:r w:rsidRPr="00562FB8">
              <w:rPr>
                <w:rFonts w:ascii="Calibri" w:eastAsia="Times New Roman" w:hAnsi="Calibri" w:cs="Calibri"/>
                <w:kern w:val="0"/>
                <w:sz w:val="20"/>
                <w:szCs w:val="20"/>
                <w:lang w:eastAsia="it-IT"/>
                <w14:ligatures w14:val="none"/>
              </w:rPr>
              <w:t>dipl</w:t>
            </w:r>
            <w:proofErr w:type="spellEnd"/>
            <w:r w:rsidRPr="00562FB8">
              <w:rPr>
                <w:rFonts w:ascii="Calibri" w:eastAsia="Times New Roman" w:hAnsi="Calibri" w:cs="Calibri"/>
                <w:kern w:val="0"/>
                <w:sz w:val="20"/>
                <w:szCs w:val="20"/>
                <w:lang w:eastAsia="it-IT"/>
                <w14:ligatures w14:val="none"/>
              </w:rPr>
              <w:t xml:space="preserve">. </w:t>
            </w:r>
            <w:proofErr w:type="spellStart"/>
            <w:r w:rsidRPr="00562FB8">
              <w:rPr>
                <w:rFonts w:ascii="Calibri" w:eastAsia="Times New Roman" w:hAnsi="Calibri" w:cs="Calibri"/>
                <w:kern w:val="0"/>
                <w:sz w:val="20"/>
                <w:szCs w:val="20"/>
                <w:lang w:eastAsia="it-IT"/>
                <w14:ligatures w14:val="none"/>
              </w:rPr>
              <w:t>prof.le</w:t>
            </w:r>
            <w:proofErr w:type="spellEnd"/>
          </w:p>
        </w:tc>
        <w:tc>
          <w:tcPr>
            <w:tcW w:w="662" w:type="dxa"/>
            <w:noWrap/>
            <w:vAlign w:val="center"/>
            <w:hideMark/>
          </w:tcPr>
          <w:p w14:paraId="26F3237A" w14:textId="3FC06CF0"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38%</w:t>
            </w:r>
          </w:p>
        </w:tc>
      </w:tr>
      <w:tr w:rsidR="00FA70E0" w:rsidRPr="00562FB8" w14:paraId="724CD1D5" w14:textId="77777777">
        <w:trPr>
          <w:trHeight w:val="300"/>
        </w:trPr>
        <w:tc>
          <w:tcPr>
            <w:tcW w:w="2127" w:type="dxa"/>
            <w:tcBorders>
              <w:top w:val="nil"/>
              <w:left w:val="nil"/>
              <w:bottom w:val="single" w:sz="4" w:space="0" w:color="auto"/>
              <w:right w:val="nil"/>
            </w:tcBorders>
            <w:noWrap/>
            <w:vAlign w:val="center"/>
            <w:hideMark/>
          </w:tcPr>
          <w:p w14:paraId="44D8C656" w14:textId="77777777" w:rsidR="00FA70E0" w:rsidRPr="00562FB8" w:rsidRDefault="00FA70E0" w:rsidP="00FA70E0">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Imprese che assumono</w:t>
            </w:r>
          </w:p>
        </w:tc>
        <w:tc>
          <w:tcPr>
            <w:tcW w:w="698" w:type="dxa"/>
            <w:tcBorders>
              <w:top w:val="nil"/>
              <w:left w:val="nil"/>
              <w:bottom w:val="single" w:sz="4" w:space="0" w:color="auto"/>
              <w:right w:val="nil"/>
            </w:tcBorders>
            <w:noWrap/>
            <w:vAlign w:val="center"/>
            <w:hideMark/>
          </w:tcPr>
          <w:p w14:paraId="4B3DB3B3" w14:textId="77777777"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23%</w:t>
            </w:r>
          </w:p>
        </w:tc>
        <w:tc>
          <w:tcPr>
            <w:tcW w:w="2436" w:type="dxa"/>
            <w:tcBorders>
              <w:top w:val="nil"/>
              <w:left w:val="nil"/>
              <w:bottom w:val="single" w:sz="4" w:space="0" w:color="auto"/>
              <w:right w:val="nil"/>
            </w:tcBorders>
            <w:noWrap/>
            <w:vAlign w:val="center"/>
            <w:hideMark/>
          </w:tcPr>
          <w:p w14:paraId="1923A76E" w14:textId="77777777" w:rsidR="00FA70E0" w:rsidRPr="00562FB8" w:rsidRDefault="00FA70E0" w:rsidP="00FA70E0">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Nessuna difficoltà</w:t>
            </w:r>
          </w:p>
        </w:tc>
        <w:tc>
          <w:tcPr>
            <w:tcW w:w="662" w:type="dxa"/>
            <w:tcBorders>
              <w:top w:val="nil"/>
              <w:left w:val="nil"/>
              <w:bottom w:val="single" w:sz="4" w:space="0" w:color="auto"/>
              <w:right w:val="nil"/>
            </w:tcBorders>
            <w:noWrap/>
            <w:vAlign w:val="center"/>
            <w:hideMark/>
          </w:tcPr>
          <w:p w14:paraId="07DAF2CB" w14:textId="0BE5E087"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53%</w:t>
            </w:r>
          </w:p>
        </w:tc>
        <w:tc>
          <w:tcPr>
            <w:tcW w:w="2582" w:type="dxa"/>
            <w:tcBorders>
              <w:top w:val="nil"/>
              <w:left w:val="nil"/>
              <w:bottom w:val="single" w:sz="4" w:space="0" w:color="auto"/>
              <w:right w:val="nil"/>
            </w:tcBorders>
            <w:noWrap/>
            <w:vAlign w:val="center"/>
            <w:hideMark/>
          </w:tcPr>
          <w:p w14:paraId="75A10253" w14:textId="77777777" w:rsidR="00FA70E0" w:rsidRPr="00562FB8" w:rsidRDefault="00FA70E0" w:rsidP="00FA70E0">
            <w:pPr>
              <w:spacing w:after="0" w:line="240" w:lineRule="auto"/>
              <w:ind w:firstLineChars="100" w:firstLine="200"/>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Scuola dell'obbligo</w:t>
            </w:r>
          </w:p>
        </w:tc>
        <w:tc>
          <w:tcPr>
            <w:tcW w:w="662" w:type="dxa"/>
            <w:tcBorders>
              <w:top w:val="nil"/>
              <w:left w:val="nil"/>
              <w:bottom w:val="single" w:sz="4" w:space="0" w:color="auto"/>
              <w:right w:val="nil"/>
            </w:tcBorders>
            <w:noWrap/>
            <w:vAlign w:val="center"/>
            <w:hideMark/>
          </w:tcPr>
          <w:p w14:paraId="3CE32D47" w14:textId="6D69CE29" w:rsidR="00FA70E0" w:rsidRPr="00562FB8" w:rsidRDefault="00FA70E0" w:rsidP="00FA70E0">
            <w:pPr>
              <w:spacing w:after="0" w:line="240" w:lineRule="auto"/>
              <w:jc w:val="center"/>
              <w:rPr>
                <w:rFonts w:ascii="Calibri" w:eastAsia="Times New Roman" w:hAnsi="Calibri" w:cs="Calibri"/>
                <w:kern w:val="0"/>
                <w:sz w:val="20"/>
                <w:szCs w:val="20"/>
                <w:lang w:eastAsia="it-IT"/>
                <w14:ligatures w14:val="none"/>
              </w:rPr>
            </w:pPr>
            <w:r>
              <w:rPr>
                <w:rFonts w:ascii="Calibri" w:hAnsi="Calibri" w:cs="Calibri"/>
                <w:sz w:val="20"/>
                <w:szCs w:val="20"/>
              </w:rPr>
              <w:t>26%</w:t>
            </w:r>
          </w:p>
        </w:tc>
      </w:tr>
      <w:tr w:rsidR="00562FB8" w:rsidRPr="00562FB8" w14:paraId="45D3AF87" w14:textId="77777777">
        <w:trPr>
          <w:trHeight w:val="300"/>
        </w:trPr>
        <w:tc>
          <w:tcPr>
            <w:tcW w:w="9167" w:type="dxa"/>
            <w:gridSpan w:val="6"/>
            <w:noWrap/>
            <w:vAlign w:val="bottom"/>
            <w:hideMark/>
          </w:tcPr>
          <w:p w14:paraId="09E23338" w14:textId="6876F56D" w:rsidR="00562FB8" w:rsidRPr="00562FB8" w:rsidRDefault="00562FB8" w:rsidP="00FA70E0">
            <w:pPr>
              <w:spacing w:after="0" w:line="240" w:lineRule="auto"/>
              <w:rPr>
                <w:rFonts w:ascii="Calibri" w:eastAsia="Times New Roman" w:hAnsi="Calibri" w:cs="Calibri"/>
                <w:i/>
                <w:iCs/>
                <w:kern w:val="0"/>
                <w:sz w:val="18"/>
                <w:szCs w:val="18"/>
                <w:lang w:eastAsia="it-IT"/>
                <w14:ligatures w14:val="none"/>
              </w:rPr>
            </w:pPr>
            <w:r w:rsidRPr="00562FB8">
              <w:rPr>
                <w:rFonts w:ascii="Calibri" w:eastAsia="Times New Roman" w:hAnsi="Calibri" w:cs="Calibri"/>
                <w:i/>
                <w:iCs/>
                <w:kern w:val="0"/>
                <w:sz w:val="18"/>
                <w:szCs w:val="18"/>
                <w:lang w:eastAsia="it-IT"/>
                <w14:ligatures w14:val="none"/>
              </w:rPr>
              <w:t>Fonte: Unioncamere - Ministero del Lavoro e delle Politiche Sociali, Sistema Informativo Excelsior, 202</w:t>
            </w:r>
            <w:r w:rsidR="00FA70E0" w:rsidRPr="00D92B5A">
              <w:rPr>
                <w:rFonts w:ascii="Calibri" w:eastAsia="Times New Roman" w:hAnsi="Calibri" w:cs="Calibri"/>
                <w:i/>
                <w:iCs/>
                <w:kern w:val="0"/>
                <w:sz w:val="18"/>
                <w:szCs w:val="18"/>
                <w:lang w:eastAsia="it-IT"/>
                <w14:ligatures w14:val="none"/>
              </w:rPr>
              <w:t>6</w:t>
            </w:r>
            <w:r w:rsidRPr="00562FB8">
              <w:rPr>
                <w:rFonts w:ascii="Calibri" w:eastAsia="Times New Roman" w:hAnsi="Calibri" w:cs="Calibri"/>
                <w:i/>
                <w:iCs/>
                <w:kern w:val="0"/>
                <w:sz w:val="18"/>
                <w:szCs w:val="18"/>
                <w:lang w:eastAsia="it-IT"/>
                <w14:ligatures w14:val="none"/>
              </w:rPr>
              <w:t xml:space="preserve"> e 202</w:t>
            </w:r>
            <w:r w:rsidR="007754AF">
              <w:rPr>
                <w:rFonts w:ascii="Calibri" w:eastAsia="Times New Roman" w:hAnsi="Calibri" w:cs="Calibri"/>
                <w:i/>
                <w:iCs/>
                <w:kern w:val="0"/>
                <w:sz w:val="18"/>
                <w:szCs w:val="18"/>
                <w:lang w:eastAsia="it-IT"/>
                <w14:ligatures w14:val="none"/>
              </w:rPr>
              <w:t>5</w:t>
            </w:r>
          </w:p>
        </w:tc>
      </w:tr>
    </w:tbl>
    <w:p w14:paraId="6501B31F" w14:textId="0A186C4D" w:rsidR="00562FB8" w:rsidRDefault="00562FB8" w:rsidP="00562FB8">
      <w:pPr>
        <w:spacing w:before="240" w:after="0" w:line="240" w:lineRule="auto"/>
        <w:jc w:val="both"/>
        <w:rPr>
          <w:rFonts w:ascii="Calibri" w:eastAsia="Times New Roman" w:hAnsi="Calibri" w:cs="Calibri"/>
          <w:b/>
          <w:bCs/>
          <w:kern w:val="0"/>
          <w:lang w:eastAsia="it-IT"/>
          <w14:ligatures w14:val="none"/>
        </w:rPr>
      </w:pPr>
      <w:r w:rsidRPr="00562FB8">
        <w:rPr>
          <w:rFonts w:ascii="Calibri" w:eastAsia="Times New Roman" w:hAnsi="Calibri" w:cs="Calibri"/>
          <w:b/>
          <w:bCs/>
          <w:kern w:val="0"/>
          <w:lang w:eastAsia="it-IT"/>
          <w14:ligatures w14:val="none"/>
        </w:rPr>
        <w:t>Gli indirizzi scolastici maggiormente richiesti</w:t>
      </w:r>
    </w:p>
    <w:p w14:paraId="05E52ADC" w14:textId="26D68870" w:rsidR="005B3722" w:rsidRDefault="005B3722" w:rsidP="007754AF">
      <w:pPr>
        <w:spacing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Riguardo alla composizione della domanda per titolo di studio, </w:t>
      </w:r>
      <w:r w:rsidR="00D20C48">
        <w:rPr>
          <w:rFonts w:ascii="Calibri" w:eastAsia="Times New Roman" w:hAnsi="Calibri" w:cs="Calibri"/>
          <w:kern w:val="0"/>
          <w:lang w:eastAsia="it-IT"/>
          <w14:ligatures w14:val="none"/>
        </w:rPr>
        <w:t>da</w:t>
      </w:r>
      <w:r w:rsidR="00F620B6">
        <w:rPr>
          <w:rFonts w:ascii="Calibri" w:eastAsia="Times New Roman" w:hAnsi="Calibri" w:cs="Calibri"/>
          <w:kern w:val="0"/>
          <w:lang w:eastAsia="it-IT"/>
          <w14:ligatures w14:val="none"/>
        </w:rPr>
        <w:t xml:space="preserve">l confronto con il dato del terzo trimestre 2025 emerge una riduzione della richiesta di </w:t>
      </w:r>
      <w:r w:rsidR="00F620B6" w:rsidRPr="00F620B6">
        <w:rPr>
          <w:rFonts w:ascii="Calibri" w:eastAsia="Times New Roman" w:hAnsi="Calibri" w:cs="Calibri"/>
          <w:b/>
          <w:bCs/>
          <w:kern w:val="0"/>
          <w:lang w:eastAsia="it-IT"/>
          <w14:ligatures w14:val="none"/>
        </w:rPr>
        <w:t>diplomati</w:t>
      </w:r>
      <w:r w:rsidR="00F620B6">
        <w:rPr>
          <w:rFonts w:ascii="Calibri" w:eastAsia="Times New Roman" w:hAnsi="Calibri" w:cs="Calibri"/>
          <w:kern w:val="0"/>
          <w:lang w:eastAsia="it-IT"/>
          <w14:ligatures w14:val="none"/>
        </w:rPr>
        <w:t xml:space="preserve"> (23</w:t>
      </w:r>
      <w:r w:rsidR="00F620B6" w:rsidRPr="00BE32E9">
        <w:rPr>
          <w:rFonts w:ascii="Calibri" w:eastAsia="Times New Roman" w:hAnsi="Calibri" w:cs="Calibri"/>
          <w:kern w:val="0"/>
          <w:lang w:eastAsia="it-IT"/>
          <w14:ligatures w14:val="none"/>
        </w:rPr>
        <w:t>%</w:t>
      </w:r>
      <w:r w:rsidR="00216384" w:rsidRPr="00BE32E9">
        <w:rPr>
          <w:rFonts w:ascii="Calibri" w:eastAsia="Times New Roman" w:hAnsi="Calibri" w:cs="Calibri"/>
          <w:kern w:val="0"/>
          <w:lang w:eastAsia="it-IT"/>
          <w14:ligatures w14:val="none"/>
        </w:rPr>
        <w:t>; -4</w:t>
      </w:r>
      <w:r w:rsidR="000F5921" w:rsidRPr="00BE32E9">
        <w:rPr>
          <w:rFonts w:ascii="Calibri" w:eastAsia="Times New Roman" w:hAnsi="Calibri" w:cs="Calibri"/>
          <w:kern w:val="0"/>
          <w:lang w:eastAsia="it-IT"/>
          <w14:ligatures w14:val="none"/>
        </w:rPr>
        <w:t>pp</w:t>
      </w:r>
      <w:r w:rsidR="00F620B6" w:rsidRPr="00BE32E9">
        <w:rPr>
          <w:rFonts w:ascii="Calibri" w:eastAsia="Times New Roman" w:hAnsi="Calibri" w:cs="Calibri"/>
          <w:kern w:val="0"/>
          <w:lang w:eastAsia="it-IT"/>
          <w14:ligatures w14:val="none"/>
        </w:rPr>
        <w:t xml:space="preserve">) a vantaggio </w:t>
      </w:r>
      <w:r w:rsidR="004033FB" w:rsidRPr="00BE32E9">
        <w:rPr>
          <w:rFonts w:ascii="Calibri" w:eastAsia="Times New Roman" w:hAnsi="Calibri" w:cs="Calibri"/>
          <w:kern w:val="0"/>
          <w:lang w:eastAsia="it-IT"/>
          <w14:ligatures w14:val="none"/>
        </w:rPr>
        <w:t xml:space="preserve">dei lavoratori con la </w:t>
      </w:r>
      <w:r w:rsidR="00F620B6" w:rsidRPr="00BE32E9">
        <w:rPr>
          <w:rFonts w:ascii="Calibri" w:eastAsia="Times New Roman" w:hAnsi="Calibri" w:cs="Calibri"/>
          <w:kern w:val="0"/>
          <w:lang w:eastAsia="it-IT"/>
          <w14:ligatures w14:val="none"/>
        </w:rPr>
        <w:t xml:space="preserve">sola </w:t>
      </w:r>
      <w:r w:rsidR="00F620B6" w:rsidRPr="00BE32E9">
        <w:rPr>
          <w:rFonts w:ascii="Calibri" w:eastAsia="Times New Roman" w:hAnsi="Calibri" w:cs="Calibri"/>
          <w:b/>
          <w:bCs/>
          <w:kern w:val="0"/>
          <w:lang w:eastAsia="it-IT"/>
          <w14:ligatures w14:val="none"/>
        </w:rPr>
        <w:t>scuola dell’obbligo</w:t>
      </w:r>
      <w:r w:rsidR="00F620B6" w:rsidRPr="00BE32E9">
        <w:rPr>
          <w:rFonts w:ascii="Calibri" w:eastAsia="Times New Roman" w:hAnsi="Calibri" w:cs="Calibri"/>
          <w:kern w:val="0"/>
          <w:lang w:eastAsia="it-IT"/>
          <w14:ligatures w14:val="none"/>
        </w:rPr>
        <w:t xml:space="preserve"> (26%</w:t>
      </w:r>
      <w:r w:rsidR="00216384" w:rsidRPr="00BE32E9">
        <w:rPr>
          <w:rFonts w:ascii="Calibri" w:eastAsia="Times New Roman" w:hAnsi="Calibri" w:cs="Calibri"/>
          <w:kern w:val="0"/>
          <w:lang w:eastAsia="it-IT"/>
          <w14:ligatures w14:val="none"/>
        </w:rPr>
        <w:t>; +5</w:t>
      </w:r>
      <w:r w:rsidR="000F5921" w:rsidRPr="00BE32E9">
        <w:rPr>
          <w:rFonts w:ascii="Calibri" w:eastAsia="Times New Roman" w:hAnsi="Calibri" w:cs="Calibri"/>
          <w:kern w:val="0"/>
          <w:lang w:eastAsia="it-IT"/>
          <w14:ligatures w14:val="none"/>
        </w:rPr>
        <w:t>pp</w:t>
      </w:r>
      <w:r w:rsidR="00F620B6" w:rsidRPr="00BE32E9">
        <w:rPr>
          <w:rFonts w:ascii="Calibri" w:eastAsia="Times New Roman" w:hAnsi="Calibri" w:cs="Calibri"/>
          <w:kern w:val="0"/>
          <w:lang w:eastAsia="it-IT"/>
          <w14:ligatures w14:val="none"/>
        </w:rPr>
        <w:t>). Sostanzialmente invariate le altre componenti</w:t>
      </w:r>
      <w:r w:rsidR="000F5921" w:rsidRPr="00BE32E9">
        <w:rPr>
          <w:rFonts w:ascii="Calibri" w:eastAsia="Times New Roman" w:hAnsi="Calibri" w:cs="Calibri"/>
          <w:kern w:val="0"/>
          <w:lang w:eastAsia="it-IT"/>
          <w14:ligatures w14:val="none"/>
        </w:rPr>
        <w:t xml:space="preserve">, con il </w:t>
      </w:r>
      <w:r w:rsidR="00F620B6" w:rsidRPr="00BE32E9">
        <w:rPr>
          <w:rFonts w:ascii="Calibri" w:eastAsia="Times New Roman" w:hAnsi="Calibri" w:cs="Calibri"/>
          <w:kern w:val="0"/>
          <w:lang w:eastAsia="it-IT"/>
          <w14:ligatures w14:val="none"/>
        </w:rPr>
        <w:t xml:space="preserve">38% </w:t>
      </w:r>
      <w:r w:rsidR="000F5921" w:rsidRPr="00BE32E9">
        <w:rPr>
          <w:rFonts w:ascii="Calibri" w:eastAsia="Times New Roman" w:hAnsi="Calibri" w:cs="Calibri"/>
          <w:kern w:val="0"/>
          <w:lang w:eastAsia="it-IT"/>
          <w14:ligatures w14:val="none"/>
        </w:rPr>
        <w:t xml:space="preserve">per le </w:t>
      </w:r>
      <w:r w:rsidR="00F620B6" w:rsidRPr="00BE32E9">
        <w:rPr>
          <w:rFonts w:ascii="Calibri" w:eastAsia="Times New Roman" w:hAnsi="Calibri" w:cs="Calibri"/>
          <w:b/>
          <w:bCs/>
          <w:kern w:val="0"/>
          <w:lang w:eastAsia="it-IT"/>
          <w14:ligatures w14:val="none"/>
        </w:rPr>
        <w:t>qualific</w:t>
      </w:r>
      <w:r w:rsidR="000F5921" w:rsidRPr="00BE32E9">
        <w:rPr>
          <w:rFonts w:ascii="Calibri" w:eastAsia="Times New Roman" w:hAnsi="Calibri" w:cs="Calibri"/>
          <w:b/>
          <w:bCs/>
          <w:kern w:val="0"/>
          <w:lang w:eastAsia="it-IT"/>
          <w14:ligatures w14:val="none"/>
        </w:rPr>
        <w:t>he</w:t>
      </w:r>
      <w:r w:rsidR="00F620B6" w:rsidRPr="00BE32E9">
        <w:rPr>
          <w:rFonts w:ascii="Calibri" w:eastAsia="Times New Roman" w:hAnsi="Calibri" w:cs="Calibri"/>
          <w:b/>
          <w:bCs/>
          <w:kern w:val="0"/>
          <w:lang w:eastAsia="it-IT"/>
          <w14:ligatures w14:val="none"/>
        </w:rPr>
        <w:t xml:space="preserve"> di formazione o diploma professionale</w:t>
      </w:r>
      <w:r w:rsidR="000F5921" w:rsidRPr="00BE32E9">
        <w:rPr>
          <w:rFonts w:ascii="Calibri" w:eastAsia="Times New Roman" w:hAnsi="Calibri" w:cs="Calibri"/>
          <w:kern w:val="0"/>
          <w:lang w:eastAsia="it-IT"/>
          <w14:ligatures w14:val="none"/>
        </w:rPr>
        <w:t xml:space="preserve"> (+1pp)</w:t>
      </w:r>
      <w:r w:rsidR="002B00A8" w:rsidRPr="00BE32E9">
        <w:rPr>
          <w:rFonts w:ascii="Calibri" w:eastAsia="Times New Roman" w:hAnsi="Calibri" w:cs="Calibri"/>
          <w:kern w:val="0"/>
          <w:lang w:eastAsia="it-IT"/>
          <w14:ligatures w14:val="none"/>
        </w:rPr>
        <w:t>,</w:t>
      </w:r>
      <w:r w:rsidR="00F620B6" w:rsidRPr="00BE32E9">
        <w:rPr>
          <w:rFonts w:ascii="Calibri" w:eastAsia="Times New Roman" w:hAnsi="Calibri" w:cs="Calibri"/>
          <w:kern w:val="0"/>
          <w:lang w:eastAsia="it-IT"/>
          <w14:ligatures w14:val="none"/>
        </w:rPr>
        <w:t xml:space="preserve"> </w:t>
      </w:r>
      <w:r w:rsidR="000F5921" w:rsidRPr="00BE32E9">
        <w:rPr>
          <w:rFonts w:ascii="Calibri" w:eastAsia="Times New Roman" w:hAnsi="Calibri" w:cs="Calibri"/>
          <w:kern w:val="0"/>
          <w:lang w:eastAsia="it-IT"/>
          <w14:ligatures w14:val="none"/>
        </w:rPr>
        <w:t xml:space="preserve">il </w:t>
      </w:r>
      <w:r w:rsidR="00F620B6" w:rsidRPr="00BE32E9">
        <w:rPr>
          <w:rFonts w:ascii="Calibri" w:eastAsia="Times New Roman" w:hAnsi="Calibri" w:cs="Calibri"/>
          <w:kern w:val="0"/>
          <w:lang w:eastAsia="it-IT"/>
          <w14:ligatures w14:val="none"/>
        </w:rPr>
        <w:t xml:space="preserve">13% </w:t>
      </w:r>
      <w:r w:rsidR="000F5921" w:rsidRPr="00BE32E9">
        <w:rPr>
          <w:rFonts w:ascii="Calibri" w:eastAsia="Times New Roman" w:hAnsi="Calibri" w:cs="Calibri"/>
          <w:kern w:val="0"/>
          <w:lang w:eastAsia="it-IT"/>
          <w14:ligatures w14:val="none"/>
        </w:rPr>
        <w:t>per l’</w:t>
      </w:r>
      <w:r w:rsidR="00F620B6" w:rsidRPr="00BE32E9">
        <w:rPr>
          <w:rFonts w:ascii="Calibri" w:eastAsia="Times New Roman" w:hAnsi="Calibri" w:cs="Calibri"/>
          <w:b/>
          <w:bCs/>
          <w:kern w:val="0"/>
          <w:lang w:eastAsia="it-IT"/>
          <w14:ligatures w14:val="none"/>
        </w:rPr>
        <w:t>istruzione di livello universitario</w:t>
      </w:r>
      <w:r w:rsidR="000F5921" w:rsidRPr="00BE32E9">
        <w:rPr>
          <w:rFonts w:ascii="Calibri" w:eastAsia="Times New Roman" w:hAnsi="Calibri" w:cs="Calibri"/>
          <w:kern w:val="0"/>
          <w:lang w:eastAsia="it-IT"/>
          <w14:ligatures w14:val="none"/>
        </w:rPr>
        <w:t xml:space="preserve"> (-1pp)</w:t>
      </w:r>
      <w:r w:rsidR="002B00A8" w:rsidRPr="00BE32E9">
        <w:rPr>
          <w:rFonts w:ascii="Calibri" w:eastAsia="Times New Roman" w:hAnsi="Calibri" w:cs="Calibri"/>
          <w:kern w:val="0"/>
          <w:lang w:eastAsia="it-IT"/>
          <w14:ligatures w14:val="none"/>
        </w:rPr>
        <w:t xml:space="preserve"> e </w:t>
      </w:r>
      <w:r w:rsidR="000F5921" w:rsidRPr="00BE32E9">
        <w:rPr>
          <w:rFonts w:ascii="Calibri" w:eastAsia="Times New Roman" w:hAnsi="Calibri" w:cs="Calibri"/>
          <w:kern w:val="0"/>
          <w:lang w:eastAsia="it-IT"/>
          <w14:ligatures w14:val="none"/>
        </w:rPr>
        <w:t>l’</w:t>
      </w:r>
      <w:r w:rsidR="002B00A8" w:rsidRPr="00BE32E9">
        <w:rPr>
          <w:rFonts w:ascii="Calibri" w:eastAsia="Times New Roman" w:hAnsi="Calibri" w:cs="Calibri"/>
          <w:kern w:val="0"/>
          <w:lang w:eastAsia="it-IT"/>
          <w14:ligatures w14:val="none"/>
        </w:rPr>
        <w:t xml:space="preserve">1% </w:t>
      </w:r>
      <w:r w:rsidR="000F5921" w:rsidRPr="00BE32E9">
        <w:rPr>
          <w:rFonts w:ascii="Calibri" w:eastAsia="Times New Roman" w:hAnsi="Calibri" w:cs="Calibri"/>
          <w:kern w:val="0"/>
          <w:lang w:eastAsia="it-IT"/>
          <w14:ligatures w14:val="none"/>
        </w:rPr>
        <w:t xml:space="preserve">per gli </w:t>
      </w:r>
      <w:r w:rsidR="002B00A8" w:rsidRPr="00BE32E9">
        <w:rPr>
          <w:rFonts w:ascii="Calibri" w:eastAsia="Times New Roman" w:hAnsi="Calibri" w:cs="Calibri"/>
          <w:b/>
          <w:bCs/>
          <w:kern w:val="0"/>
          <w:lang w:eastAsia="it-IT"/>
          <w14:ligatures w14:val="none"/>
        </w:rPr>
        <w:t>ITS</w:t>
      </w:r>
      <w:r w:rsidR="002B00A8" w:rsidRPr="00BE32E9">
        <w:rPr>
          <w:rFonts w:ascii="Calibri" w:eastAsia="Times New Roman" w:hAnsi="Calibri" w:cs="Calibri"/>
          <w:kern w:val="0"/>
          <w:lang w:eastAsia="it-IT"/>
          <w14:ligatures w14:val="none"/>
        </w:rPr>
        <w:t>.</w:t>
      </w:r>
    </w:p>
    <w:p w14:paraId="40344841" w14:textId="2B223B61" w:rsidR="00F620B6" w:rsidRDefault="00F620B6"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Gli indirizzi di studio più richiesti a livello universitario sono quello </w:t>
      </w:r>
      <w:r w:rsidRPr="008826EB">
        <w:rPr>
          <w:rFonts w:ascii="Calibri" w:eastAsia="Times New Roman" w:hAnsi="Calibri" w:cs="Calibri"/>
          <w:i/>
          <w:iCs/>
          <w:kern w:val="0"/>
          <w:lang w:eastAsia="it-IT"/>
          <w14:ligatures w14:val="none"/>
        </w:rPr>
        <w:t>economico</w:t>
      </w:r>
      <w:r>
        <w:rPr>
          <w:rFonts w:ascii="Calibri" w:eastAsia="Times New Roman" w:hAnsi="Calibri" w:cs="Calibri"/>
          <w:kern w:val="0"/>
          <w:lang w:eastAsia="it-IT"/>
          <w14:ligatures w14:val="none"/>
        </w:rPr>
        <w:t xml:space="preserve"> (230 unità), </w:t>
      </w:r>
      <w:r w:rsidRPr="008826EB">
        <w:rPr>
          <w:rFonts w:ascii="Calibri" w:eastAsia="Times New Roman" w:hAnsi="Calibri" w:cs="Calibri"/>
          <w:i/>
          <w:iCs/>
          <w:kern w:val="0"/>
          <w:lang w:eastAsia="it-IT"/>
          <w14:ligatures w14:val="none"/>
        </w:rPr>
        <w:t>insegnamento e formazione</w:t>
      </w:r>
      <w:r>
        <w:rPr>
          <w:rFonts w:ascii="Calibri" w:eastAsia="Times New Roman" w:hAnsi="Calibri" w:cs="Calibri"/>
          <w:kern w:val="0"/>
          <w:lang w:eastAsia="it-IT"/>
          <w14:ligatures w14:val="none"/>
        </w:rPr>
        <w:t xml:space="preserve"> (200 unità), </w:t>
      </w:r>
      <w:r w:rsidRPr="008826EB">
        <w:rPr>
          <w:rFonts w:ascii="Calibri" w:eastAsia="Times New Roman" w:hAnsi="Calibri" w:cs="Calibri"/>
          <w:i/>
          <w:iCs/>
          <w:kern w:val="0"/>
          <w:lang w:eastAsia="it-IT"/>
          <w14:ligatures w14:val="none"/>
        </w:rPr>
        <w:t>sanitario e paramedico</w:t>
      </w:r>
      <w:r>
        <w:rPr>
          <w:rFonts w:ascii="Calibri" w:eastAsia="Times New Roman" w:hAnsi="Calibri" w:cs="Calibri"/>
          <w:kern w:val="0"/>
          <w:lang w:eastAsia="it-IT"/>
          <w14:ligatures w14:val="none"/>
        </w:rPr>
        <w:t xml:space="preserve"> (</w:t>
      </w:r>
      <w:r w:rsidR="005F6029">
        <w:rPr>
          <w:rFonts w:ascii="Calibri" w:eastAsia="Times New Roman" w:hAnsi="Calibri" w:cs="Calibri"/>
          <w:kern w:val="0"/>
          <w:lang w:eastAsia="it-IT"/>
          <w14:ligatures w14:val="none"/>
        </w:rPr>
        <w:t>130</w:t>
      </w:r>
      <w:r>
        <w:rPr>
          <w:rFonts w:ascii="Calibri" w:eastAsia="Times New Roman" w:hAnsi="Calibri" w:cs="Calibri"/>
          <w:kern w:val="0"/>
          <w:lang w:eastAsia="it-IT"/>
          <w14:ligatures w14:val="none"/>
        </w:rPr>
        <w:t xml:space="preserve"> unità)</w:t>
      </w:r>
      <w:r w:rsidR="005F6029">
        <w:rPr>
          <w:rFonts w:ascii="Calibri" w:eastAsia="Times New Roman" w:hAnsi="Calibri" w:cs="Calibri"/>
          <w:kern w:val="0"/>
          <w:lang w:eastAsia="it-IT"/>
          <w14:ligatures w14:val="none"/>
        </w:rPr>
        <w:t xml:space="preserve"> e </w:t>
      </w:r>
      <w:r w:rsidR="005F6029" w:rsidRPr="005F6029">
        <w:rPr>
          <w:rFonts w:ascii="Calibri" w:eastAsia="Times New Roman" w:hAnsi="Calibri" w:cs="Calibri"/>
          <w:i/>
          <w:iCs/>
          <w:kern w:val="0"/>
          <w:lang w:eastAsia="it-IT"/>
          <w14:ligatures w14:val="none"/>
        </w:rPr>
        <w:t>scienze matematiche, fisiche e informatiche</w:t>
      </w:r>
      <w:r w:rsidR="005F6029">
        <w:rPr>
          <w:rFonts w:ascii="Calibri" w:eastAsia="Times New Roman" w:hAnsi="Calibri" w:cs="Calibri"/>
          <w:kern w:val="0"/>
          <w:lang w:eastAsia="it-IT"/>
          <w14:ligatures w14:val="none"/>
        </w:rPr>
        <w:t xml:space="preserve"> (90 unità).</w:t>
      </w:r>
    </w:p>
    <w:p w14:paraId="120C2BA6" w14:textId="4E68E0E6" w:rsidR="00F620B6" w:rsidRPr="005B3722" w:rsidRDefault="00F620B6"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A livello secondario </w:t>
      </w:r>
      <w:r w:rsidR="0039097E">
        <w:rPr>
          <w:rFonts w:ascii="Calibri" w:eastAsia="Times New Roman" w:hAnsi="Calibri" w:cs="Calibri"/>
          <w:kern w:val="0"/>
          <w:lang w:eastAsia="it-IT"/>
          <w14:ligatures w14:val="none"/>
        </w:rPr>
        <w:t xml:space="preserve">è particolarmente richiesta </w:t>
      </w:r>
      <w:r w:rsidR="007709A5">
        <w:rPr>
          <w:rFonts w:ascii="Calibri" w:eastAsia="Times New Roman" w:hAnsi="Calibri" w:cs="Calibri"/>
          <w:kern w:val="0"/>
          <w:lang w:eastAsia="it-IT"/>
          <w14:ligatures w14:val="none"/>
        </w:rPr>
        <w:t>un</w:t>
      </w:r>
      <w:r w:rsidR="0039097E">
        <w:rPr>
          <w:rFonts w:ascii="Calibri" w:eastAsia="Times New Roman" w:hAnsi="Calibri" w:cs="Calibri"/>
          <w:kern w:val="0"/>
          <w:lang w:eastAsia="it-IT"/>
          <w14:ligatures w14:val="none"/>
        </w:rPr>
        <w:t>a</w:t>
      </w:r>
      <w:r>
        <w:rPr>
          <w:rFonts w:ascii="Calibri" w:eastAsia="Times New Roman" w:hAnsi="Calibri" w:cs="Calibri"/>
          <w:kern w:val="0"/>
          <w:lang w:eastAsia="it-IT"/>
          <w14:ligatures w14:val="none"/>
        </w:rPr>
        <w:t xml:space="preserve"> formazione </w:t>
      </w:r>
      <w:r w:rsidR="003E0888">
        <w:rPr>
          <w:rFonts w:ascii="Calibri" w:eastAsia="Times New Roman" w:hAnsi="Calibri" w:cs="Calibri"/>
          <w:kern w:val="0"/>
          <w:lang w:eastAsia="it-IT"/>
          <w14:ligatures w14:val="none"/>
        </w:rPr>
        <w:t xml:space="preserve">con </w:t>
      </w:r>
      <w:r>
        <w:rPr>
          <w:rFonts w:ascii="Calibri" w:eastAsia="Times New Roman" w:hAnsi="Calibri" w:cs="Calibri"/>
          <w:kern w:val="0"/>
          <w:lang w:eastAsia="it-IT"/>
          <w14:ligatures w14:val="none"/>
        </w:rPr>
        <w:t xml:space="preserve">indirizzo </w:t>
      </w:r>
      <w:r w:rsidRPr="008826EB">
        <w:rPr>
          <w:rFonts w:ascii="Calibri" w:eastAsia="Times New Roman" w:hAnsi="Calibri" w:cs="Calibri"/>
          <w:i/>
          <w:iCs/>
          <w:kern w:val="0"/>
          <w:lang w:eastAsia="it-IT"/>
          <w14:ligatures w14:val="none"/>
        </w:rPr>
        <w:t>amministrazione, finanza e marketing</w:t>
      </w:r>
      <w:r>
        <w:rPr>
          <w:rFonts w:ascii="Calibri" w:eastAsia="Times New Roman" w:hAnsi="Calibri" w:cs="Calibri"/>
          <w:kern w:val="0"/>
          <w:lang w:eastAsia="it-IT"/>
          <w14:ligatures w14:val="none"/>
        </w:rPr>
        <w:t xml:space="preserve"> (510 unità), ma anche </w:t>
      </w:r>
      <w:r w:rsidRPr="008826EB">
        <w:rPr>
          <w:rFonts w:ascii="Calibri" w:eastAsia="Times New Roman" w:hAnsi="Calibri" w:cs="Calibri"/>
          <w:i/>
          <w:iCs/>
          <w:kern w:val="0"/>
          <w:lang w:eastAsia="it-IT"/>
          <w14:ligatures w14:val="none"/>
        </w:rPr>
        <w:t>turismo, enogastronomia e ospitalità</w:t>
      </w:r>
      <w:r>
        <w:rPr>
          <w:rFonts w:ascii="Calibri" w:eastAsia="Times New Roman" w:hAnsi="Calibri" w:cs="Calibri"/>
          <w:kern w:val="0"/>
          <w:lang w:eastAsia="it-IT"/>
          <w14:ligatures w14:val="none"/>
        </w:rPr>
        <w:t xml:space="preserve"> (440 unità), </w:t>
      </w:r>
      <w:r w:rsidRPr="008826EB">
        <w:rPr>
          <w:rFonts w:ascii="Calibri" w:eastAsia="Times New Roman" w:hAnsi="Calibri" w:cs="Calibri"/>
          <w:i/>
          <w:iCs/>
          <w:kern w:val="0"/>
          <w:lang w:eastAsia="it-IT"/>
          <w14:ligatures w14:val="none"/>
        </w:rPr>
        <w:t>meccanica, meccatronica ed energia</w:t>
      </w:r>
      <w:r>
        <w:rPr>
          <w:rFonts w:ascii="Calibri" w:eastAsia="Times New Roman" w:hAnsi="Calibri" w:cs="Calibri"/>
          <w:kern w:val="0"/>
          <w:lang w:eastAsia="it-IT"/>
          <w14:ligatures w14:val="none"/>
        </w:rPr>
        <w:t xml:space="preserve"> (200 unità), </w:t>
      </w:r>
      <w:r w:rsidRPr="008826EB">
        <w:rPr>
          <w:rFonts w:ascii="Calibri" w:eastAsia="Times New Roman" w:hAnsi="Calibri" w:cs="Calibri"/>
          <w:i/>
          <w:iCs/>
          <w:kern w:val="0"/>
          <w:lang w:eastAsia="it-IT"/>
          <w14:ligatures w14:val="none"/>
        </w:rPr>
        <w:t>elettronica ed elettrotecnica</w:t>
      </w:r>
      <w:r>
        <w:rPr>
          <w:rFonts w:ascii="Calibri" w:eastAsia="Times New Roman" w:hAnsi="Calibri" w:cs="Calibri"/>
          <w:kern w:val="0"/>
          <w:lang w:eastAsia="it-IT"/>
          <w14:ligatures w14:val="none"/>
        </w:rPr>
        <w:t xml:space="preserve"> (120 unità).</w:t>
      </w:r>
    </w:p>
    <w:p w14:paraId="380D11F7" w14:textId="29E12C1D" w:rsidR="00FA70E0" w:rsidRPr="00BE32E9" w:rsidRDefault="003E0888"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T</w:t>
      </w:r>
      <w:r w:rsidR="00F620B6">
        <w:rPr>
          <w:rFonts w:ascii="Calibri" w:eastAsia="Times New Roman" w:hAnsi="Calibri" w:cs="Calibri"/>
          <w:kern w:val="0"/>
          <w:lang w:eastAsia="it-IT"/>
          <w14:ligatures w14:val="none"/>
        </w:rPr>
        <w:t>ra le qualifiche di formazione e i diplomi professionali</w:t>
      </w:r>
      <w:r>
        <w:rPr>
          <w:rFonts w:ascii="Calibri" w:eastAsia="Times New Roman" w:hAnsi="Calibri" w:cs="Calibri"/>
          <w:kern w:val="0"/>
          <w:lang w:eastAsia="it-IT"/>
          <w14:ligatures w14:val="none"/>
        </w:rPr>
        <w:t xml:space="preserve"> le più richieste</w:t>
      </w:r>
      <w:r w:rsidR="00F620B6">
        <w:rPr>
          <w:rFonts w:ascii="Calibri" w:eastAsia="Times New Roman" w:hAnsi="Calibri" w:cs="Calibri"/>
          <w:kern w:val="0"/>
          <w:lang w:eastAsia="it-IT"/>
          <w14:ligatures w14:val="none"/>
        </w:rPr>
        <w:t xml:space="preserve"> sono invece quelle relative agli indirizzi </w:t>
      </w:r>
      <w:r w:rsidR="00F620B6" w:rsidRPr="008826EB">
        <w:rPr>
          <w:rFonts w:ascii="Calibri" w:eastAsia="Times New Roman" w:hAnsi="Calibri" w:cs="Calibri"/>
          <w:i/>
          <w:iCs/>
          <w:kern w:val="0"/>
          <w:lang w:eastAsia="it-IT"/>
          <w14:ligatures w14:val="none"/>
        </w:rPr>
        <w:t>ristorazione</w:t>
      </w:r>
      <w:r w:rsidR="00F620B6">
        <w:rPr>
          <w:rFonts w:ascii="Calibri" w:eastAsia="Times New Roman" w:hAnsi="Calibri" w:cs="Calibri"/>
          <w:kern w:val="0"/>
          <w:lang w:eastAsia="it-IT"/>
          <w14:ligatures w14:val="none"/>
        </w:rPr>
        <w:t xml:space="preserve"> (550 unità), </w:t>
      </w:r>
      <w:r w:rsidR="00F620B6" w:rsidRPr="008826EB">
        <w:rPr>
          <w:rFonts w:ascii="Calibri" w:eastAsia="Times New Roman" w:hAnsi="Calibri" w:cs="Calibri"/>
          <w:i/>
          <w:iCs/>
          <w:kern w:val="0"/>
          <w:lang w:eastAsia="it-IT"/>
          <w14:ligatures w14:val="none"/>
        </w:rPr>
        <w:t>sistemi e servizi logistici</w:t>
      </w:r>
      <w:r w:rsidR="00F620B6">
        <w:rPr>
          <w:rFonts w:ascii="Calibri" w:eastAsia="Times New Roman" w:hAnsi="Calibri" w:cs="Calibri"/>
          <w:kern w:val="0"/>
          <w:lang w:eastAsia="it-IT"/>
          <w14:ligatures w14:val="none"/>
        </w:rPr>
        <w:t xml:space="preserve"> (360 unità), </w:t>
      </w:r>
      <w:r w:rsidR="00F620B6" w:rsidRPr="008826EB">
        <w:rPr>
          <w:rFonts w:ascii="Calibri" w:eastAsia="Times New Roman" w:hAnsi="Calibri" w:cs="Calibri"/>
          <w:i/>
          <w:iCs/>
          <w:kern w:val="0"/>
          <w:lang w:eastAsia="it-IT"/>
          <w14:ligatures w14:val="none"/>
        </w:rPr>
        <w:t>meccanic</w:t>
      </w:r>
      <w:r>
        <w:rPr>
          <w:rFonts w:ascii="Calibri" w:eastAsia="Times New Roman" w:hAnsi="Calibri" w:cs="Calibri"/>
          <w:i/>
          <w:iCs/>
          <w:kern w:val="0"/>
          <w:lang w:eastAsia="it-IT"/>
          <w14:ligatures w14:val="none"/>
        </w:rPr>
        <w:t>a</w:t>
      </w:r>
      <w:r w:rsidR="00F620B6">
        <w:rPr>
          <w:rFonts w:ascii="Calibri" w:eastAsia="Times New Roman" w:hAnsi="Calibri" w:cs="Calibri"/>
          <w:kern w:val="0"/>
          <w:lang w:eastAsia="it-IT"/>
          <w14:ligatures w14:val="none"/>
        </w:rPr>
        <w:t xml:space="preserve"> (310 unità) e </w:t>
      </w:r>
      <w:r w:rsidR="00F620B6" w:rsidRPr="008826EB">
        <w:rPr>
          <w:rFonts w:ascii="Calibri" w:eastAsia="Times New Roman" w:hAnsi="Calibri" w:cs="Calibri"/>
          <w:i/>
          <w:iCs/>
          <w:kern w:val="0"/>
          <w:lang w:eastAsia="it-IT"/>
          <w14:ligatures w14:val="none"/>
        </w:rPr>
        <w:t>benessere</w:t>
      </w:r>
      <w:r w:rsidR="00F620B6">
        <w:rPr>
          <w:rFonts w:ascii="Calibri" w:eastAsia="Times New Roman" w:hAnsi="Calibri" w:cs="Calibri"/>
          <w:kern w:val="0"/>
          <w:lang w:eastAsia="it-IT"/>
          <w14:ligatures w14:val="none"/>
        </w:rPr>
        <w:t xml:space="preserve"> (230 unità). </w:t>
      </w:r>
      <w:r w:rsidR="008826EB" w:rsidRPr="00BE32E9">
        <w:rPr>
          <w:rFonts w:ascii="Calibri" w:eastAsia="Times New Roman" w:hAnsi="Calibri" w:cs="Calibri"/>
          <w:kern w:val="0"/>
          <w:lang w:eastAsia="it-IT"/>
          <w14:ligatures w14:val="none"/>
        </w:rPr>
        <w:t xml:space="preserve">Infine, per </w:t>
      </w:r>
      <w:r w:rsidRPr="00BE32E9">
        <w:rPr>
          <w:rFonts w:ascii="Calibri" w:eastAsia="Times New Roman" w:hAnsi="Calibri" w:cs="Calibri"/>
          <w:kern w:val="0"/>
          <w:lang w:eastAsia="it-IT"/>
          <w14:ligatures w14:val="none"/>
        </w:rPr>
        <w:t>la copertura di</w:t>
      </w:r>
      <w:r w:rsidR="008826EB" w:rsidRPr="00BE32E9">
        <w:rPr>
          <w:rFonts w:ascii="Calibri" w:eastAsia="Times New Roman" w:hAnsi="Calibri" w:cs="Calibri"/>
          <w:kern w:val="0"/>
          <w:lang w:eastAsia="it-IT"/>
          <w14:ligatures w14:val="none"/>
        </w:rPr>
        <w:t xml:space="preserve"> 2.160 posti vacanti </w:t>
      </w:r>
      <w:r w:rsidRPr="00BE32E9">
        <w:rPr>
          <w:rFonts w:ascii="Calibri" w:eastAsia="Times New Roman" w:hAnsi="Calibri" w:cs="Calibri"/>
          <w:kern w:val="0"/>
          <w:lang w:eastAsia="it-IT"/>
          <w14:ligatures w14:val="none"/>
        </w:rPr>
        <w:t>le imprese valutano s</w:t>
      </w:r>
      <w:r w:rsidR="008826EB" w:rsidRPr="00BE32E9">
        <w:rPr>
          <w:rFonts w:ascii="Calibri" w:eastAsia="Times New Roman" w:hAnsi="Calibri" w:cs="Calibri"/>
          <w:kern w:val="0"/>
          <w:lang w:eastAsia="it-IT"/>
          <w14:ligatures w14:val="none"/>
        </w:rPr>
        <w:t xml:space="preserve">ufficiente la sola </w:t>
      </w:r>
      <w:r w:rsidR="008826EB" w:rsidRPr="00BE32E9">
        <w:rPr>
          <w:rFonts w:ascii="Calibri" w:eastAsia="Times New Roman" w:hAnsi="Calibri" w:cs="Calibri"/>
          <w:i/>
          <w:iCs/>
          <w:kern w:val="0"/>
          <w:lang w:eastAsia="it-IT"/>
          <w14:ligatures w14:val="none"/>
        </w:rPr>
        <w:t>scuola dell’obbligo</w:t>
      </w:r>
      <w:r w:rsidR="008826EB" w:rsidRPr="00BE32E9">
        <w:rPr>
          <w:rFonts w:ascii="Calibri" w:eastAsia="Times New Roman" w:hAnsi="Calibri" w:cs="Calibri"/>
          <w:kern w:val="0"/>
          <w:lang w:eastAsia="it-IT"/>
          <w14:ligatures w14:val="none"/>
        </w:rPr>
        <w:t xml:space="preserve">. </w:t>
      </w:r>
    </w:p>
    <w:p w14:paraId="07484343" w14:textId="34B7CE06" w:rsidR="008E0795" w:rsidRPr="00BE32E9" w:rsidRDefault="008E0795" w:rsidP="007754AF">
      <w:pPr>
        <w:spacing w:before="120" w:after="0" w:line="240" w:lineRule="auto"/>
        <w:jc w:val="both"/>
        <w:rPr>
          <w:rFonts w:ascii="Calibri" w:eastAsia="Times New Roman" w:hAnsi="Calibri" w:cs="Calibri"/>
          <w:kern w:val="0"/>
          <w:lang w:eastAsia="it-IT"/>
          <w14:ligatures w14:val="none"/>
        </w:rPr>
      </w:pPr>
      <w:r w:rsidRPr="00BE32E9">
        <w:rPr>
          <w:rFonts w:ascii="Calibri" w:eastAsia="Times New Roman" w:hAnsi="Calibri" w:cs="Calibri"/>
          <w:kern w:val="0"/>
          <w:lang w:eastAsia="it-IT"/>
          <w14:ligatures w14:val="none"/>
        </w:rPr>
        <w:t xml:space="preserve">La domanda di personale con qualifica professionale o diploma, che si conferma la componente prevalente, si accompagna a una quota non trascurabile di richieste rivolte a laureati (13%, la più </w:t>
      </w:r>
      <w:r w:rsidRPr="00BE32E9">
        <w:rPr>
          <w:rFonts w:ascii="Calibri" w:eastAsia="Times New Roman" w:hAnsi="Calibri" w:cs="Calibri"/>
          <w:kern w:val="0"/>
          <w:lang w:eastAsia="it-IT"/>
          <w14:ligatures w14:val="none"/>
        </w:rPr>
        <w:lastRenderedPageBreak/>
        <w:t>alta tra le tre province dell’Area), segnale di una struttura produttiva pisana relativamente più diversificata e orientata anche verso profili a maggiore specializzazione.</w:t>
      </w:r>
    </w:p>
    <w:p w14:paraId="72DFD181" w14:textId="02906188" w:rsidR="00025473" w:rsidRDefault="00562FB8" w:rsidP="00562FB8">
      <w:pPr>
        <w:spacing w:before="240" w:after="0" w:line="240" w:lineRule="auto"/>
        <w:jc w:val="both"/>
        <w:rPr>
          <w:rFonts w:ascii="Calibri" w:eastAsia="Times New Roman" w:hAnsi="Calibri" w:cs="Calibri"/>
          <w:b/>
          <w:bCs/>
          <w:kern w:val="0"/>
          <w:lang w:eastAsia="it-IT"/>
          <w14:ligatures w14:val="none"/>
        </w:rPr>
      </w:pPr>
      <w:r w:rsidRPr="00562FB8">
        <w:rPr>
          <w:rFonts w:ascii="Calibri" w:eastAsia="Times New Roman" w:hAnsi="Calibri" w:cs="Calibri"/>
          <w:b/>
          <w:bCs/>
          <w:kern w:val="0"/>
          <w:lang w:eastAsia="it-IT"/>
          <w14:ligatures w14:val="none"/>
        </w:rPr>
        <w:t>Ingressi per fascia di età</w:t>
      </w:r>
    </w:p>
    <w:p w14:paraId="570D74D4" w14:textId="0F26976A" w:rsidR="00025473" w:rsidRDefault="00025473" w:rsidP="007754AF">
      <w:pPr>
        <w:spacing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Aumenta rispetto al terzo trimestre 2025 la percentuale di assunzioni </w:t>
      </w:r>
      <w:r w:rsidR="003E0888" w:rsidRPr="00BE32E9">
        <w:rPr>
          <w:rFonts w:ascii="Calibri" w:eastAsia="Times New Roman" w:hAnsi="Calibri" w:cs="Calibri"/>
          <w:kern w:val="0"/>
          <w:lang w:eastAsia="it-IT"/>
          <w14:ligatures w14:val="none"/>
        </w:rPr>
        <w:t>non vincolate</w:t>
      </w:r>
      <w:r w:rsidRPr="00BE32E9">
        <w:rPr>
          <w:rFonts w:ascii="Calibri" w:eastAsia="Times New Roman" w:hAnsi="Calibri" w:cs="Calibri"/>
          <w:kern w:val="0"/>
          <w:lang w:eastAsia="it-IT"/>
          <w14:ligatures w14:val="none"/>
        </w:rPr>
        <w:t xml:space="preserve"> </w:t>
      </w:r>
      <w:r w:rsidR="003E0888" w:rsidRPr="00BE32E9">
        <w:rPr>
          <w:rFonts w:ascii="Calibri" w:eastAsia="Times New Roman" w:hAnsi="Calibri" w:cs="Calibri"/>
          <w:kern w:val="0"/>
          <w:lang w:eastAsia="it-IT"/>
          <w14:ligatures w14:val="none"/>
        </w:rPr>
        <w:t>a</w:t>
      </w:r>
      <w:r>
        <w:rPr>
          <w:rFonts w:ascii="Calibri" w:eastAsia="Times New Roman" w:hAnsi="Calibri" w:cs="Calibri"/>
          <w:kern w:val="0"/>
          <w:lang w:eastAsia="it-IT"/>
          <w14:ligatures w14:val="none"/>
        </w:rPr>
        <w:t xml:space="preserve"> requisiti di età (29%; +6</w:t>
      </w:r>
      <w:r w:rsidR="00400EA9">
        <w:rPr>
          <w:rFonts w:ascii="Calibri" w:eastAsia="Times New Roman" w:hAnsi="Calibri" w:cs="Calibri"/>
          <w:kern w:val="0"/>
          <w:lang w:eastAsia="it-IT"/>
          <w14:ligatures w14:val="none"/>
        </w:rPr>
        <w:t>pp</w:t>
      </w:r>
      <w:r>
        <w:rPr>
          <w:rFonts w:ascii="Calibri" w:eastAsia="Times New Roman" w:hAnsi="Calibri" w:cs="Calibri"/>
          <w:kern w:val="0"/>
          <w:lang w:eastAsia="it-IT"/>
          <w14:ligatures w14:val="none"/>
        </w:rPr>
        <w:t xml:space="preserve">). Nel caso in cui siano imposti limiti </w:t>
      </w:r>
      <w:r w:rsidR="00585D9B">
        <w:rPr>
          <w:rFonts w:ascii="Calibri" w:eastAsia="Times New Roman" w:hAnsi="Calibri" w:cs="Calibri"/>
          <w:kern w:val="0"/>
          <w:lang w:eastAsia="it-IT"/>
          <w14:ligatures w14:val="none"/>
        </w:rPr>
        <w:t>anagrafici</w:t>
      </w:r>
      <w:r>
        <w:rPr>
          <w:rFonts w:ascii="Calibri" w:eastAsia="Times New Roman" w:hAnsi="Calibri" w:cs="Calibri"/>
          <w:kern w:val="0"/>
          <w:lang w:eastAsia="it-IT"/>
          <w14:ligatures w14:val="none"/>
        </w:rPr>
        <w:t xml:space="preserve">, la più richiesta si conferma la fascia 30-44 anni (33%), seguita da quella 25-29 anni (21%). Più contenuta la </w:t>
      </w:r>
      <w:r w:rsidR="003E0888">
        <w:rPr>
          <w:rFonts w:ascii="Calibri" w:eastAsia="Times New Roman" w:hAnsi="Calibri" w:cs="Calibri"/>
          <w:kern w:val="0"/>
          <w:lang w:eastAsia="it-IT"/>
          <w14:ligatures w14:val="none"/>
        </w:rPr>
        <w:t xml:space="preserve">domanda </w:t>
      </w:r>
      <w:r>
        <w:rPr>
          <w:rFonts w:ascii="Calibri" w:eastAsia="Times New Roman" w:hAnsi="Calibri" w:cs="Calibri"/>
          <w:kern w:val="0"/>
          <w:lang w:eastAsia="it-IT"/>
          <w14:ligatures w14:val="none"/>
        </w:rPr>
        <w:t xml:space="preserve">di under 25 (10%) e di </w:t>
      </w:r>
      <w:r w:rsidR="00585D9B">
        <w:rPr>
          <w:rFonts w:ascii="Calibri" w:eastAsia="Times New Roman" w:hAnsi="Calibri" w:cs="Calibri"/>
          <w:kern w:val="0"/>
          <w:lang w:eastAsia="it-IT"/>
          <w14:ligatures w14:val="none"/>
        </w:rPr>
        <w:t xml:space="preserve">lavoratori tra i 45 e i 54 anni (6%). L’1% della domanda è rivolta agli over 54. </w:t>
      </w:r>
      <w:r>
        <w:rPr>
          <w:rFonts w:ascii="Calibri" w:eastAsia="Times New Roman" w:hAnsi="Calibri" w:cs="Calibri"/>
          <w:kern w:val="0"/>
          <w:lang w:eastAsia="it-IT"/>
          <w14:ligatures w14:val="none"/>
        </w:rPr>
        <w:t xml:space="preserve"> </w:t>
      </w:r>
    </w:p>
    <w:p w14:paraId="34BCA030" w14:textId="119E0EFB" w:rsidR="0073024A" w:rsidRPr="00BE32E9" w:rsidRDefault="0073024A" w:rsidP="007754AF">
      <w:pPr>
        <w:spacing w:before="120" w:after="0" w:line="240" w:lineRule="auto"/>
        <w:jc w:val="both"/>
        <w:rPr>
          <w:rFonts w:ascii="Calibri" w:eastAsia="Times New Roman" w:hAnsi="Calibri" w:cs="Calibri"/>
          <w:kern w:val="0"/>
          <w:lang w:eastAsia="it-IT"/>
          <w14:ligatures w14:val="none"/>
        </w:rPr>
      </w:pPr>
      <w:r w:rsidRPr="00BE32E9">
        <w:rPr>
          <w:rFonts w:ascii="Calibri" w:eastAsia="Times New Roman" w:hAnsi="Calibri" w:cs="Calibri"/>
          <w:kern w:val="0"/>
          <w:lang w:eastAsia="it-IT"/>
          <w14:ligatures w14:val="none"/>
        </w:rPr>
        <w:t>La crescita della quota di assunzioni per cui l'età non costituisce un requisito selettivo segnala anche a Pisa una progressiva attenuazione delle preferenze anagrafiche da parte delle imprese, in linea con la dinamica osservata nelle altre due province.</w:t>
      </w:r>
    </w:p>
    <w:p w14:paraId="40B87D8E" w14:textId="77777777" w:rsidR="00562FB8" w:rsidRPr="001621A1" w:rsidRDefault="00562FB8" w:rsidP="00562FB8">
      <w:pPr>
        <w:spacing w:before="240" w:after="0" w:line="240" w:lineRule="auto"/>
        <w:jc w:val="both"/>
        <w:rPr>
          <w:rFonts w:ascii="Calibri" w:eastAsia="Times New Roman" w:hAnsi="Calibri" w:cs="Calibri"/>
          <w:b/>
          <w:bCs/>
          <w:kern w:val="0"/>
          <w:lang w:eastAsia="it-IT"/>
          <w14:ligatures w14:val="none"/>
        </w:rPr>
      </w:pPr>
      <w:r w:rsidRPr="001621A1">
        <w:rPr>
          <w:rFonts w:ascii="Calibri" w:eastAsia="Times New Roman" w:hAnsi="Calibri" w:cs="Calibri"/>
          <w:b/>
          <w:bCs/>
          <w:kern w:val="0"/>
          <w:lang w:eastAsia="it-IT"/>
          <w14:ligatures w14:val="none"/>
        </w:rPr>
        <w:t xml:space="preserve">La dinamica dei comparti </w:t>
      </w:r>
    </w:p>
    <w:p w14:paraId="0578237B" w14:textId="71478ECB" w:rsidR="001635C7" w:rsidRPr="00BE32E9" w:rsidRDefault="001635C7" w:rsidP="007754AF">
      <w:pPr>
        <w:spacing w:after="0" w:line="240" w:lineRule="auto"/>
        <w:jc w:val="both"/>
        <w:rPr>
          <w:rFonts w:ascii="Calibri" w:eastAsia="Times New Roman" w:hAnsi="Calibri" w:cs="Calibri"/>
          <w:iCs/>
          <w:noProof/>
          <w:color w:val="000000"/>
          <w:kern w:val="0"/>
          <w:lang w:eastAsia="it-IT"/>
          <w14:ligatures w14:val="none"/>
        </w:rPr>
      </w:pPr>
      <w:r w:rsidRPr="00BE32E9">
        <w:rPr>
          <w:rFonts w:ascii="Calibri" w:eastAsia="Times New Roman" w:hAnsi="Calibri" w:cs="Calibri"/>
          <w:iCs/>
          <w:noProof/>
          <w:color w:val="000000"/>
          <w:kern w:val="0"/>
          <w:lang w:eastAsia="it-IT"/>
          <w14:ligatures w14:val="none"/>
        </w:rPr>
        <w:t>In provincia di Pisa, l'andamento della domanda di lavoro riflette un rallentamento diffuso: alla contrazione dei settori stagionali (agricoltura e commercio) si affianca infatti il freno dell'industria manifatturiera, solo parzialmente compensato dalla tenuta delle costruzioni e dal turismo. Questo quadro evidenzia come la flessione della domanda stia interessando contemporaneamente sia le componenti congiunturali sia il nucleo strutturale dell'economia provinciale.</w:t>
      </w:r>
    </w:p>
    <w:p w14:paraId="436C0389" w14:textId="648C5BE1" w:rsidR="00D97A02" w:rsidRDefault="00585D9B"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La lieve flessione della domanda registrata a livello complessivo si </w:t>
      </w:r>
      <w:r w:rsidR="003773A3">
        <w:rPr>
          <w:rFonts w:ascii="Calibri" w:eastAsia="Times New Roman" w:hAnsi="Calibri" w:cs="Calibri"/>
          <w:iCs/>
          <w:noProof/>
          <w:color w:val="000000"/>
          <w:kern w:val="0"/>
          <w:lang w:eastAsia="it-IT"/>
          <w14:ligatures w14:val="none"/>
        </w:rPr>
        <w:t>mostra</w:t>
      </w:r>
      <w:r>
        <w:rPr>
          <w:rFonts w:ascii="Calibri" w:eastAsia="Times New Roman" w:hAnsi="Calibri" w:cs="Calibri"/>
          <w:iCs/>
          <w:noProof/>
          <w:color w:val="000000"/>
          <w:kern w:val="0"/>
          <w:lang w:eastAsia="it-IT"/>
          <w14:ligatures w14:val="none"/>
        </w:rPr>
        <w:t xml:space="preserve"> trasversale ai vari comparti</w:t>
      </w:r>
      <w:r w:rsidR="007718E3">
        <w:rPr>
          <w:rFonts w:ascii="Calibri" w:eastAsia="Times New Roman" w:hAnsi="Calibri" w:cs="Calibri"/>
          <w:iCs/>
          <w:noProof/>
          <w:color w:val="000000"/>
          <w:kern w:val="0"/>
          <w:lang w:eastAsia="it-IT"/>
          <w14:ligatures w14:val="none"/>
        </w:rPr>
        <w:t xml:space="preserve">, </w:t>
      </w:r>
      <w:r w:rsidR="007718E3" w:rsidRPr="00BE32E9">
        <w:rPr>
          <w:rFonts w:ascii="Calibri" w:eastAsia="Times New Roman" w:hAnsi="Calibri" w:cs="Calibri"/>
          <w:iCs/>
          <w:noProof/>
          <w:color w:val="000000"/>
          <w:kern w:val="0"/>
          <w:lang w:eastAsia="it-IT"/>
          <w14:ligatures w14:val="none"/>
        </w:rPr>
        <w:t>con</w:t>
      </w:r>
      <w:r w:rsidRPr="00BE32E9">
        <w:rPr>
          <w:rFonts w:ascii="Calibri" w:eastAsia="Times New Roman" w:hAnsi="Calibri" w:cs="Calibri"/>
          <w:iCs/>
          <w:noProof/>
          <w:color w:val="000000"/>
          <w:kern w:val="0"/>
          <w:lang w:eastAsia="it-IT"/>
          <w14:ligatures w14:val="none"/>
        </w:rPr>
        <w:t xml:space="preserve"> </w:t>
      </w:r>
      <w:r w:rsidR="007718E3" w:rsidRPr="00BE32E9">
        <w:rPr>
          <w:rFonts w:ascii="Calibri" w:eastAsia="Times New Roman" w:hAnsi="Calibri" w:cs="Calibri"/>
          <w:iCs/>
          <w:noProof/>
          <w:color w:val="000000"/>
          <w:kern w:val="0"/>
          <w:lang w:eastAsia="it-IT"/>
          <w14:ligatures w14:val="none"/>
        </w:rPr>
        <w:t xml:space="preserve">un calo di </w:t>
      </w:r>
      <w:r>
        <w:rPr>
          <w:rFonts w:ascii="Calibri" w:eastAsia="Times New Roman" w:hAnsi="Calibri" w:cs="Calibri"/>
          <w:iCs/>
          <w:noProof/>
          <w:color w:val="000000"/>
          <w:kern w:val="0"/>
          <w:lang w:eastAsia="it-IT"/>
          <w14:ligatures w14:val="none"/>
        </w:rPr>
        <w:t>20 unità nel</w:t>
      </w:r>
      <w:r w:rsidR="00D97A02">
        <w:rPr>
          <w:rFonts w:ascii="Calibri" w:eastAsia="Times New Roman" w:hAnsi="Calibri" w:cs="Calibri"/>
          <w:iCs/>
          <w:noProof/>
          <w:color w:val="000000"/>
          <w:kern w:val="0"/>
          <w:lang w:eastAsia="it-IT"/>
          <w14:ligatures w14:val="none"/>
        </w:rPr>
        <w:t xml:space="preserve"> settore primario</w:t>
      </w:r>
      <w:r>
        <w:rPr>
          <w:rFonts w:ascii="Calibri" w:eastAsia="Times New Roman" w:hAnsi="Calibri" w:cs="Calibri"/>
          <w:iCs/>
          <w:noProof/>
          <w:color w:val="000000"/>
          <w:kern w:val="0"/>
          <w:lang w:eastAsia="it-IT"/>
          <w14:ligatures w14:val="none"/>
        </w:rPr>
        <w:t xml:space="preserve"> (-6%) e nell’industria (-1%), </w:t>
      </w:r>
      <w:r w:rsidR="007718E3">
        <w:rPr>
          <w:rFonts w:ascii="Calibri" w:eastAsia="Times New Roman" w:hAnsi="Calibri" w:cs="Calibri"/>
          <w:iCs/>
          <w:noProof/>
          <w:color w:val="000000"/>
          <w:kern w:val="0"/>
          <w:lang w:eastAsia="it-IT"/>
          <w14:ligatures w14:val="none"/>
        </w:rPr>
        <w:t xml:space="preserve">di </w:t>
      </w:r>
      <w:r w:rsidR="00D97A02">
        <w:rPr>
          <w:rFonts w:ascii="Calibri" w:eastAsia="Times New Roman" w:hAnsi="Calibri" w:cs="Calibri"/>
          <w:iCs/>
          <w:noProof/>
          <w:color w:val="000000"/>
          <w:kern w:val="0"/>
          <w:lang w:eastAsia="it-IT"/>
          <w14:ligatures w14:val="none"/>
        </w:rPr>
        <w:t xml:space="preserve">140 unità nei servizi (-2%), mantenendo i pesi dei tre settori nella domanda </w:t>
      </w:r>
      <w:r w:rsidR="003773A3">
        <w:rPr>
          <w:rFonts w:ascii="Calibri" w:eastAsia="Times New Roman" w:hAnsi="Calibri" w:cs="Calibri"/>
          <w:iCs/>
          <w:noProof/>
          <w:color w:val="000000"/>
          <w:kern w:val="0"/>
          <w:lang w:eastAsia="it-IT"/>
          <w14:ligatures w14:val="none"/>
        </w:rPr>
        <w:t>provinciale</w:t>
      </w:r>
      <w:r w:rsidR="00DA3EE5">
        <w:rPr>
          <w:rFonts w:ascii="Calibri" w:eastAsia="Times New Roman" w:hAnsi="Calibri" w:cs="Calibri"/>
          <w:iCs/>
          <w:noProof/>
          <w:color w:val="000000"/>
          <w:kern w:val="0"/>
          <w:lang w:eastAsia="it-IT"/>
          <w14:ligatures w14:val="none"/>
        </w:rPr>
        <w:t xml:space="preserve"> invariati e</w:t>
      </w:r>
      <w:r w:rsidR="003773A3">
        <w:rPr>
          <w:rFonts w:ascii="Calibri" w:eastAsia="Times New Roman" w:hAnsi="Calibri" w:cs="Calibri"/>
          <w:iCs/>
          <w:noProof/>
          <w:color w:val="000000"/>
          <w:kern w:val="0"/>
          <w:lang w:eastAsia="it-IT"/>
          <w14:ligatures w14:val="none"/>
        </w:rPr>
        <w:t xml:space="preserve"> </w:t>
      </w:r>
      <w:r w:rsidR="00D97A02">
        <w:rPr>
          <w:rFonts w:ascii="Calibri" w:eastAsia="Times New Roman" w:hAnsi="Calibri" w:cs="Calibri"/>
          <w:iCs/>
          <w:noProof/>
          <w:color w:val="000000"/>
          <w:kern w:val="0"/>
          <w:lang w:eastAsia="it-IT"/>
          <w14:ligatures w14:val="none"/>
        </w:rPr>
        <w:t>rispettivamente pari al 4%, al 30% e al 66%.</w:t>
      </w:r>
      <w:r w:rsidR="00FC6D5B">
        <w:rPr>
          <w:rFonts w:ascii="Calibri" w:eastAsia="Times New Roman" w:hAnsi="Calibri" w:cs="Calibri"/>
          <w:iCs/>
          <w:noProof/>
          <w:color w:val="000000"/>
          <w:kern w:val="0"/>
          <w:lang w:eastAsia="it-IT"/>
          <w14:ligatures w14:val="none"/>
        </w:rPr>
        <w:t xml:space="preserve"> I</w:t>
      </w:r>
      <w:r w:rsidR="00D97A02">
        <w:rPr>
          <w:rFonts w:ascii="Calibri" w:eastAsia="Times New Roman" w:hAnsi="Calibri" w:cs="Calibri"/>
          <w:iCs/>
          <w:noProof/>
          <w:color w:val="000000"/>
          <w:kern w:val="0"/>
          <w:lang w:eastAsia="it-IT"/>
          <w14:ligatures w14:val="none"/>
        </w:rPr>
        <w:t xml:space="preserve">n particolare, ammontano a </w:t>
      </w:r>
      <w:r w:rsidR="00D97A02" w:rsidRPr="00D97A02">
        <w:rPr>
          <w:rFonts w:ascii="Calibri" w:eastAsia="Times New Roman" w:hAnsi="Calibri" w:cs="Calibri"/>
          <w:b/>
          <w:bCs/>
          <w:iCs/>
          <w:noProof/>
          <w:color w:val="000000"/>
          <w:kern w:val="0"/>
          <w:lang w:eastAsia="it-IT"/>
          <w14:ligatures w14:val="none"/>
        </w:rPr>
        <w:t>310</w:t>
      </w:r>
      <w:r w:rsidR="00D97A02">
        <w:rPr>
          <w:rFonts w:ascii="Calibri" w:eastAsia="Times New Roman" w:hAnsi="Calibri" w:cs="Calibri"/>
          <w:iCs/>
          <w:noProof/>
          <w:color w:val="000000"/>
          <w:kern w:val="0"/>
          <w:lang w:eastAsia="it-IT"/>
          <w14:ligatures w14:val="none"/>
        </w:rPr>
        <w:t xml:space="preserve"> le as</w:t>
      </w:r>
      <w:r w:rsidR="00406B91">
        <w:rPr>
          <w:rFonts w:ascii="Calibri" w:eastAsia="Times New Roman" w:hAnsi="Calibri" w:cs="Calibri"/>
          <w:iCs/>
          <w:noProof/>
          <w:color w:val="000000"/>
          <w:kern w:val="0"/>
          <w:lang w:eastAsia="it-IT"/>
          <w14:ligatures w14:val="none"/>
        </w:rPr>
        <w:t>s</w:t>
      </w:r>
      <w:r w:rsidR="00D97A02">
        <w:rPr>
          <w:rFonts w:ascii="Calibri" w:eastAsia="Times New Roman" w:hAnsi="Calibri" w:cs="Calibri"/>
          <w:iCs/>
          <w:noProof/>
          <w:color w:val="000000"/>
          <w:kern w:val="0"/>
          <w:lang w:eastAsia="it-IT"/>
          <w14:ligatures w14:val="none"/>
        </w:rPr>
        <w:t xml:space="preserve">unzioni previste </w:t>
      </w:r>
      <w:r w:rsidR="00D97A02" w:rsidRPr="00D97A02">
        <w:rPr>
          <w:rFonts w:ascii="Calibri" w:eastAsia="Times New Roman" w:hAnsi="Calibri" w:cs="Calibri"/>
          <w:b/>
          <w:bCs/>
          <w:iCs/>
          <w:noProof/>
          <w:color w:val="000000"/>
          <w:kern w:val="0"/>
          <w:lang w:eastAsia="it-IT"/>
          <w14:ligatures w14:val="none"/>
        </w:rPr>
        <w:t>nell’agricoltura, silvicoltura, caccia e pesca</w:t>
      </w:r>
      <w:r w:rsidR="00D97A02">
        <w:rPr>
          <w:rFonts w:ascii="Calibri" w:eastAsia="Times New Roman" w:hAnsi="Calibri" w:cs="Calibri"/>
          <w:iCs/>
          <w:noProof/>
          <w:color w:val="000000"/>
          <w:kern w:val="0"/>
          <w:lang w:eastAsia="it-IT"/>
          <w14:ligatures w14:val="none"/>
        </w:rPr>
        <w:t xml:space="preserve">, </w:t>
      </w:r>
      <w:r w:rsidR="00186016">
        <w:rPr>
          <w:rFonts w:ascii="Calibri" w:eastAsia="Times New Roman" w:hAnsi="Calibri" w:cs="Calibri"/>
          <w:iCs/>
          <w:noProof/>
          <w:color w:val="000000"/>
          <w:kern w:val="0"/>
          <w:lang w:eastAsia="it-IT"/>
          <w14:ligatures w14:val="none"/>
        </w:rPr>
        <w:t xml:space="preserve">a </w:t>
      </w:r>
      <w:r w:rsidR="00D97A02" w:rsidRPr="00D97A02">
        <w:rPr>
          <w:rFonts w:ascii="Calibri" w:eastAsia="Times New Roman" w:hAnsi="Calibri" w:cs="Calibri"/>
          <w:b/>
          <w:bCs/>
          <w:iCs/>
          <w:noProof/>
          <w:color w:val="000000"/>
          <w:kern w:val="0"/>
          <w:lang w:eastAsia="it-IT"/>
          <w14:ligatures w14:val="none"/>
        </w:rPr>
        <w:t>2.520 quelle nell’industria</w:t>
      </w:r>
      <w:r w:rsidR="00D97A02">
        <w:rPr>
          <w:rFonts w:ascii="Calibri" w:eastAsia="Times New Roman" w:hAnsi="Calibri" w:cs="Calibri"/>
          <w:iCs/>
          <w:noProof/>
          <w:color w:val="000000"/>
          <w:kern w:val="0"/>
          <w:lang w:eastAsia="it-IT"/>
          <w14:ligatures w14:val="none"/>
        </w:rPr>
        <w:t xml:space="preserve"> e </w:t>
      </w:r>
      <w:r w:rsidR="00186016">
        <w:rPr>
          <w:rFonts w:ascii="Calibri" w:eastAsia="Times New Roman" w:hAnsi="Calibri" w:cs="Calibri"/>
          <w:iCs/>
          <w:noProof/>
          <w:color w:val="000000"/>
          <w:kern w:val="0"/>
          <w:lang w:eastAsia="it-IT"/>
          <w14:ligatures w14:val="none"/>
        </w:rPr>
        <w:t xml:space="preserve">a </w:t>
      </w:r>
      <w:r w:rsidR="00D97A02" w:rsidRPr="00D97A02">
        <w:rPr>
          <w:rFonts w:ascii="Calibri" w:eastAsia="Times New Roman" w:hAnsi="Calibri" w:cs="Calibri"/>
          <w:b/>
          <w:bCs/>
          <w:iCs/>
          <w:noProof/>
          <w:color w:val="000000"/>
          <w:kern w:val="0"/>
          <w:lang w:eastAsia="it-IT"/>
          <w14:ligatures w14:val="none"/>
        </w:rPr>
        <w:t>5.520 quelle nei servizi</w:t>
      </w:r>
      <w:r w:rsidR="00D97A02">
        <w:rPr>
          <w:rFonts w:ascii="Calibri" w:eastAsia="Times New Roman" w:hAnsi="Calibri" w:cs="Calibri"/>
          <w:iCs/>
          <w:noProof/>
          <w:color w:val="000000"/>
          <w:kern w:val="0"/>
          <w:lang w:eastAsia="it-IT"/>
          <w14:ligatures w14:val="none"/>
        </w:rPr>
        <w:t>.</w:t>
      </w:r>
    </w:p>
    <w:p w14:paraId="70586F9C" w14:textId="284C38E4" w:rsidR="00D97A02" w:rsidRDefault="00D97A02"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Entrando nel</w:t>
      </w:r>
      <w:r w:rsidR="00E07FCC">
        <w:rPr>
          <w:rFonts w:ascii="Calibri" w:eastAsia="Times New Roman" w:hAnsi="Calibri" w:cs="Calibri"/>
          <w:iCs/>
          <w:noProof/>
          <w:color w:val="000000"/>
          <w:kern w:val="0"/>
          <w:lang w:eastAsia="it-IT"/>
          <w14:ligatures w14:val="none"/>
        </w:rPr>
        <w:t xml:space="preserve"> dettaglio </w:t>
      </w:r>
      <w:r>
        <w:rPr>
          <w:rFonts w:ascii="Calibri" w:eastAsia="Times New Roman" w:hAnsi="Calibri" w:cs="Calibri"/>
          <w:iCs/>
          <w:noProof/>
          <w:color w:val="000000"/>
          <w:kern w:val="0"/>
          <w:lang w:eastAsia="it-IT"/>
          <w14:ligatures w14:val="none"/>
        </w:rPr>
        <w:t>settoriale, i vari segmenti presentano dinamiche ben differenziate. Nel secondario le costruzioni richiedono 820 entra</w:t>
      </w:r>
      <w:r w:rsidR="00407743">
        <w:rPr>
          <w:rFonts w:ascii="Calibri" w:eastAsia="Times New Roman" w:hAnsi="Calibri" w:cs="Calibri"/>
          <w:iCs/>
          <w:noProof/>
          <w:color w:val="000000"/>
          <w:kern w:val="0"/>
          <w:lang w:eastAsia="it-IT"/>
          <w14:ligatures w14:val="none"/>
        </w:rPr>
        <w:t>t</w:t>
      </w:r>
      <w:r>
        <w:rPr>
          <w:rFonts w:ascii="Calibri" w:eastAsia="Times New Roman" w:hAnsi="Calibri" w:cs="Calibri"/>
          <w:iCs/>
          <w:noProof/>
          <w:color w:val="000000"/>
          <w:kern w:val="0"/>
          <w:lang w:eastAsia="it-IT"/>
          <w14:ligatures w14:val="none"/>
        </w:rPr>
        <w:t xml:space="preserve">e, </w:t>
      </w:r>
      <w:r w:rsidR="000423CC">
        <w:rPr>
          <w:rFonts w:ascii="Calibri" w:eastAsia="Times New Roman" w:hAnsi="Calibri" w:cs="Calibri"/>
          <w:iCs/>
          <w:noProof/>
          <w:color w:val="000000"/>
          <w:kern w:val="0"/>
          <w:lang w:eastAsia="it-IT"/>
          <w14:ligatures w14:val="none"/>
        </w:rPr>
        <w:t>evidenziando</w:t>
      </w:r>
      <w:r>
        <w:rPr>
          <w:rFonts w:ascii="Calibri" w:eastAsia="Times New Roman" w:hAnsi="Calibri" w:cs="Calibri"/>
          <w:iCs/>
          <w:noProof/>
          <w:color w:val="000000"/>
          <w:kern w:val="0"/>
          <w:lang w:eastAsia="it-IT"/>
          <w14:ligatures w14:val="none"/>
        </w:rPr>
        <w:t xml:space="preserve"> un +5%</w:t>
      </w:r>
      <w:r w:rsidR="004556E5">
        <w:rPr>
          <w:rFonts w:ascii="Calibri" w:eastAsia="Times New Roman" w:hAnsi="Calibri" w:cs="Calibri"/>
          <w:iCs/>
          <w:noProof/>
          <w:color w:val="000000"/>
          <w:kern w:val="0"/>
          <w:lang w:eastAsia="it-IT"/>
          <w14:ligatures w14:val="none"/>
        </w:rPr>
        <w:t xml:space="preserve"> </w:t>
      </w:r>
      <w:r>
        <w:rPr>
          <w:rFonts w:ascii="Calibri" w:eastAsia="Times New Roman" w:hAnsi="Calibri" w:cs="Calibri"/>
          <w:iCs/>
          <w:noProof/>
          <w:color w:val="000000"/>
          <w:kern w:val="0"/>
          <w:lang w:eastAsia="it-IT"/>
          <w14:ligatures w14:val="none"/>
        </w:rPr>
        <w:t>capace di compensare sol</w:t>
      </w:r>
      <w:r w:rsidR="006B5566">
        <w:rPr>
          <w:rFonts w:ascii="Calibri" w:eastAsia="Times New Roman" w:hAnsi="Calibri" w:cs="Calibri"/>
          <w:iCs/>
          <w:noProof/>
          <w:color w:val="000000"/>
          <w:kern w:val="0"/>
          <w:lang w:eastAsia="it-IT"/>
          <w14:ligatures w14:val="none"/>
        </w:rPr>
        <w:t>tant</w:t>
      </w:r>
      <w:r>
        <w:rPr>
          <w:rFonts w:ascii="Calibri" w:eastAsia="Times New Roman" w:hAnsi="Calibri" w:cs="Calibri"/>
          <w:iCs/>
          <w:noProof/>
          <w:color w:val="000000"/>
          <w:kern w:val="0"/>
          <w:lang w:eastAsia="it-IT"/>
          <w14:ligatures w14:val="none"/>
        </w:rPr>
        <w:t>o parzialmente il -3% de</w:t>
      </w:r>
      <w:r w:rsidR="00E07FCC">
        <w:rPr>
          <w:rFonts w:ascii="Calibri" w:eastAsia="Times New Roman" w:hAnsi="Calibri" w:cs="Calibri"/>
          <w:iCs/>
          <w:noProof/>
          <w:color w:val="000000"/>
          <w:kern w:val="0"/>
          <w:lang w:eastAsia="it-IT"/>
          <w14:ligatures w14:val="none"/>
        </w:rPr>
        <w:t xml:space="preserve">l comparto </w:t>
      </w:r>
      <w:r>
        <w:rPr>
          <w:rFonts w:ascii="Calibri" w:eastAsia="Times New Roman" w:hAnsi="Calibri" w:cs="Calibri"/>
          <w:iCs/>
          <w:noProof/>
          <w:color w:val="000000"/>
          <w:kern w:val="0"/>
          <w:lang w:eastAsia="it-IT"/>
          <w14:ligatures w14:val="none"/>
        </w:rPr>
        <w:t>manifatturier</w:t>
      </w:r>
      <w:r w:rsidR="00E07FCC">
        <w:rPr>
          <w:rFonts w:ascii="Calibri" w:eastAsia="Times New Roman" w:hAnsi="Calibri" w:cs="Calibri"/>
          <w:iCs/>
          <w:noProof/>
          <w:color w:val="000000"/>
          <w:kern w:val="0"/>
          <w:lang w:eastAsia="it-IT"/>
          <w14:ligatures w14:val="none"/>
        </w:rPr>
        <w:t>o</w:t>
      </w:r>
      <w:r>
        <w:rPr>
          <w:rFonts w:ascii="Calibri" w:eastAsia="Times New Roman" w:hAnsi="Calibri" w:cs="Calibri"/>
          <w:iCs/>
          <w:noProof/>
          <w:color w:val="000000"/>
          <w:kern w:val="0"/>
          <w:lang w:eastAsia="it-IT"/>
          <w14:ligatures w14:val="none"/>
        </w:rPr>
        <w:t xml:space="preserve"> e delle public utilities</w:t>
      </w:r>
      <w:r w:rsidR="006B5566">
        <w:rPr>
          <w:rFonts w:ascii="Calibri" w:eastAsia="Times New Roman" w:hAnsi="Calibri" w:cs="Calibri"/>
          <w:iCs/>
          <w:noProof/>
          <w:color w:val="000000"/>
          <w:kern w:val="0"/>
          <w:lang w:eastAsia="it-IT"/>
          <w14:ligatures w14:val="none"/>
        </w:rPr>
        <w:t xml:space="preserve"> (1.700 unità)</w:t>
      </w:r>
      <w:r>
        <w:rPr>
          <w:rFonts w:ascii="Calibri" w:eastAsia="Times New Roman" w:hAnsi="Calibri" w:cs="Calibri"/>
          <w:iCs/>
          <w:noProof/>
          <w:color w:val="000000"/>
          <w:kern w:val="0"/>
          <w:lang w:eastAsia="it-IT"/>
          <w14:ligatures w14:val="none"/>
        </w:rPr>
        <w:t xml:space="preserve">. </w:t>
      </w:r>
    </w:p>
    <w:p w14:paraId="72F527C7" w14:textId="43F8B0EB" w:rsidR="00034854" w:rsidRDefault="00D97A02" w:rsidP="007754AF">
      <w:pPr>
        <w:spacing w:before="12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Nel </w:t>
      </w:r>
      <w:r w:rsidR="003E1BB5">
        <w:rPr>
          <w:rFonts w:ascii="Calibri" w:eastAsia="Times New Roman" w:hAnsi="Calibri" w:cs="Calibri"/>
          <w:iCs/>
          <w:noProof/>
          <w:color w:val="000000"/>
          <w:kern w:val="0"/>
          <w:lang w:eastAsia="it-IT"/>
          <w14:ligatures w14:val="none"/>
        </w:rPr>
        <w:t>terziario</w:t>
      </w:r>
      <w:r>
        <w:rPr>
          <w:rFonts w:ascii="Calibri" w:eastAsia="Times New Roman" w:hAnsi="Calibri" w:cs="Calibri"/>
          <w:iCs/>
          <w:noProof/>
          <w:color w:val="000000"/>
          <w:kern w:val="0"/>
          <w:lang w:eastAsia="it-IT"/>
          <w14:ligatures w14:val="none"/>
        </w:rPr>
        <w:t xml:space="preserve"> il turismo cresce del 5% </w:t>
      </w:r>
      <w:r w:rsidR="009F34F7">
        <w:rPr>
          <w:rFonts w:ascii="Calibri" w:eastAsia="Times New Roman" w:hAnsi="Calibri" w:cs="Calibri"/>
          <w:iCs/>
          <w:noProof/>
          <w:color w:val="000000"/>
          <w:kern w:val="0"/>
          <w:lang w:eastAsia="it-IT"/>
          <w14:ligatures w14:val="none"/>
        </w:rPr>
        <w:t>(1.580 unità), mentre gli altri comparti si mostrano in cont</w:t>
      </w:r>
      <w:r w:rsidR="0012664B">
        <w:rPr>
          <w:rFonts w:ascii="Calibri" w:eastAsia="Times New Roman" w:hAnsi="Calibri" w:cs="Calibri"/>
          <w:iCs/>
          <w:noProof/>
          <w:color w:val="000000"/>
          <w:kern w:val="0"/>
          <w:lang w:eastAsia="it-IT"/>
          <w14:ligatures w14:val="none"/>
        </w:rPr>
        <w:t>r</w:t>
      </w:r>
      <w:r w:rsidR="009F34F7">
        <w:rPr>
          <w:rFonts w:ascii="Calibri" w:eastAsia="Times New Roman" w:hAnsi="Calibri" w:cs="Calibri"/>
          <w:iCs/>
          <w:noProof/>
          <w:color w:val="000000"/>
          <w:kern w:val="0"/>
          <w:lang w:eastAsia="it-IT"/>
          <w14:ligatures w14:val="none"/>
        </w:rPr>
        <w:t>azione</w:t>
      </w:r>
      <w:r w:rsidR="00E07FCC">
        <w:rPr>
          <w:rFonts w:ascii="Calibri" w:eastAsia="Times New Roman" w:hAnsi="Calibri" w:cs="Calibri"/>
          <w:iCs/>
          <w:noProof/>
          <w:color w:val="000000"/>
          <w:kern w:val="0"/>
          <w:lang w:eastAsia="it-IT"/>
          <w14:ligatures w14:val="none"/>
        </w:rPr>
        <w:t xml:space="preserve">, </w:t>
      </w:r>
      <w:r w:rsidR="00E07FCC" w:rsidRPr="00BE32E9">
        <w:rPr>
          <w:rFonts w:ascii="Calibri" w:eastAsia="Times New Roman" w:hAnsi="Calibri" w:cs="Calibri"/>
          <w:iCs/>
          <w:noProof/>
          <w:color w:val="000000"/>
          <w:kern w:val="0"/>
          <w:lang w:eastAsia="it-IT"/>
          <w14:ligatures w14:val="none"/>
        </w:rPr>
        <w:t xml:space="preserve">con cali del </w:t>
      </w:r>
      <w:r w:rsidR="009F34F7">
        <w:rPr>
          <w:rFonts w:ascii="Calibri" w:eastAsia="Times New Roman" w:hAnsi="Calibri" w:cs="Calibri"/>
          <w:iCs/>
          <w:noProof/>
          <w:color w:val="000000"/>
          <w:kern w:val="0"/>
          <w:lang w:eastAsia="it-IT"/>
          <w14:ligatures w14:val="none"/>
        </w:rPr>
        <w:t>9% per il commercio</w:t>
      </w:r>
      <w:r w:rsidR="009A42DD">
        <w:rPr>
          <w:rFonts w:ascii="Calibri" w:eastAsia="Times New Roman" w:hAnsi="Calibri" w:cs="Calibri"/>
          <w:iCs/>
          <w:noProof/>
          <w:color w:val="000000"/>
          <w:kern w:val="0"/>
          <w:lang w:eastAsia="it-IT"/>
          <w14:ligatures w14:val="none"/>
        </w:rPr>
        <w:t xml:space="preserve"> (1.050 unità)</w:t>
      </w:r>
      <w:r w:rsidR="009F34F7">
        <w:rPr>
          <w:rFonts w:ascii="Calibri" w:eastAsia="Times New Roman" w:hAnsi="Calibri" w:cs="Calibri"/>
          <w:iCs/>
          <w:noProof/>
          <w:color w:val="000000"/>
          <w:kern w:val="0"/>
          <w:lang w:eastAsia="it-IT"/>
          <w14:ligatures w14:val="none"/>
        </w:rPr>
        <w:t xml:space="preserve">, </w:t>
      </w:r>
      <w:r w:rsidR="00E07FCC">
        <w:rPr>
          <w:rFonts w:ascii="Calibri" w:eastAsia="Times New Roman" w:hAnsi="Calibri" w:cs="Calibri"/>
          <w:iCs/>
          <w:noProof/>
          <w:color w:val="000000"/>
          <w:kern w:val="0"/>
          <w:lang w:eastAsia="it-IT"/>
          <w14:ligatures w14:val="none"/>
        </w:rPr>
        <w:t xml:space="preserve">del </w:t>
      </w:r>
      <w:r w:rsidR="009F34F7">
        <w:rPr>
          <w:rFonts w:ascii="Calibri" w:eastAsia="Times New Roman" w:hAnsi="Calibri" w:cs="Calibri"/>
          <w:iCs/>
          <w:noProof/>
          <w:color w:val="000000"/>
          <w:kern w:val="0"/>
          <w:lang w:eastAsia="it-IT"/>
          <w14:ligatures w14:val="none"/>
        </w:rPr>
        <w:t>5% per i servizi alle im</w:t>
      </w:r>
      <w:r w:rsidR="00EF300D">
        <w:rPr>
          <w:rFonts w:ascii="Calibri" w:eastAsia="Times New Roman" w:hAnsi="Calibri" w:cs="Calibri"/>
          <w:iCs/>
          <w:noProof/>
          <w:color w:val="000000"/>
          <w:kern w:val="0"/>
          <w:lang w:eastAsia="it-IT"/>
          <w14:ligatures w14:val="none"/>
        </w:rPr>
        <w:t>pr</w:t>
      </w:r>
      <w:r w:rsidR="009F34F7">
        <w:rPr>
          <w:rFonts w:ascii="Calibri" w:eastAsia="Times New Roman" w:hAnsi="Calibri" w:cs="Calibri"/>
          <w:iCs/>
          <w:noProof/>
          <w:color w:val="000000"/>
          <w:kern w:val="0"/>
          <w:lang w:eastAsia="it-IT"/>
          <w14:ligatures w14:val="none"/>
        </w:rPr>
        <w:t xml:space="preserve">ese </w:t>
      </w:r>
      <w:r w:rsidR="009A42DD">
        <w:rPr>
          <w:rFonts w:ascii="Calibri" w:eastAsia="Times New Roman" w:hAnsi="Calibri" w:cs="Calibri"/>
          <w:iCs/>
          <w:noProof/>
          <w:color w:val="000000"/>
          <w:kern w:val="0"/>
          <w:lang w:eastAsia="it-IT"/>
          <w14:ligatures w14:val="none"/>
        </w:rPr>
        <w:t xml:space="preserve">(1.580 unità) </w:t>
      </w:r>
      <w:r w:rsidR="009F34F7">
        <w:rPr>
          <w:rFonts w:ascii="Calibri" w:eastAsia="Times New Roman" w:hAnsi="Calibri" w:cs="Calibri"/>
          <w:iCs/>
          <w:noProof/>
          <w:color w:val="000000"/>
          <w:kern w:val="0"/>
          <w:lang w:eastAsia="it-IT"/>
          <w14:ligatures w14:val="none"/>
        </w:rPr>
        <w:t xml:space="preserve">e </w:t>
      </w:r>
      <w:r w:rsidR="00E07FCC">
        <w:rPr>
          <w:rFonts w:ascii="Calibri" w:eastAsia="Times New Roman" w:hAnsi="Calibri" w:cs="Calibri"/>
          <w:iCs/>
          <w:noProof/>
          <w:color w:val="000000"/>
          <w:kern w:val="0"/>
          <w:lang w:eastAsia="it-IT"/>
          <w14:ligatures w14:val="none"/>
        </w:rPr>
        <w:t>dell’</w:t>
      </w:r>
      <w:r w:rsidR="009F34F7">
        <w:rPr>
          <w:rFonts w:ascii="Calibri" w:eastAsia="Times New Roman" w:hAnsi="Calibri" w:cs="Calibri"/>
          <w:iCs/>
          <w:noProof/>
          <w:color w:val="000000"/>
          <w:kern w:val="0"/>
          <w:lang w:eastAsia="it-IT"/>
          <w14:ligatures w14:val="none"/>
        </w:rPr>
        <w:t>1% per i servizi alle persone</w:t>
      </w:r>
      <w:r w:rsidR="009A42DD">
        <w:rPr>
          <w:rFonts w:ascii="Calibri" w:eastAsia="Times New Roman" w:hAnsi="Calibri" w:cs="Calibri"/>
          <w:iCs/>
          <w:noProof/>
          <w:color w:val="000000"/>
          <w:kern w:val="0"/>
          <w:lang w:eastAsia="it-IT"/>
          <w14:ligatures w14:val="none"/>
        </w:rPr>
        <w:t xml:space="preserve"> (1.310 unità)</w:t>
      </w:r>
      <w:r w:rsidR="009F34F7">
        <w:rPr>
          <w:rFonts w:ascii="Calibri" w:eastAsia="Times New Roman" w:hAnsi="Calibri" w:cs="Calibri"/>
          <w:iCs/>
          <w:noProof/>
          <w:color w:val="000000"/>
          <w:kern w:val="0"/>
          <w:lang w:eastAsia="it-IT"/>
          <w14:ligatures w14:val="none"/>
        </w:rPr>
        <w:t>.</w:t>
      </w:r>
    </w:p>
    <w:tbl>
      <w:tblPr>
        <w:tblW w:w="8872" w:type="dxa"/>
        <w:tblInd w:w="70" w:type="dxa"/>
        <w:tblCellMar>
          <w:left w:w="70" w:type="dxa"/>
          <w:right w:w="70" w:type="dxa"/>
        </w:tblCellMar>
        <w:tblLook w:val="04A0" w:firstRow="1" w:lastRow="0" w:firstColumn="1" w:lastColumn="0" w:noHBand="0" w:noVBand="1"/>
      </w:tblPr>
      <w:tblGrid>
        <w:gridCol w:w="3220"/>
        <w:gridCol w:w="1571"/>
        <w:gridCol w:w="1569"/>
        <w:gridCol w:w="1256"/>
        <w:gridCol w:w="1256"/>
      </w:tblGrid>
      <w:tr w:rsidR="00562FB8" w:rsidRPr="00562FB8" w14:paraId="6B8F407B" w14:textId="77777777">
        <w:trPr>
          <w:trHeight w:val="261"/>
        </w:trPr>
        <w:tc>
          <w:tcPr>
            <w:tcW w:w="8872" w:type="dxa"/>
            <w:gridSpan w:val="5"/>
            <w:noWrap/>
            <w:vAlign w:val="bottom"/>
            <w:hideMark/>
          </w:tcPr>
          <w:p w14:paraId="108C25B5" w14:textId="73476C67" w:rsidR="00562FB8" w:rsidRPr="00562FB8" w:rsidRDefault="00562FB8" w:rsidP="00562FB8">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 xml:space="preserve">Lavoratori previsti in entrata per settore di attività - </w:t>
            </w:r>
            <w:r w:rsidRPr="00562FB8">
              <w:rPr>
                <w:rFonts w:ascii="Calibri" w:eastAsia="Times New Roman" w:hAnsi="Calibri" w:cs="Calibri"/>
                <w:b/>
                <w:bCs/>
                <w:kern w:val="0"/>
                <w:sz w:val="20"/>
                <w:lang w:eastAsia="it-IT"/>
                <w14:ligatures w14:val="none"/>
              </w:rPr>
              <w:t xml:space="preserve">Luglio-Settembre </w:t>
            </w:r>
            <w:r w:rsidRPr="00562FB8">
              <w:rPr>
                <w:rFonts w:ascii="Calibri" w:eastAsia="Times New Roman" w:hAnsi="Calibri" w:cs="Calibri"/>
                <w:b/>
                <w:bCs/>
                <w:kern w:val="0"/>
                <w:sz w:val="20"/>
                <w:szCs w:val="20"/>
                <w:lang w:eastAsia="it-IT"/>
                <w14:ligatures w14:val="none"/>
              </w:rPr>
              <w:t>202</w:t>
            </w:r>
            <w:r w:rsidR="009F34F7">
              <w:rPr>
                <w:rFonts w:ascii="Calibri" w:eastAsia="Times New Roman" w:hAnsi="Calibri" w:cs="Calibri"/>
                <w:b/>
                <w:bCs/>
                <w:kern w:val="0"/>
                <w:sz w:val="20"/>
                <w:szCs w:val="20"/>
                <w:lang w:eastAsia="it-IT"/>
                <w14:ligatures w14:val="none"/>
              </w:rPr>
              <w:t>6</w:t>
            </w:r>
            <w:r w:rsidRPr="00562FB8">
              <w:rPr>
                <w:rFonts w:ascii="Calibri" w:eastAsia="Times New Roman" w:hAnsi="Calibri" w:cs="Calibri"/>
                <w:b/>
                <w:bCs/>
                <w:kern w:val="0"/>
                <w:sz w:val="20"/>
                <w:szCs w:val="20"/>
                <w:lang w:eastAsia="it-IT"/>
                <w14:ligatures w14:val="none"/>
              </w:rPr>
              <w:t xml:space="preserve"> - provincia di Pisa</w:t>
            </w:r>
          </w:p>
        </w:tc>
      </w:tr>
      <w:tr w:rsidR="00562FB8" w:rsidRPr="00562FB8" w14:paraId="04266A91" w14:textId="77777777">
        <w:trPr>
          <w:trHeight w:val="323"/>
        </w:trPr>
        <w:tc>
          <w:tcPr>
            <w:tcW w:w="3220" w:type="dxa"/>
            <w:tcBorders>
              <w:top w:val="single" w:sz="4" w:space="0" w:color="auto"/>
              <w:left w:val="nil"/>
              <w:bottom w:val="single" w:sz="4" w:space="0" w:color="auto"/>
              <w:right w:val="nil"/>
            </w:tcBorders>
            <w:noWrap/>
            <w:vAlign w:val="center"/>
            <w:hideMark/>
          </w:tcPr>
          <w:p w14:paraId="71A9A392" w14:textId="77777777" w:rsidR="00562FB8" w:rsidRPr="00562FB8" w:rsidRDefault="00562FB8" w:rsidP="00562FB8">
            <w:pPr>
              <w:spacing w:after="0" w:line="240" w:lineRule="auto"/>
              <w:jc w:val="right"/>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w:t>
            </w:r>
          </w:p>
        </w:tc>
        <w:tc>
          <w:tcPr>
            <w:tcW w:w="1571" w:type="dxa"/>
            <w:tcBorders>
              <w:top w:val="single" w:sz="4" w:space="0" w:color="auto"/>
              <w:left w:val="nil"/>
              <w:bottom w:val="single" w:sz="4" w:space="0" w:color="auto"/>
              <w:right w:val="nil"/>
            </w:tcBorders>
            <w:vAlign w:val="center"/>
            <w:hideMark/>
          </w:tcPr>
          <w:p w14:paraId="13F4FFAB" w14:textId="7B338D94" w:rsidR="00562FB8" w:rsidRPr="00562FB8" w:rsidRDefault="00562FB8" w:rsidP="00562FB8">
            <w:pPr>
              <w:spacing w:after="0" w:line="240" w:lineRule="auto"/>
              <w:jc w:val="right"/>
              <w:rPr>
                <w:rFonts w:ascii="Calibri" w:eastAsia="Times New Roman" w:hAnsi="Calibri" w:cs="Calibri"/>
                <w:b/>
                <w:bCs/>
                <w:color w:val="000000"/>
                <w:kern w:val="0"/>
                <w:sz w:val="20"/>
                <w:szCs w:val="20"/>
                <w:lang w:eastAsia="it-IT"/>
                <w14:ligatures w14:val="none"/>
              </w:rPr>
            </w:pPr>
            <w:r w:rsidRPr="00562FB8">
              <w:rPr>
                <w:rFonts w:ascii="Calibri" w:eastAsia="Times New Roman" w:hAnsi="Calibri" w:cs="Calibri"/>
                <w:b/>
                <w:bCs/>
                <w:color w:val="000000"/>
                <w:kern w:val="0"/>
                <w:sz w:val="20"/>
                <w:szCs w:val="20"/>
                <w:lang w:eastAsia="it-IT"/>
                <w14:ligatures w14:val="none"/>
              </w:rPr>
              <w:t>Lug-Set 202</w:t>
            </w:r>
            <w:r w:rsidR="009F34F7">
              <w:rPr>
                <w:rFonts w:ascii="Calibri" w:eastAsia="Times New Roman" w:hAnsi="Calibri" w:cs="Calibri"/>
                <w:b/>
                <w:bCs/>
                <w:color w:val="000000"/>
                <w:kern w:val="0"/>
                <w:sz w:val="20"/>
                <w:szCs w:val="20"/>
                <w:lang w:eastAsia="it-IT"/>
                <w14:ligatures w14:val="none"/>
              </w:rPr>
              <w:t>6</w:t>
            </w:r>
          </w:p>
        </w:tc>
        <w:tc>
          <w:tcPr>
            <w:tcW w:w="1569" w:type="dxa"/>
            <w:tcBorders>
              <w:top w:val="single" w:sz="4" w:space="0" w:color="auto"/>
              <w:left w:val="nil"/>
              <w:bottom w:val="single" w:sz="4" w:space="0" w:color="auto"/>
              <w:right w:val="nil"/>
            </w:tcBorders>
            <w:vAlign w:val="center"/>
            <w:hideMark/>
          </w:tcPr>
          <w:p w14:paraId="3900FEB1" w14:textId="395C4364" w:rsidR="00562FB8" w:rsidRPr="00562FB8" w:rsidRDefault="00562FB8" w:rsidP="00562FB8">
            <w:pPr>
              <w:spacing w:after="0" w:line="240" w:lineRule="auto"/>
              <w:jc w:val="right"/>
              <w:rPr>
                <w:rFonts w:ascii="Calibri" w:eastAsia="Times New Roman" w:hAnsi="Calibri" w:cs="Calibri"/>
                <w:b/>
                <w:bCs/>
                <w:color w:val="000000"/>
                <w:kern w:val="0"/>
                <w:sz w:val="20"/>
                <w:szCs w:val="20"/>
                <w:lang w:eastAsia="it-IT"/>
                <w14:ligatures w14:val="none"/>
              </w:rPr>
            </w:pPr>
            <w:r w:rsidRPr="00562FB8">
              <w:rPr>
                <w:rFonts w:ascii="Calibri" w:eastAsia="Times New Roman" w:hAnsi="Calibri" w:cs="Calibri"/>
                <w:b/>
                <w:bCs/>
                <w:color w:val="000000"/>
                <w:kern w:val="0"/>
                <w:sz w:val="20"/>
                <w:szCs w:val="20"/>
                <w:lang w:eastAsia="it-IT"/>
                <w14:ligatures w14:val="none"/>
              </w:rPr>
              <w:t>Lug-Set</w:t>
            </w:r>
            <w:r w:rsidR="00320F07">
              <w:rPr>
                <w:rFonts w:ascii="Calibri" w:eastAsia="Times New Roman" w:hAnsi="Calibri" w:cs="Calibri"/>
                <w:b/>
                <w:bCs/>
                <w:color w:val="000000"/>
                <w:kern w:val="0"/>
                <w:sz w:val="20"/>
                <w:szCs w:val="20"/>
                <w:lang w:eastAsia="it-IT"/>
                <w14:ligatures w14:val="none"/>
              </w:rPr>
              <w:t xml:space="preserve"> </w:t>
            </w:r>
            <w:r w:rsidRPr="00562FB8">
              <w:rPr>
                <w:rFonts w:ascii="Calibri" w:eastAsia="Times New Roman" w:hAnsi="Calibri" w:cs="Calibri"/>
                <w:b/>
                <w:bCs/>
                <w:color w:val="000000"/>
                <w:kern w:val="0"/>
                <w:sz w:val="20"/>
                <w:szCs w:val="20"/>
                <w:lang w:eastAsia="it-IT"/>
                <w14:ligatures w14:val="none"/>
              </w:rPr>
              <w:t>202</w:t>
            </w:r>
            <w:r w:rsidR="009F34F7">
              <w:rPr>
                <w:rFonts w:ascii="Calibri" w:eastAsia="Times New Roman" w:hAnsi="Calibri" w:cs="Calibri"/>
                <w:b/>
                <w:bCs/>
                <w:color w:val="000000"/>
                <w:kern w:val="0"/>
                <w:sz w:val="20"/>
                <w:szCs w:val="20"/>
                <w:lang w:eastAsia="it-IT"/>
                <w14:ligatures w14:val="none"/>
              </w:rPr>
              <w:t>5</w:t>
            </w:r>
          </w:p>
        </w:tc>
        <w:tc>
          <w:tcPr>
            <w:tcW w:w="1256" w:type="dxa"/>
            <w:tcBorders>
              <w:top w:val="single" w:sz="4" w:space="0" w:color="auto"/>
              <w:left w:val="nil"/>
              <w:bottom w:val="single" w:sz="4" w:space="0" w:color="auto"/>
              <w:right w:val="nil"/>
            </w:tcBorders>
            <w:vAlign w:val="center"/>
            <w:hideMark/>
          </w:tcPr>
          <w:p w14:paraId="76378F49" w14:textId="77777777" w:rsidR="00562FB8" w:rsidRPr="00562FB8" w:rsidRDefault="00562FB8" w:rsidP="00562FB8">
            <w:pPr>
              <w:spacing w:after="0" w:line="240" w:lineRule="auto"/>
              <w:jc w:val="right"/>
              <w:rPr>
                <w:rFonts w:ascii="Calibri" w:eastAsia="Times New Roman" w:hAnsi="Calibri" w:cs="Calibri"/>
                <w:b/>
                <w:bCs/>
                <w:color w:val="000000"/>
                <w:kern w:val="0"/>
                <w:sz w:val="20"/>
                <w:szCs w:val="20"/>
                <w:lang w:eastAsia="it-IT"/>
                <w14:ligatures w14:val="none"/>
              </w:rPr>
            </w:pPr>
            <w:r w:rsidRPr="00562FB8">
              <w:rPr>
                <w:rFonts w:ascii="Calibri" w:eastAsia="Times New Roman" w:hAnsi="Calibri" w:cs="Calibri"/>
                <w:b/>
                <w:bCs/>
                <w:color w:val="000000"/>
                <w:kern w:val="0"/>
                <w:sz w:val="20"/>
                <w:szCs w:val="20"/>
                <w:lang w:eastAsia="it-IT"/>
                <w14:ligatures w14:val="none"/>
              </w:rPr>
              <w:t>Var. ass.</w:t>
            </w:r>
          </w:p>
        </w:tc>
        <w:tc>
          <w:tcPr>
            <w:tcW w:w="1256" w:type="dxa"/>
            <w:tcBorders>
              <w:top w:val="single" w:sz="4" w:space="0" w:color="auto"/>
              <w:left w:val="nil"/>
              <w:bottom w:val="single" w:sz="4" w:space="0" w:color="auto"/>
              <w:right w:val="nil"/>
            </w:tcBorders>
            <w:vAlign w:val="center"/>
            <w:hideMark/>
          </w:tcPr>
          <w:p w14:paraId="4C80CC32" w14:textId="77777777" w:rsidR="00562FB8" w:rsidRPr="00562FB8" w:rsidRDefault="00562FB8" w:rsidP="00562FB8">
            <w:pPr>
              <w:spacing w:after="0" w:line="240" w:lineRule="auto"/>
              <w:jc w:val="right"/>
              <w:rPr>
                <w:rFonts w:ascii="Calibri" w:eastAsia="Times New Roman" w:hAnsi="Calibri" w:cs="Calibri"/>
                <w:b/>
                <w:bCs/>
                <w:color w:val="000000"/>
                <w:kern w:val="0"/>
                <w:sz w:val="20"/>
                <w:szCs w:val="20"/>
                <w:lang w:eastAsia="it-IT"/>
                <w14:ligatures w14:val="none"/>
              </w:rPr>
            </w:pPr>
            <w:r w:rsidRPr="00562FB8">
              <w:rPr>
                <w:rFonts w:ascii="Calibri" w:eastAsia="Times New Roman" w:hAnsi="Calibri" w:cs="Calibri"/>
                <w:b/>
                <w:bCs/>
                <w:color w:val="000000"/>
                <w:kern w:val="0"/>
                <w:sz w:val="20"/>
                <w:szCs w:val="20"/>
                <w:lang w:eastAsia="it-IT"/>
                <w14:ligatures w14:val="none"/>
              </w:rPr>
              <w:t>Var. %</w:t>
            </w:r>
          </w:p>
        </w:tc>
      </w:tr>
      <w:tr w:rsidR="009F34F7" w:rsidRPr="00562FB8" w14:paraId="4E2678C0" w14:textId="77777777">
        <w:trPr>
          <w:trHeight w:val="261"/>
        </w:trPr>
        <w:tc>
          <w:tcPr>
            <w:tcW w:w="3220" w:type="dxa"/>
            <w:noWrap/>
            <w:vAlign w:val="bottom"/>
            <w:hideMark/>
          </w:tcPr>
          <w:p w14:paraId="50D2EC54" w14:textId="57BCD796" w:rsidR="009F34F7" w:rsidRPr="00562FB8" w:rsidRDefault="009F34F7" w:rsidP="009F34F7">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SETTORE PRIMARIO</w:t>
            </w:r>
          </w:p>
        </w:tc>
        <w:tc>
          <w:tcPr>
            <w:tcW w:w="1571" w:type="dxa"/>
            <w:noWrap/>
            <w:vAlign w:val="bottom"/>
            <w:hideMark/>
          </w:tcPr>
          <w:p w14:paraId="46C1406F" w14:textId="4E6AE553"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310</w:t>
            </w:r>
          </w:p>
        </w:tc>
        <w:tc>
          <w:tcPr>
            <w:tcW w:w="1569" w:type="dxa"/>
            <w:noWrap/>
            <w:vAlign w:val="bottom"/>
            <w:hideMark/>
          </w:tcPr>
          <w:p w14:paraId="7ED1CE11" w14:textId="0FB52BBA"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330</w:t>
            </w:r>
          </w:p>
        </w:tc>
        <w:tc>
          <w:tcPr>
            <w:tcW w:w="1256" w:type="dxa"/>
            <w:noWrap/>
            <w:vAlign w:val="bottom"/>
            <w:hideMark/>
          </w:tcPr>
          <w:p w14:paraId="51DB6A05" w14:textId="2CF4617E"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-20</w:t>
            </w:r>
          </w:p>
        </w:tc>
        <w:tc>
          <w:tcPr>
            <w:tcW w:w="1256" w:type="dxa"/>
            <w:noWrap/>
            <w:vAlign w:val="bottom"/>
            <w:hideMark/>
          </w:tcPr>
          <w:p w14:paraId="697F27CB" w14:textId="41C7F242"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-6%</w:t>
            </w:r>
          </w:p>
        </w:tc>
      </w:tr>
      <w:tr w:rsidR="009F34F7" w:rsidRPr="00562FB8" w14:paraId="6518219E" w14:textId="77777777">
        <w:trPr>
          <w:trHeight w:val="261"/>
        </w:trPr>
        <w:tc>
          <w:tcPr>
            <w:tcW w:w="3220" w:type="dxa"/>
            <w:noWrap/>
            <w:vAlign w:val="bottom"/>
            <w:hideMark/>
          </w:tcPr>
          <w:p w14:paraId="34F34E12" w14:textId="77777777" w:rsidR="009F34F7" w:rsidRPr="00562FB8" w:rsidRDefault="009F34F7" w:rsidP="009F34F7">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INDUSTRIA</w:t>
            </w:r>
          </w:p>
        </w:tc>
        <w:tc>
          <w:tcPr>
            <w:tcW w:w="1571" w:type="dxa"/>
            <w:noWrap/>
            <w:vAlign w:val="bottom"/>
            <w:hideMark/>
          </w:tcPr>
          <w:p w14:paraId="7506C6BA" w14:textId="25BBFC3C"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2.520</w:t>
            </w:r>
          </w:p>
        </w:tc>
        <w:tc>
          <w:tcPr>
            <w:tcW w:w="1569" w:type="dxa"/>
            <w:noWrap/>
            <w:vAlign w:val="bottom"/>
            <w:hideMark/>
          </w:tcPr>
          <w:p w14:paraId="2002C4A2" w14:textId="1C1C477A"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2.540</w:t>
            </w:r>
          </w:p>
        </w:tc>
        <w:tc>
          <w:tcPr>
            <w:tcW w:w="1256" w:type="dxa"/>
            <w:noWrap/>
            <w:vAlign w:val="bottom"/>
            <w:hideMark/>
          </w:tcPr>
          <w:p w14:paraId="253E4675" w14:textId="7DBCEA34"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-20</w:t>
            </w:r>
          </w:p>
        </w:tc>
        <w:tc>
          <w:tcPr>
            <w:tcW w:w="1256" w:type="dxa"/>
            <w:noWrap/>
            <w:vAlign w:val="bottom"/>
            <w:hideMark/>
          </w:tcPr>
          <w:p w14:paraId="6121B48B" w14:textId="50825BB5"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w:t>
            </w:r>
          </w:p>
        </w:tc>
      </w:tr>
      <w:tr w:rsidR="009F34F7" w:rsidRPr="00562FB8" w14:paraId="3D49D227" w14:textId="77777777">
        <w:trPr>
          <w:trHeight w:val="261"/>
        </w:trPr>
        <w:tc>
          <w:tcPr>
            <w:tcW w:w="3220" w:type="dxa"/>
            <w:noWrap/>
            <w:vAlign w:val="bottom"/>
            <w:hideMark/>
          </w:tcPr>
          <w:p w14:paraId="69CEA488"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w:t>
            </w:r>
            <w:proofErr w:type="spellStart"/>
            <w:r w:rsidRPr="00562FB8">
              <w:rPr>
                <w:rFonts w:ascii="Calibri" w:eastAsia="Times New Roman" w:hAnsi="Calibri" w:cs="Calibri"/>
                <w:kern w:val="0"/>
                <w:sz w:val="20"/>
                <w:szCs w:val="20"/>
                <w:lang w:eastAsia="it-IT"/>
                <w14:ligatures w14:val="none"/>
              </w:rPr>
              <w:t>Ind</w:t>
            </w:r>
            <w:proofErr w:type="spellEnd"/>
            <w:r w:rsidRPr="00562FB8">
              <w:rPr>
                <w:rFonts w:ascii="Calibri" w:eastAsia="Times New Roman" w:hAnsi="Calibri" w:cs="Calibri"/>
                <w:kern w:val="0"/>
                <w:sz w:val="20"/>
                <w:szCs w:val="20"/>
                <w:lang w:eastAsia="it-IT"/>
                <w14:ligatures w14:val="none"/>
              </w:rPr>
              <w:t xml:space="preserve">. </w:t>
            </w:r>
            <w:proofErr w:type="spellStart"/>
            <w:r w:rsidRPr="00562FB8">
              <w:rPr>
                <w:rFonts w:ascii="Calibri" w:eastAsia="Times New Roman" w:hAnsi="Calibri" w:cs="Calibri"/>
                <w:kern w:val="0"/>
                <w:sz w:val="20"/>
                <w:szCs w:val="20"/>
                <w:lang w:eastAsia="it-IT"/>
                <w14:ligatures w14:val="none"/>
              </w:rPr>
              <w:t>manifatt</w:t>
            </w:r>
            <w:proofErr w:type="spellEnd"/>
            <w:r w:rsidRPr="00562FB8">
              <w:rPr>
                <w:rFonts w:ascii="Calibri" w:eastAsia="Times New Roman" w:hAnsi="Calibri" w:cs="Calibri"/>
                <w:kern w:val="0"/>
                <w:sz w:val="20"/>
                <w:szCs w:val="20"/>
                <w:lang w:eastAsia="it-IT"/>
                <w14:ligatures w14:val="none"/>
              </w:rPr>
              <w:t>. e Public Utilities</w:t>
            </w:r>
          </w:p>
        </w:tc>
        <w:tc>
          <w:tcPr>
            <w:tcW w:w="1571" w:type="dxa"/>
            <w:noWrap/>
            <w:vAlign w:val="bottom"/>
            <w:hideMark/>
          </w:tcPr>
          <w:p w14:paraId="378AD218" w14:textId="3E923320"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1.700</w:t>
            </w:r>
          </w:p>
        </w:tc>
        <w:tc>
          <w:tcPr>
            <w:tcW w:w="1569" w:type="dxa"/>
            <w:noWrap/>
            <w:vAlign w:val="bottom"/>
            <w:hideMark/>
          </w:tcPr>
          <w:p w14:paraId="63AAB0A4" w14:textId="2D3CF9FB"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1.760</w:t>
            </w:r>
          </w:p>
        </w:tc>
        <w:tc>
          <w:tcPr>
            <w:tcW w:w="1256" w:type="dxa"/>
            <w:noWrap/>
            <w:vAlign w:val="bottom"/>
            <w:hideMark/>
          </w:tcPr>
          <w:p w14:paraId="26478030" w14:textId="4751AFEA"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-60</w:t>
            </w:r>
          </w:p>
        </w:tc>
        <w:tc>
          <w:tcPr>
            <w:tcW w:w="1256" w:type="dxa"/>
            <w:noWrap/>
            <w:vAlign w:val="bottom"/>
            <w:hideMark/>
          </w:tcPr>
          <w:p w14:paraId="200D678A" w14:textId="785E8BB7"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-3%</w:t>
            </w:r>
          </w:p>
        </w:tc>
      </w:tr>
      <w:tr w:rsidR="009F34F7" w:rsidRPr="00562FB8" w14:paraId="4F524EE9" w14:textId="77777777">
        <w:trPr>
          <w:trHeight w:val="261"/>
        </w:trPr>
        <w:tc>
          <w:tcPr>
            <w:tcW w:w="3220" w:type="dxa"/>
            <w:noWrap/>
            <w:vAlign w:val="bottom"/>
            <w:hideMark/>
          </w:tcPr>
          <w:p w14:paraId="541004C6"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Costruzioni</w:t>
            </w:r>
          </w:p>
        </w:tc>
        <w:tc>
          <w:tcPr>
            <w:tcW w:w="1571" w:type="dxa"/>
            <w:noWrap/>
            <w:vAlign w:val="bottom"/>
            <w:hideMark/>
          </w:tcPr>
          <w:p w14:paraId="0593FB45" w14:textId="7A262802"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820</w:t>
            </w:r>
          </w:p>
        </w:tc>
        <w:tc>
          <w:tcPr>
            <w:tcW w:w="1569" w:type="dxa"/>
            <w:noWrap/>
            <w:vAlign w:val="bottom"/>
            <w:hideMark/>
          </w:tcPr>
          <w:p w14:paraId="191B49A8" w14:textId="5382A384"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780</w:t>
            </w:r>
          </w:p>
        </w:tc>
        <w:tc>
          <w:tcPr>
            <w:tcW w:w="1256" w:type="dxa"/>
            <w:noWrap/>
            <w:vAlign w:val="bottom"/>
            <w:hideMark/>
          </w:tcPr>
          <w:p w14:paraId="46E55F5D" w14:textId="6F0B52F5"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40</w:t>
            </w:r>
          </w:p>
        </w:tc>
        <w:tc>
          <w:tcPr>
            <w:tcW w:w="1256" w:type="dxa"/>
            <w:noWrap/>
            <w:vAlign w:val="bottom"/>
            <w:hideMark/>
          </w:tcPr>
          <w:p w14:paraId="68884880" w14:textId="166E036C"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w:t>
            </w:r>
          </w:p>
        </w:tc>
      </w:tr>
      <w:tr w:rsidR="009F34F7" w:rsidRPr="00562FB8" w14:paraId="4C65AFC2" w14:textId="77777777">
        <w:trPr>
          <w:trHeight w:val="261"/>
        </w:trPr>
        <w:tc>
          <w:tcPr>
            <w:tcW w:w="3220" w:type="dxa"/>
            <w:noWrap/>
            <w:vAlign w:val="bottom"/>
            <w:hideMark/>
          </w:tcPr>
          <w:p w14:paraId="23AA1684" w14:textId="77777777" w:rsidR="009F34F7" w:rsidRPr="00562FB8" w:rsidRDefault="009F34F7" w:rsidP="009F34F7">
            <w:pPr>
              <w:spacing w:after="0" w:line="240" w:lineRule="auto"/>
              <w:rPr>
                <w:rFonts w:ascii="Calibri" w:eastAsia="Times New Roman" w:hAnsi="Calibri" w:cs="Calibri"/>
                <w:b/>
                <w:bCs/>
                <w:kern w:val="0"/>
                <w:sz w:val="20"/>
                <w:szCs w:val="20"/>
                <w:lang w:eastAsia="it-IT"/>
                <w14:ligatures w14:val="none"/>
              </w:rPr>
            </w:pPr>
            <w:r w:rsidRPr="00562FB8">
              <w:rPr>
                <w:rFonts w:ascii="Calibri" w:eastAsia="Times New Roman" w:hAnsi="Calibri" w:cs="Calibri"/>
                <w:b/>
                <w:bCs/>
                <w:kern w:val="0"/>
                <w:sz w:val="20"/>
                <w:szCs w:val="20"/>
                <w:lang w:eastAsia="it-IT"/>
                <w14:ligatures w14:val="none"/>
              </w:rPr>
              <w:t>SERVIZI</w:t>
            </w:r>
          </w:p>
        </w:tc>
        <w:tc>
          <w:tcPr>
            <w:tcW w:w="1571" w:type="dxa"/>
            <w:noWrap/>
            <w:vAlign w:val="bottom"/>
            <w:hideMark/>
          </w:tcPr>
          <w:p w14:paraId="4F2E7F93" w14:textId="4F25B429"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5.520</w:t>
            </w:r>
          </w:p>
        </w:tc>
        <w:tc>
          <w:tcPr>
            <w:tcW w:w="1569" w:type="dxa"/>
            <w:noWrap/>
            <w:vAlign w:val="bottom"/>
            <w:hideMark/>
          </w:tcPr>
          <w:p w14:paraId="45E0F807" w14:textId="09E5709A"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5.660</w:t>
            </w:r>
          </w:p>
        </w:tc>
        <w:tc>
          <w:tcPr>
            <w:tcW w:w="1256" w:type="dxa"/>
            <w:noWrap/>
            <w:vAlign w:val="bottom"/>
            <w:hideMark/>
          </w:tcPr>
          <w:p w14:paraId="62980546" w14:textId="7EB7C4B2"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-140</w:t>
            </w:r>
          </w:p>
        </w:tc>
        <w:tc>
          <w:tcPr>
            <w:tcW w:w="1256" w:type="dxa"/>
            <w:noWrap/>
            <w:vAlign w:val="bottom"/>
            <w:hideMark/>
          </w:tcPr>
          <w:p w14:paraId="7D0F3B5F" w14:textId="43CBA2FF" w:rsidR="009F34F7" w:rsidRPr="00562FB8" w:rsidRDefault="009F34F7" w:rsidP="009F34F7">
            <w:pPr>
              <w:spacing w:after="0" w:line="240" w:lineRule="auto"/>
              <w:jc w:val="right"/>
              <w:rPr>
                <w:rFonts w:ascii="Calibri" w:eastAsia="Times New Roman" w:hAnsi="Calibri" w:cs="Calibri"/>
                <w:b/>
                <w:bCs/>
                <w:color w:val="000000"/>
                <w:kern w:val="0"/>
                <w:sz w:val="20"/>
                <w:szCs w:val="20"/>
                <w:lang w:eastAsia="it-IT"/>
                <w14:ligatures w14:val="none"/>
              </w:rPr>
            </w:pPr>
            <w:r>
              <w:rPr>
                <w:rFonts w:ascii="Calibri" w:hAnsi="Calibri" w:cs="Calibri"/>
                <w:b/>
                <w:bCs/>
                <w:color w:val="000000"/>
                <w:sz w:val="20"/>
                <w:szCs w:val="20"/>
              </w:rPr>
              <w:t>-2%</w:t>
            </w:r>
          </w:p>
        </w:tc>
      </w:tr>
      <w:tr w:rsidR="009F34F7" w:rsidRPr="00562FB8" w14:paraId="0625081C" w14:textId="77777777">
        <w:trPr>
          <w:trHeight w:val="261"/>
        </w:trPr>
        <w:tc>
          <w:tcPr>
            <w:tcW w:w="3220" w:type="dxa"/>
            <w:noWrap/>
            <w:vAlign w:val="bottom"/>
            <w:hideMark/>
          </w:tcPr>
          <w:p w14:paraId="7414963E"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Commercio</w:t>
            </w:r>
          </w:p>
        </w:tc>
        <w:tc>
          <w:tcPr>
            <w:tcW w:w="1571" w:type="dxa"/>
            <w:noWrap/>
            <w:vAlign w:val="bottom"/>
            <w:hideMark/>
          </w:tcPr>
          <w:p w14:paraId="54D4B086" w14:textId="00DE581E"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1.050</w:t>
            </w:r>
          </w:p>
        </w:tc>
        <w:tc>
          <w:tcPr>
            <w:tcW w:w="1569" w:type="dxa"/>
            <w:noWrap/>
            <w:vAlign w:val="bottom"/>
            <w:hideMark/>
          </w:tcPr>
          <w:p w14:paraId="7E84E303" w14:textId="79F88610"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1.160</w:t>
            </w:r>
          </w:p>
        </w:tc>
        <w:tc>
          <w:tcPr>
            <w:tcW w:w="1256" w:type="dxa"/>
            <w:noWrap/>
            <w:vAlign w:val="bottom"/>
            <w:hideMark/>
          </w:tcPr>
          <w:p w14:paraId="4B05DE3A" w14:textId="72E1234D"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-110</w:t>
            </w:r>
          </w:p>
        </w:tc>
        <w:tc>
          <w:tcPr>
            <w:tcW w:w="1256" w:type="dxa"/>
            <w:noWrap/>
            <w:vAlign w:val="bottom"/>
            <w:hideMark/>
          </w:tcPr>
          <w:p w14:paraId="3B2B45E4" w14:textId="19FBFC60"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-9%</w:t>
            </w:r>
          </w:p>
        </w:tc>
      </w:tr>
      <w:tr w:rsidR="009F34F7" w:rsidRPr="00562FB8" w14:paraId="673DF9CD" w14:textId="77777777">
        <w:trPr>
          <w:trHeight w:val="261"/>
        </w:trPr>
        <w:tc>
          <w:tcPr>
            <w:tcW w:w="3220" w:type="dxa"/>
            <w:noWrap/>
            <w:vAlign w:val="bottom"/>
            <w:hideMark/>
          </w:tcPr>
          <w:p w14:paraId="55B4CA33"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Turismo</w:t>
            </w:r>
          </w:p>
        </w:tc>
        <w:tc>
          <w:tcPr>
            <w:tcW w:w="1571" w:type="dxa"/>
            <w:noWrap/>
            <w:vAlign w:val="bottom"/>
            <w:hideMark/>
          </w:tcPr>
          <w:p w14:paraId="13BDF0EE" w14:textId="7053233F"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1.580</w:t>
            </w:r>
          </w:p>
        </w:tc>
        <w:tc>
          <w:tcPr>
            <w:tcW w:w="1569" w:type="dxa"/>
            <w:noWrap/>
            <w:vAlign w:val="bottom"/>
            <w:hideMark/>
          </w:tcPr>
          <w:p w14:paraId="78D08B3C" w14:textId="7706817F"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1.510</w:t>
            </w:r>
          </w:p>
        </w:tc>
        <w:tc>
          <w:tcPr>
            <w:tcW w:w="1256" w:type="dxa"/>
            <w:noWrap/>
            <w:vAlign w:val="bottom"/>
            <w:hideMark/>
          </w:tcPr>
          <w:p w14:paraId="737A8683" w14:textId="33991691"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70</w:t>
            </w:r>
          </w:p>
        </w:tc>
        <w:tc>
          <w:tcPr>
            <w:tcW w:w="1256" w:type="dxa"/>
            <w:noWrap/>
            <w:vAlign w:val="bottom"/>
            <w:hideMark/>
          </w:tcPr>
          <w:p w14:paraId="3E874A66" w14:textId="0BC23C00"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w:t>
            </w:r>
          </w:p>
        </w:tc>
      </w:tr>
      <w:tr w:rsidR="009F34F7" w:rsidRPr="00562FB8" w14:paraId="03D57BC1" w14:textId="77777777">
        <w:trPr>
          <w:trHeight w:val="261"/>
        </w:trPr>
        <w:tc>
          <w:tcPr>
            <w:tcW w:w="3220" w:type="dxa"/>
            <w:noWrap/>
            <w:vAlign w:val="bottom"/>
            <w:hideMark/>
          </w:tcPr>
          <w:p w14:paraId="4FA52A01"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Servizi alle imprese</w:t>
            </w:r>
          </w:p>
        </w:tc>
        <w:tc>
          <w:tcPr>
            <w:tcW w:w="1571" w:type="dxa"/>
            <w:noWrap/>
            <w:vAlign w:val="bottom"/>
            <w:hideMark/>
          </w:tcPr>
          <w:p w14:paraId="0E493DDC" w14:textId="3518B424"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1.580</w:t>
            </w:r>
          </w:p>
        </w:tc>
        <w:tc>
          <w:tcPr>
            <w:tcW w:w="1569" w:type="dxa"/>
            <w:noWrap/>
            <w:vAlign w:val="bottom"/>
            <w:hideMark/>
          </w:tcPr>
          <w:p w14:paraId="2AD6DE11" w14:textId="608CF4B0"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1.670</w:t>
            </w:r>
          </w:p>
        </w:tc>
        <w:tc>
          <w:tcPr>
            <w:tcW w:w="1256" w:type="dxa"/>
            <w:noWrap/>
            <w:vAlign w:val="bottom"/>
            <w:hideMark/>
          </w:tcPr>
          <w:p w14:paraId="1011EE0C" w14:textId="360EC8B3"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-90</w:t>
            </w:r>
          </w:p>
        </w:tc>
        <w:tc>
          <w:tcPr>
            <w:tcW w:w="1256" w:type="dxa"/>
            <w:noWrap/>
            <w:vAlign w:val="bottom"/>
            <w:hideMark/>
          </w:tcPr>
          <w:p w14:paraId="1AE5FADC" w14:textId="6C2F5F2D"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-5%</w:t>
            </w:r>
          </w:p>
        </w:tc>
      </w:tr>
      <w:tr w:rsidR="009F34F7" w:rsidRPr="00562FB8" w14:paraId="5BC4A3CF" w14:textId="77777777">
        <w:trPr>
          <w:trHeight w:val="261"/>
        </w:trPr>
        <w:tc>
          <w:tcPr>
            <w:tcW w:w="3220" w:type="dxa"/>
            <w:tcBorders>
              <w:top w:val="nil"/>
              <w:left w:val="nil"/>
              <w:bottom w:val="single" w:sz="4" w:space="0" w:color="auto"/>
              <w:right w:val="nil"/>
            </w:tcBorders>
            <w:noWrap/>
            <w:vAlign w:val="bottom"/>
            <w:hideMark/>
          </w:tcPr>
          <w:p w14:paraId="2FF94693" w14:textId="77777777" w:rsidR="009F34F7" w:rsidRPr="00562FB8" w:rsidRDefault="009F34F7" w:rsidP="009F34F7">
            <w:pPr>
              <w:spacing w:after="0" w:line="240" w:lineRule="auto"/>
              <w:rPr>
                <w:rFonts w:ascii="Calibri" w:eastAsia="Times New Roman" w:hAnsi="Calibri" w:cs="Calibri"/>
                <w:kern w:val="0"/>
                <w:sz w:val="20"/>
                <w:szCs w:val="20"/>
                <w:lang w:eastAsia="it-IT"/>
                <w14:ligatures w14:val="none"/>
              </w:rPr>
            </w:pPr>
            <w:r w:rsidRPr="00562FB8">
              <w:rPr>
                <w:rFonts w:ascii="Calibri" w:eastAsia="Times New Roman" w:hAnsi="Calibri" w:cs="Calibri"/>
                <w:kern w:val="0"/>
                <w:sz w:val="20"/>
                <w:szCs w:val="20"/>
                <w:lang w:eastAsia="it-IT"/>
                <w14:ligatures w14:val="none"/>
              </w:rPr>
              <w:t xml:space="preserve"> Servizi alle persone</w:t>
            </w:r>
          </w:p>
        </w:tc>
        <w:tc>
          <w:tcPr>
            <w:tcW w:w="1571" w:type="dxa"/>
            <w:tcBorders>
              <w:top w:val="nil"/>
              <w:left w:val="nil"/>
              <w:bottom w:val="single" w:sz="4" w:space="0" w:color="auto"/>
              <w:right w:val="nil"/>
            </w:tcBorders>
            <w:noWrap/>
            <w:vAlign w:val="bottom"/>
            <w:hideMark/>
          </w:tcPr>
          <w:p w14:paraId="0915365E" w14:textId="2891EA18"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1.310</w:t>
            </w:r>
          </w:p>
        </w:tc>
        <w:tc>
          <w:tcPr>
            <w:tcW w:w="1569" w:type="dxa"/>
            <w:tcBorders>
              <w:top w:val="nil"/>
              <w:left w:val="nil"/>
              <w:bottom w:val="single" w:sz="4" w:space="0" w:color="auto"/>
              <w:right w:val="nil"/>
            </w:tcBorders>
            <w:noWrap/>
            <w:vAlign w:val="bottom"/>
            <w:hideMark/>
          </w:tcPr>
          <w:p w14:paraId="0DD37A23" w14:textId="0A9CAC29"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1.320</w:t>
            </w:r>
          </w:p>
        </w:tc>
        <w:tc>
          <w:tcPr>
            <w:tcW w:w="1256" w:type="dxa"/>
            <w:tcBorders>
              <w:top w:val="nil"/>
              <w:left w:val="nil"/>
              <w:bottom w:val="single" w:sz="4" w:space="0" w:color="auto"/>
              <w:right w:val="nil"/>
            </w:tcBorders>
            <w:noWrap/>
            <w:vAlign w:val="bottom"/>
            <w:hideMark/>
          </w:tcPr>
          <w:p w14:paraId="050136DB" w14:textId="11759884"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-10</w:t>
            </w:r>
          </w:p>
        </w:tc>
        <w:tc>
          <w:tcPr>
            <w:tcW w:w="1256" w:type="dxa"/>
            <w:tcBorders>
              <w:top w:val="nil"/>
              <w:left w:val="nil"/>
              <w:bottom w:val="single" w:sz="4" w:space="0" w:color="auto"/>
              <w:right w:val="nil"/>
            </w:tcBorders>
            <w:noWrap/>
            <w:vAlign w:val="bottom"/>
            <w:hideMark/>
          </w:tcPr>
          <w:p w14:paraId="1AA2347F" w14:textId="3722AFD9" w:rsidR="009F34F7" w:rsidRPr="00562FB8" w:rsidRDefault="009F34F7" w:rsidP="009F34F7">
            <w:pPr>
              <w:spacing w:after="0" w:line="240" w:lineRule="auto"/>
              <w:jc w:val="right"/>
              <w:rPr>
                <w:rFonts w:ascii="Calibri" w:eastAsia="Times New Roman" w:hAnsi="Calibri" w:cs="Calibri"/>
                <w:color w:val="000000"/>
                <w:kern w:val="0"/>
                <w:sz w:val="20"/>
                <w:szCs w:val="20"/>
                <w:lang w:eastAsia="it-IT"/>
                <w14:ligatures w14:val="none"/>
              </w:rPr>
            </w:pPr>
            <w:r>
              <w:rPr>
                <w:rFonts w:ascii="Calibri" w:hAnsi="Calibri" w:cs="Calibri"/>
                <w:color w:val="000000"/>
                <w:sz w:val="20"/>
                <w:szCs w:val="20"/>
              </w:rPr>
              <w:t>-1%</w:t>
            </w:r>
          </w:p>
        </w:tc>
      </w:tr>
      <w:tr w:rsidR="00562FB8" w:rsidRPr="00562FB8" w14:paraId="60CF8D05" w14:textId="77777777">
        <w:trPr>
          <w:trHeight w:val="66"/>
        </w:trPr>
        <w:tc>
          <w:tcPr>
            <w:tcW w:w="8872" w:type="dxa"/>
            <w:gridSpan w:val="5"/>
            <w:noWrap/>
            <w:vAlign w:val="bottom"/>
            <w:hideMark/>
          </w:tcPr>
          <w:p w14:paraId="5396F205" w14:textId="6E005FD6" w:rsidR="00562FB8" w:rsidRPr="007754AF" w:rsidRDefault="00562FB8" w:rsidP="00562FB8">
            <w:pPr>
              <w:spacing w:after="0" w:line="240" w:lineRule="auto"/>
              <w:rPr>
                <w:rFonts w:ascii="Calibri" w:eastAsia="Times New Roman" w:hAnsi="Calibri" w:cs="Calibri"/>
                <w:i/>
                <w:iCs/>
                <w:kern w:val="0"/>
                <w:sz w:val="18"/>
                <w:szCs w:val="18"/>
                <w:lang w:eastAsia="it-IT"/>
                <w14:ligatures w14:val="none"/>
              </w:rPr>
            </w:pPr>
            <w:r w:rsidRPr="00562FB8">
              <w:rPr>
                <w:rFonts w:ascii="Calibri" w:eastAsia="Times New Roman" w:hAnsi="Calibri" w:cs="Calibri"/>
                <w:i/>
                <w:iCs/>
                <w:kern w:val="0"/>
                <w:sz w:val="18"/>
                <w:szCs w:val="18"/>
                <w:lang w:eastAsia="it-IT"/>
                <w14:ligatures w14:val="none"/>
              </w:rPr>
              <w:t>Fonte: Unioncamere - Ministero del Lavoro e delle Politiche Sociali, Sistema Informativo Excelsior, 202</w:t>
            </w:r>
            <w:r w:rsidR="009F34F7">
              <w:rPr>
                <w:rFonts w:ascii="Calibri" w:eastAsia="Times New Roman" w:hAnsi="Calibri" w:cs="Calibri"/>
                <w:i/>
                <w:iCs/>
                <w:kern w:val="0"/>
                <w:sz w:val="18"/>
                <w:szCs w:val="18"/>
                <w:lang w:eastAsia="it-IT"/>
                <w14:ligatures w14:val="none"/>
              </w:rPr>
              <w:t>6</w:t>
            </w:r>
            <w:r w:rsidRPr="00562FB8">
              <w:rPr>
                <w:rFonts w:ascii="Calibri" w:eastAsia="Times New Roman" w:hAnsi="Calibri" w:cs="Calibri"/>
                <w:i/>
                <w:iCs/>
                <w:kern w:val="0"/>
                <w:sz w:val="18"/>
                <w:szCs w:val="18"/>
                <w:lang w:eastAsia="it-IT"/>
                <w14:ligatures w14:val="none"/>
              </w:rPr>
              <w:t xml:space="preserve"> e 202</w:t>
            </w:r>
            <w:r w:rsidR="009F34F7">
              <w:rPr>
                <w:rFonts w:ascii="Calibri" w:eastAsia="Times New Roman" w:hAnsi="Calibri" w:cs="Calibri"/>
                <w:i/>
                <w:iCs/>
                <w:kern w:val="0"/>
                <w:sz w:val="18"/>
                <w:szCs w:val="18"/>
                <w:lang w:eastAsia="it-IT"/>
                <w14:ligatures w14:val="none"/>
              </w:rPr>
              <w:t>5</w:t>
            </w:r>
          </w:p>
        </w:tc>
      </w:tr>
    </w:tbl>
    <w:p w14:paraId="1561E58A" w14:textId="77777777" w:rsidR="00562FB8" w:rsidRDefault="00562FB8" w:rsidP="00562FB8">
      <w:pPr>
        <w:spacing w:before="240" w:after="0" w:line="240" w:lineRule="auto"/>
        <w:jc w:val="both"/>
        <w:rPr>
          <w:rFonts w:ascii="Calibri" w:eastAsia="Times New Roman" w:hAnsi="Calibri" w:cs="Calibri"/>
          <w:b/>
          <w:bCs/>
          <w:iCs/>
          <w:noProof/>
          <w:color w:val="000000"/>
          <w:kern w:val="0"/>
          <w:lang w:eastAsia="it-IT"/>
          <w14:ligatures w14:val="none"/>
        </w:rPr>
      </w:pPr>
      <w:r w:rsidRPr="00562FB8">
        <w:rPr>
          <w:rFonts w:ascii="Calibri" w:eastAsia="Times New Roman" w:hAnsi="Calibri" w:cs="Calibri"/>
          <w:b/>
          <w:bCs/>
          <w:iCs/>
          <w:noProof/>
          <w:color w:val="000000"/>
          <w:kern w:val="0"/>
          <w:lang w:eastAsia="it-IT"/>
          <w14:ligatures w14:val="none"/>
        </w:rPr>
        <w:t xml:space="preserve">Le professioni più </w:t>
      </w:r>
      <w:r w:rsidRPr="00562FB8">
        <w:rPr>
          <w:rFonts w:ascii="Calibri" w:eastAsia="Times New Roman" w:hAnsi="Calibri" w:cs="Calibri"/>
          <w:b/>
          <w:bCs/>
          <w:iCs/>
          <w:noProof/>
          <w:kern w:val="0"/>
          <w:lang w:eastAsia="it-IT"/>
          <w14:ligatures w14:val="none"/>
        </w:rPr>
        <w:t xml:space="preserve">richieste </w:t>
      </w:r>
      <w:r w:rsidRPr="00562FB8">
        <w:rPr>
          <w:rFonts w:ascii="Calibri" w:eastAsia="Times New Roman" w:hAnsi="Calibri" w:cs="Calibri"/>
          <w:b/>
          <w:bCs/>
          <w:iCs/>
          <w:noProof/>
          <w:color w:val="000000"/>
          <w:kern w:val="0"/>
          <w:lang w:eastAsia="it-IT"/>
          <w14:ligatures w14:val="none"/>
        </w:rPr>
        <w:t xml:space="preserve">nel trimestre </w:t>
      </w:r>
    </w:p>
    <w:p w14:paraId="3AD3F37C" w14:textId="540C308D" w:rsidR="005832EC" w:rsidRDefault="009803BE" w:rsidP="007754AF">
      <w:pPr>
        <w:spacing w:after="0" w:line="240" w:lineRule="auto"/>
        <w:jc w:val="both"/>
        <w:rPr>
          <w:rFonts w:ascii="Calibri" w:eastAsia="Times New Roman" w:hAnsi="Calibri" w:cs="Calibri"/>
          <w:iCs/>
          <w:noProof/>
          <w:color w:val="000000"/>
          <w:kern w:val="0"/>
          <w:lang w:eastAsia="it-IT"/>
          <w14:ligatures w14:val="none"/>
        </w:rPr>
      </w:pPr>
      <w:r w:rsidRPr="00BE32E9">
        <w:rPr>
          <w:rFonts w:ascii="Calibri" w:eastAsia="Times New Roman" w:hAnsi="Calibri" w:cs="Calibri"/>
          <w:iCs/>
          <w:noProof/>
          <w:color w:val="000000"/>
          <w:kern w:val="0"/>
          <w:lang w:eastAsia="it-IT"/>
          <w14:ligatures w14:val="none"/>
        </w:rPr>
        <w:t xml:space="preserve">Tra le professioni ad </w:t>
      </w:r>
      <w:r w:rsidRPr="00BE32E9">
        <w:rPr>
          <w:rFonts w:ascii="Calibri" w:eastAsia="Times New Roman" w:hAnsi="Calibri" w:cs="Calibri"/>
          <w:b/>
          <w:bCs/>
          <w:iCs/>
          <w:noProof/>
          <w:color w:val="000000"/>
          <w:kern w:val="0"/>
          <w:lang w:eastAsia="it-IT"/>
          <w14:ligatures w14:val="none"/>
        </w:rPr>
        <w:t>elevata specializzazione</w:t>
      </w:r>
      <w:r w:rsidRPr="00BE32E9">
        <w:rPr>
          <w:rFonts w:ascii="Calibri" w:eastAsia="Times New Roman" w:hAnsi="Calibri" w:cs="Calibri"/>
          <w:iCs/>
          <w:noProof/>
          <w:color w:val="000000"/>
          <w:kern w:val="0"/>
          <w:lang w:eastAsia="it-IT"/>
          <w14:ligatures w14:val="none"/>
        </w:rPr>
        <w:t>, le</w:t>
      </w:r>
      <w:r w:rsidRPr="00BE32E9">
        <w:rPr>
          <w:rFonts w:ascii="Calibri" w:eastAsia="Times New Roman" w:hAnsi="Calibri" w:cs="Calibri"/>
          <w:b/>
          <w:bCs/>
          <w:iCs/>
          <w:noProof/>
          <w:color w:val="000000"/>
          <w:kern w:val="0"/>
          <w:lang w:eastAsia="it-IT"/>
          <w14:ligatures w14:val="none"/>
        </w:rPr>
        <w:t xml:space="preserve"> </w:t>
      </w:r>
      <w:r w:rsidR="005832EC" w:rsidRPr="00BE32E9">
        <w:rPr>
          <w:rFonts w:ascii="Calibri" w:eastAsia="Times New Roman" w:hAnsi="Calibri" w:cs="Calibri"/>
          <w:iCs/>
          <w:noProof/>
          <w:color w:val="000000"/>
          <w:kern w:val="0"/>
          <w:lang w:eastAsia="it-IT"/>
          <w14:ligatures w14:val="none"/>
        </w:rPr>
        <w:t>più ricercate dalle imprese nel trimestre luglio-settembre</w:t>
      </w:r>
      <w:r w:rsidRPr="00BE32E9">
        <w:rPr>
          <w:rFonts w:ascii="Calibri" w:eastAsia="Times New Roman" w:hAnsi="Calibri" w:cs="Calibri"/>
          <w:iCs/>
          <w:noProof/>
          <w:color w:val="000000"/>
          <w:kern w:val="0"/>
          <w:lang w:eastAsia="it-IT"/>
          <w14:ligatures w14:val="none"/>
        </w:rPr>
        <w:t xml:space="preserve"> </w:t>
      </w:r>
      <w:r w:rsidR="005832EC" w:rsidRPr="00BE32E9">
        <w:rPr>
          <w:rFonts w:ascii="Calibri" w:eastAsia="Times New Roman" w:hAnsi="Calibri" w:cs="Calibri"/>
          <w:iCs/>
          <w:noProof/>
          <w:color w:val="000000"/>
          <w:kern w:val="0"/>
          <w:lang w:eastAsia="it-IT"/>
          <w14:ligatures w14:val="none"/>
        </w:rPr>
        <w:t>2026 sono</w:t>
      </w:r>
      <w:r w:rsidR="005832EC">
        <w:rPr>
          <w:rFonts w:ascii="Calibri" w:eastAsia="Times New Roman" w:hAnsi="Calibri" w:cs="Calibri"/>
          <w:iCs/>
          <w:noProof/>
          <w:color w:val="000000"/>
          <w:kern w:val="0"/>
          <w:lang w:eastAsia="it-IT"/>
          <w14:ligatures w14:val="none"/>
        </w:rPr>
        <w:t xml:space="preserve"> quelle di </w:t>
      </w:r>
      <w:r w:rsidR="005832EC" w:rsidRPr="005832EC">
        <w:rPr>
          <w:rFonts w:ascii="Calibri" w:eastAsia="Times New Roman" w:hAnsi="Calibri" w:cs="Calibri"/>
          <w:i/>
          <w:noProof/>
          <w:color w:val="000000"/>
          <w:kern w:val="0"/>
          <w:lang w:eastAsia="it-IT"/>
          <w14:ligatures w14:val="none"/>
        </w:rPr>
        <w:t>tecnico della salute</w:t>
      </w:r>
      <w:r w:rsidR="005832EC">
        <w:rPr>
          <w:rFonts w:ascii="Calibri" w:eastAsia="Times New Roman" w:hAnsi="Calibri" w:cs="Calibri"/>
          <w:iCs/>
          <w:noProof/>
          <w:color w:val="000000"/>
          <w:kern w:val="0"/>
          <w:lang w:eastAsia="it-IT"/>
          <w14:ligatures w14:val="none"/>
        </w:rPr>
        <w:t xml:space="preserve"> (220 unità), </w:t>
      </w:r>
      <w:r w:rsidR="005832EC" w:rsidRPr="005832EC">
        <w:rPr>
          <w:rFonts w:ascii="Calibri" w:eastAsia="Times New Roman" w:hAnsi="Calibri" w:cs="Calibri"/>
          <w:i/>
          <w:noProof/>
          <w:color w:val="000000"/>
          <w:kern w:val="0"/>
          <w:lang w:eastAsia="it-IT"/>
          <w14:ligatures w14:val="none"/>
        </w:rPr>
        <w:t>tecnico dei rapporti con i mercati</w:t>
      </w:r>
      <w:r w:rsidR="005832EC">
        <w:rPr>
          <w:rFonts w:ascii="Calibri" w:eastAsia="Times New Roman" w:hAnsi="Calibri" w:cs="Calibri"/>
          <w:iCs/>
          <w:noProof/>
          <w:color w:val="000000"/>
          <w:kern w:val="0"/>
          <w:lang w:eastAsia="it-IT"/>
          <w14:ligatures w14:val="none"/>
        </w:rPr>
        <w:t xml:space="preserve"> (200 unità), </w:t>
      </w:r>
      <w:r w:rsidR="005832EC" w:rsidRPr="005832EC">
        <w:rPr>
          <w:rFonts w:ascii="Calibri" w:eastAsia="Times New Roman" w:hAnsi="Calibri" w:cs="Calibri"/>
          <w:i/>
          <w:noProof/>
          <w:color w:val="000000"/>
          <w:kern w:val="0"/>
          <w:lang w:eastAsia="it-IT"/>
          <w14:ligatures w14:val="none"/>
        </w:rPr>
        <w:t>tecnico informatico, telematico e delle telecomunicazioni</w:t>
      </w:r>
      <w:r w:rsidR="005832EC">
        <w:rPr>
          <w:rFonts w:ascii="Calibri" w:eastAsia="Times New Roman" w:hAnsi="Calibri" w:cs="Calibri"/>
          <w:iCs/>
          <w:noProof/>
          <w:color w:val="000000"/>
          <w:kern w:val="0"/>
          <w:lang w:eastAsia="it-IT"/>
          <w14:ligatures w14:val="none"/>
        </w:rPr>
        <w:t xml:space="preserve"> (100 unità), </w:t>
      </w:r>
      <w:r w:rsidR="005832EC" w:rsidRPr="005832EC">
        <w:rPr>
          <w:rFonts w:ascii="Calibri" w:eastAsia="Times New Roman" w:hAnsi="Calibri" w:cs="Calibri"/>
          <w:i/>
          <w:noProof/>
          <w:color w:val="000000"/>
          <w:kern w:val="0"/>
          <w:lang w:eastAsia="it-IT"/>
          <w14:ligatures w14:val="none"/>
        </w:rPr>
        <w:t>docente di scuola primaria e pre-primaria</w:t>
      </w:r>
      <w:r w:rsidR="005832EC">
        <w:rPr>
          <w:rFonts w:ascii="Calibri" w:eastAsia="Times New Roman" w:hAnsi="Calibri" w:cs="Calibri"/>
          <w:iCs/>
          <w:noProof/>
          <w:color w:val="000000"/>
          <w:kern w:val="0"/>
          <w:lang w:eastAsia="it-IT"/>
          <w14:ligatures w14:val="none"/>
        </w:rPr>
        <w:t xml:space="preserve"> (70 unità).</w:t>
      </w:r>
    </w:p>
    <w:p w14:paraId="5C68E334" w14:textId="18D4FA4A" w:rsidR="00DB4628" w:rsidRDefault="00DB4628"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lastRenderedPageBreak/>
        <w:t xml:space="preserve">Il gruppo degli </w:t>
      </w:r>
      <w:r w:rsidRPr="00DB4628">
        <w:rPr>
          <w:rFonts w:ascii="Calibri" w:eastAsia="Times New Roman" w:hAnsi="Calibri" w:cs="Calibri"/>
          <w:b/>
          <w:bCs/>
          <w:iCs/>
          <w:noProof/>
          <w:color w:val="000000"/>
          <w:kern w:val="0"/>
          <w:lang w:eastAsia="it-IT"/>
          <w14:ligatures w14:val="none"/>
        </w:rPr>
        <w:t>impiegati e delle professioni commerciali</w:t>
      </w:r>
      <w:r>
        <w:rPr>
          <w:rFonts w:ascii="Calibri" w:eastAsia="Times New Roman" w:hAnsi="Calibri" w:cs="Calibri"/>
          <w:iCs/>
          <w:noProof/>
          <w:color w:val="000000"/>
          <w:kern w:val="0"/>
          <w:lang w:eastAsia="it-IT"/>
          <w14:ligatures w14:val="none"/>
        </w:rPr>
        <w:t xml:space="preserve">, che assorbe da solo il </w:t>
      </w:r>
      <w:r w:rsidRPr="006B2DB7">
        <w:rPr>
          <w:rFonts w:ascii="Calibri" w:eastAsia="Times New Roman" w:hAnsi="Calibri" w:cs="Calibri"/>
          <w:iCs/>
          <w:noProof/>
          <w:color w:val="000000"/>
          <w:kern w:val="0"/>
          <w:lang w:eastAsia="it-IT"/>
          <w14:ligatures w14:val="none"/>
        </w:rPr>
        <w:t>37</w:t>
      </w:r>
      <w:r>
        <w:rPr>
          <w:rFonts w:ascii="Calibri" w:eastAsia="Times New Roman" w:hAnsi="Calibri" w:cs="Calibri"/>
          <w:iCs/>
          <w:noProof/>
          <w:color w:val="000000"/>
          <w:kern w:val="0"/>
          <w:lang w:eastAsia="it-IT"/>
          <w14:ligatures w14:val="none"/>
        </w:rPr>
        <w:t xml:space="preserve">% della domanda trimestrale, vede 1.490 richieste di </w:t>
      </w:r>
      <w:r w:rsidRPr="00DB4628">
        <w:rPr>
          <w:rFonts w:ascii="Calibri" w:eastAsia="Times New Roman" w:hAnsi="Calibri" w:cs="Calibri"/>
          <w:i/>
          <w:noProof/>
          <w:color w:val="000000"/>
          <w:kern w:val="0"/>
          <w:lang w:eastAsia="it-IT"/>
          <w14:ligatures w14:val="none"/>
        </w:rPr>
        <w:t>addetti nelle attività di ristorazione</w:t>
      </w:r>
      <w:r>
        <w:rPr>
          <w:rFonts w:ascii="Calibri" w:eastAsia="Times New Roman" w:hAnsi="Calibri" w:cs="Calibri"/>
          <w:iCs/>
          <w:noProof/>
          <w:color w:val="000000"/>
          <w:kern w:val="0"/>
          <w:lang w:eastAsia="it-IT"/>
          <w14:ligatures w14:val="none"/>
        </w:rPr>
        <w:t xml:space="preserve"> per far fronte all’alta stagione. Buone opportunità di impiego anche per </w:t>
      </w:r>
      <w:r w:rsidR="00002901">
        <w:rPr>
          <w:rFonts w:ascii="Calibri" w:eastAsia="Times New Roman" w:hAnsi="Calibri" w:cs="Calibri"/>
          <w:iCs/>
          <w:noProof/>
          <w:color w:val="000000"/>
          <w:kern w:val="0"/>
          <w:lang w:eastAsia="it-IT"/>
          <w14:ligatures w14:val="none"/>
        </w:rPr>
        <w:t xml:space="preserve">gli </w:t>
      </w:r>
      <w:r w:rsidRPr="00AE6B2A">
        <w:rPr>
          <w:rFonts w:ascii="Calibri" w:eastAsia="Times New Roman" w:hAnsi="Calibri" w:cs="Calibri"/>
          <w:i/>
          <w:noProof/>
          <w:color w:val="000000"/>
          <w:kern w:val="0"/>
          <w:lang w:eastAsia="it-IT"/>
          <w14:ligatures w14:val="none"/>
        </w:rPr>
        <w:t>addetti al</w:t>
      </w:r>
      <w:r w:rsidR="005719D0">
        <w:rPr>
          <w:rFonts w:ascii="Calibri" w:eastAsia="Times New Roman" w:hAnsi="Calibri" w:cs="Calibri"/>
          <w:i/>
          <w:noProof/>
          <w:color w:val="000000"/>
          <w:kern w:val="0"/>
          <w:lang w:eastAsia="it-IT"/>
          <w14:ligatures w14:val="none"/>
        </w:rPr>
        <w:t>le</w:t>
      </w:r>
      <w:r w:rsidRPr="00AE6B2A">
        <w:rPr>
          <w:rFonts w:ascii="Calibri" w:eastAsia="Times New Roman" w:hAnsi="Calibri" w:cs="Calibri"/>
          <w:i/>
          <w:noProof/>
          <w:color w:val="000000"/>
          <w:kern w:val="0"/>
          <w:lang w:eastAsia="it-IT"/>
          <w14:ligatures w14:val="none"/>
        </w:rPr>
        <w:t xml:space="preserve"> vendite</w:t>
      </w:r>
      <w:r>
        <w:rPr>
          <w:rFonts w:ascii="Calibri" w:eastAsia="Times New Roman" w:hAnsi="Calibri" w:cs="Calibri"/>
          <w:iCs/>
          <w:noProof/>
          <w:color w:val="000000"/>
          <w:kern w:val="0"/>
          <w:lang w:eastAsia="it-IT"/>
          <w14:ligatures w14:val="none"/>
        </w:rPr>
        <w:t xml:space="preserve"> (520 unità), </w:t>
      </w:r>
      <w:r w:rsidR="00F53FF9">
        <w:rPr>
          <w:rFonts w:ascii="Calibri" w:eastAsia="Times New Roman" w:hAnsi="Calibri" w:cs="Calibri"/>
          <w:iCs/>
          <w:noProof/>
          <w:color w:val="000000"/>
          <w:kern w:val="0"/>
          <w:lang w:eastAsia="it-IT"/>
          <w14:ligatures w14:val="none"/>
        </w:rPr>
        <w:t xml:space="preserve">gli </w:t>
      </w:r>
      <w:r w:rsidRPr="00AE6B2A">
        <w:rPr>
          <w:rFonts w:ascii="Calibri" w:eastAsia="Times New Roman" w:hAnsi="Calibri" w:cs="Calibri"/>
          <w:i/>
          <w:noProof/>
          <w:color w:val="000000"/>
          <w:kern w:val="0"/>
          <w:lang w:eastAsia="it-IT"/>
          <w14:ligatures w14:val="none"/>
        </w:rPr>
        <w:t>addetti al</w:t>
      </w:r>
      <w:r w:rsidR="00A5605F">
        <w:rPr>
          <w:rFonts w:ascii="Calibri" w:eastAsia="Times New Roman" w:hAnsi="Calibri" w:cs="Calibri"/>
          <w:i/>
          <w:noProof/>
          <w:color w:val="000000"/>
          <w:kern w:val="0"/>
          <w:lang w:eastAsia="it-IT"/>
          <w14:ligatures w14:val="none"/>
        </w:rPr>
        <w:t>la</w:t>
      </w:r>
      <w:r w:rsidRPr="00AE6B2A">
        <w:rPr>
          <w:rFonts w:ascii="Calibri" w:eastAsia="Times New Roman" w:hAnsi="Calibri" w:cs="Calibri"/>
          <w:i/>
          <w:noProof/>
          <w:color w:val="000000"/>
          <w:kern w:val="0"/>
          <w:lang w:eastAsia="it-IT"/>
          <w14:ligatures w14:val="none"/>
        </w:rPr>
        <w:t xml:space="preserve"> segreteria e agli affari generali</w:t>
      </w:r>
      <w:r>
        <w:rPr>
          <w:rFonts w:ascii="Calibri" w:eastAsia="Times New Roman" w:hAnsi="Calibri" w:cs="Calibri"/>
          <w:iCs/>
          <w:noProof/>
          <w:color w:val="000000"/>
          <w:kern w:val="0"/>
          <w:lang w:eastAsia="it-IT"/>
          <w14:ligatures w14:val="none"/>
        </w:rPr>
        <w:t xml:space="preserve"> (240 unità) e per </w:t>
      </w:r>
      <w:r w:rsidR="00002901">
        <w:rPr>
          <w:rFonts w:ascii="Calibri" w:eastAsia="Times New Roman" w:hAnsi="Calibri" w:cs="Calibri"/>
          <w:iCs/>
          <w:noProof/>
          <w:color w:val="000000"/>
          <w:kern w:val="0"/>
          <w:lang w:eastAsia="it-IT"/>
          <w14:ligatures w14:val="none"/>
        </w:rPr>
        <w:t xml:space="preserve">i </w:t>
      </w:r>
      <w:r w:rsidR="00A22E43" w:rsidRPr="00A22E43">
        <w:rPr>
          <w:rFonts w:ascii="Calibri" w:eastAsia="Times New Roman" w:hAnsi="Calibri" w:cs="Calibri"/>
          <w:i/>
          <w:noProof/>
          <w:color w:val="000000"/>
          <w:kern w:val="0"/>
          <w:lang w:eastAsia="it-IT"/>
          <w14:ligatures w14:val="none"/>
        </w:rPr>
        <w:t>professionisti</w:t>
      </w:r>
      <w:r w:rsidRPr="00AE6B2A">
        <w:rPr>
          <w:rFonts w:ascii="Calibri" w:eastAsia="Times New Roman" w:hAnsi="Calibri" w:cs="Calibri"/>
          <w:i/>
          <w:noProof/>
          <w:color w:val="000000"/>
          <w:kern w:val="0"/>
          <w:lang w:eastAsia="it-IT"/>
          <w14:ligatures w14:val="none"/>
        </w:rPr>
        <w:t xml:space="preserve"> qualifica</w:t>
      </w:r>
      <w:r w:rsidR="00A22E43">
        <w:rPr>
          <w:rFonts w:ascii="Calibri" w:eastAsia="Times New Roman" w:hAnsi="Calibri" w:cs="Calibri"/>
          <w:i/>
          <w:noProof/>
          <w:color w:val="000000"/>
          <w:kern w:val="0"/>
          <w:lang w:eastAsia="it-IT"/>
          <w14:ligatures w14:val="none"/>
        </w:rPr>
        <w:t>ti</w:t>
      </w:r>
      <w:r w:rsidRPr="00AE6B2A">
        <w:rPr>
          <w:rFonts w:ascii="Calibri" w:eastAsia="Times New Roman" w:hAnsi="Calibri" w:cs="Calibri"/>
          <w:i/>
          <w:noProof/>
          <w:color w:val="000000"/>
          <w:kern w:val="0"/>
          <w:lang w:eastAsia="it-IT"/>
          <w14:ligatures w14:val="none"/>
        </w:rPr>
        <w:t xml:space="preserve"> nei servizi sanitari e sociali</w:t>
      </w:r>
      <w:r>
        <w:rPr>
          <w:rFonts w:ascii="Calibri" w:eastAsia="Times New Roman" w:hAnsi="Calibri" w:cs="Calibri"/>
          <w:iCs/>
          <w:noProof/>
          <w:color w:val="000000"/>
          <w:kern w:val="0"/>
          <w:lang w:eastAsia="it-IT"/>
          <w14:ligatures w14:val="none"/>
        </w:rPr>
        <w:t xml:space="preserve"> (170 unità). </w:t>
      </w:r>
    </w:p>
    <w:p w14:paraId="0FB679A1" w14:textId="684411AA" w:rsidR="00DB4628" w:rsidRDefault="00DB4628"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Tra gli </w:t>
      </w:r>
      <w:r w:rsidRPr="00544A9E">
        <w:rPr>
          <w:rFonts w:ascii="Calibri" w:eastAsia="Times New Roman" w:hAnsi="Calibri" w:cs="Calibri"/>
          <w:b/>
          <w:bCs/>
          <w:iCs/>
          <w:noProof/>
          <w:color w:val="000000"/>
          <w:kern w:val="0"/>
          <w:lang w:eastAsia="it-IT"/>
          <w14:ligatures w14:val="none"/>
        </w:rPr>
        <w:t>operai specializzati</w:t>
      </w:r>
      <w:r w:rsidR="00AE6B2A">
        <w:rPr>
          <w:rFonts w:ascii="Calibri" w:eastAsia="Times New Roman" w:hAnsi="Calibri" w:cs="Calibri"/>
          <w:iCs/>
          <w:noProof/>
          <w:color w:val="000000"/>
          <w:kern w:val="0"/>
          <w:lang w:eastAsia="it-IT"/>
          <w14:ligatures w14:val="none"/>
        </w:rPr>
        <w:t xml:space="preserve"> le imprese richiedono soprattutto </w:t>
      </w:r>
      <w:r w:rsidR="00AE6B2A" w:rsidRPr="00544A9E">
        <w:rPr>
          <w:rFonts w:ascii="Calibri" w:eastAsia="Times New Roman" w:hAnsi="Calibri" w:cs="Calibri"/>
          <w:i/>
          <w:noProof/>
          <w:color w:val="000000"/>
          <w:kern w:val="0"/>
          <w:lang w:eastAsia="it-IT"/>
          <w14:ligatures w14:val="none"/>
        </w:rPr>
        <w:t>lavoratori del cuoio, delle pelli e delle calzature (</w:t>
      </w:r>
      <w:r w:rsidR="00AE6B2A">
        <w:rPr>
          <w:rFonts w:ascii="Calibri" w:eastAsia="Times New Roman" w:hAnsi="Calibri" w:cs="Calibri"/>
          <w:iCs/>
          <w:noProof/>
          <w:color w:val="000000"/>
          <w:kern w:val="0"/>
          <w:lang w:eastAsia="it-IT"/>
          <w14:ligatures w14:val="none"/>
        </w:rPr>
        <w:t xml:space="preserve">410 unità), </w:t>
      </w:r>
      <w:r w:rsidR="00AE6B2A" w:rsidRPr="00544A9E">
        <w:rPr>
          <w:rFonts w:ascii="Calibri" w:eastAsia="Times New Roman" w:hAnsi="Calibri" w:cs="Calibri"/>
          <w:i/>
          <w:noProof/>
          <w:color w:val="000000"/>
          <w:kern w:val="0"/>
          <w:lang w:eastAsia="it-IT"/>
          <w14:ligatures w14:val="none"/>
        </w:rPr>
        <w:t>conduttori di veicoli</w:t>
      </w:r>
      <w:r w:rsidR="00AE6B2A">
        <w:rPr>
          <w:rFonts w:ascii="Calibri" w:eastAsia="Times New Roman" w:hAnsi="Calibri" w:cs="Calibri"/>
          <w:iCs/>
          <w:noProof/>
          <w:color w:val="000000"/>
          <w:kern w:val="0"/>
          <w:lang w:eastAsia="it-IT"/>
          <w14:ligatures w14:val="none"/>
        </w:rPr>
        <w:t xml:space="preserve"> (370 unità), </w:t>
      </w:r>
      <w:r w:rsidR="00AE6B2A" w:rsidRPr="00544A9E">
        <w:rPr>
          <w:rFonts w:ascii="Calibri" w:eastAsia="Times New Roman" w:hAnsi="Calibri" w:cs="Calibri"/>
          <w:i/>
          <w:noProof/>
          <w:color w:val="000000"/>
          <w:kern w:val="0"/>
          <w:lang w:eastAsia="it-IT"/>
          <w14:ligatures w14:val="none"/>
        </w:rPr>
        <w:t>addetti alle costruzioni e al mantenimento di strutture edili</w:t>
      </w:r>
      <w:r w:rsidR="00AE6B2A">
        <w:rPr>
          <w:rFonts w:ascii="Calibri" w:eastAsia="Times New Roman" w:hAnsi="Calibri" w:cs="Calibri"/>
          <w:iCs/>
          <w:noProof/>
          <w:color w:val="000000"/>
          <w:kern w:val="0"/>
          <w:lang w:eastAsia="it-IT"/>
          <w14:ligatures w14:val="none"/>
        </w:rPr>
        <w:t xml:space="preserve"> (320 unità) e </w:t>
      </w:r>
      <w:r w:rsidR="00544A9E" w:rsidRPr="00544A9E">
        <w:rPr>
          <w:rFonts w:ascii="Calibri" w:eastAsia="Times New Roman" w:hAnsi="Calibri" w:cs="Calibri"/>
          <w:i/>
          <w:noProof/>
          <w:color w:val="000000"/>
          <w:kern w:val="0"/>
          <w:lang w:eastAsia="it-IT"/>
          <w14:ligatures w14:val="none"/>
        </w:rPr>
        <w:t xml:space="preserve">addetti alle rifiniture </w:t>
      </w:r>
      <w:r w:rsidR="0075036A">
        <w:rPr>
          <w:rFonts w:ascii="Calibri" w:eastAsia="Times New Roman" w:hAnsi="Calibri" w:cs="Calibri"/>
          <w:i/>
          <w:noProof/>
          <w:color w:val="000000"/>
          <w:kern w:val="0"/>
          <w:lang w:eastAsia="it-IT"/>
          <w14:ligatures w14:val="none"/>
        </w:rPr>
        <w:t>d</w:t>
      </w:r>
      <w:r w:rsidR="00544A9E" w:rsidRPr="00544A9E">
        <w:rPr>
          <w:rFonts w:ascii="Calibri" w:eastAsia="Times New Roman" w:hAnsi="Calibri" w:cs="Calibri"/>
          <w:i/>
          <w:noProof/>
          <w:color w:val="000000"/>
          <w:kern w:val="0"/>
          <w:lang w:eastAsia="it-IT"/>
          <w14:ligatures w14:val="none"/>
        </w:rPr>
        <w:t>elle costruzioni</w:t>
      </w:r>
      <w:r w:rsidR="00544A9E">
        <w:rPr>
          <w:rFonts w:ascii="Calibri" w:eastAsia="Times New Roman" w:hAnsi="Calibri" w:cs="Calibri"/>
          <w:iCs/>
          <w:noProof/>
          <w:color w:val="000000"/>
          <w:kern w:val="0"/>
          <w:lang w:eastAsia="it-IT"/>
          <w14:ligatures w14:val="none"/>
        </w:rPr>
        <w:t xml:space="preserve"> (310 unità).</w:t>
      </w:r>
    </w:p>
    <w:p w14:paraId="15431D5B" w14:textId="45CFA9DD" w:rsidR="00544A9E" w:rsidRDefault="00544A9E" w:rsidP="007754AF">
      <w:pPr>
        <w:spacing w:before="120" w:after="0" w:line="240" w:lineRule="auto"/>
        <w:jc w:val="both"/>
        <w:rPr>
          <w:rFonts w:ascii="Calibri" w:eastAsia="Times New Roman" w:hAnsi="Calibri" w:cs="Calibri"/>
          <w:iCs/>
          <w:noProof/>
          <w:color w:val="000000"/>
          <w:kern w:val="0"/>
          <w:lang w:eastAsia="it-IT"/>
          <w14:ligatures w14:val="none"/>
        </w:rPr>
      </w:pPr>
      <w:r>
        <w:rPr>
          <w:rFonts w:ascii="Calibri" w:eastAsia="Times New Roman" w:hAnsi="Calibri" w:cs="Calibri"/>
          <w:iCs/>
          <w:noProof/>
          <w:color w:val="000000"/>
          <w:kern w:val="0"/>
          <w:lang w:eastAsia="it-IT"/>
          <w14:ligatures w14:val="none"/>
        </w:rPr>
        <w:t xml:space="preserve">Al vertice delle </w:t>
      </w:r>
      <w:r w:rsidRPr="0075036A">
        <w:rPr>
          <w:rFonts w:ascii="Calibri" w:eastAsia="Times New Roman" w:hAnsi="Calibri" w:cs="Calibri"/>
          <w:b/>
          <w:bCs/>
          <w:iCs/>
          <w:noProof/>
          <w:color w:val="000000"/>
          <w:kern w:val="0"/>
          <w:lang w:eastAsia="it-IT"/>
          <w14:ligatures w14:val="none"/>
        </w:rPr>
        <w:t>posizioni non qualificate</w:t>
      </w:r>
      <w:r>
        <w:rPr>
          <w:rFonts w:ascii="Calibri" w:eastAsia="Times New Roman" w:hAnsi="Calibri" w:cs="Calibri"/>
          <w:iCs/>
          <w:noProof/>
          <w:color w:val="000000"/>
          <w:kern w:val="0"/>
          <w:lang w:eastAsia="it-IT"/>
          <w14:ligatures w14:val="none"/>
        </w:rPr>
        <w:t xml:space="preserve"> più richieste </w:t>
      </w:r>
      <w:r w:rsidR="003E7010">
        <w:rPr>
          <w:rFonts w:ascii="Calibri" w:eastAsia="Times New Roman" w:hAnsi="Calibri" w:cs="Calibri"/>
          <w:iCs/>
          <w:noProof/>
          <w:color w:val="000000"/>
          <w:kern w:val="0"/>
          <w:lang w:eastAsia="it-IT"/>
          <w14:ligatures w14:val="none"/>
        </w:rPr>
        <w:t>troviamo</w:t>
      </w:r>
      <w:r>
        <w:rPr>
          <w:rFonts w:ascii="Calibri" w:eastAsia="Times New Roman" w:hAnsi="Calibri" w:cs="Calibri"/>
          <w:iCs/>
          <w:noProof/>
          <w:color w:val="000000"/>
          <w:kern w:val="0"/>
          <w:lang w:eastAsia="it-IT"/>
          <w14:ligatures w14:val="none"/>
        </w:rPr>
        <w:t xml:space="preserve"> invece </w:t>
      </w:r>
      <w:r w:rsidR="00C95C9B">
        <w:rPr>
          <w:rFonts w:ascii="Calibri" w:eastAsia="Times New Roman" w:hAnsi="Calibri" w:cs="Calibri"/>
          <w:iCs/>
          <w:noProof/>
          <w:color w:val="000000"/>
          <w:kern w:val="0"/>
          <w:lang w:eastAsia="it-IT"/>
          <w14:ligatures w14:val="none"/>
        </w:rPr>
        <w:t>la figura</w:t>
      </w:r>
      <w:r>
        <w:rPr>
          <w:rFonts w:ascii="Calibri" w:eastAsia="Times New Roman" w:hAnsi="Calibri" w:cs="Calibri"/>
          <w:iCs/>
          <w:noProof/>
          <w:color w:val="000000"/>
          <w:kern w:val="0"/>
          <w:lang w:eastAsia="it-IT"/>
          <w14:ligatures w14:val="none"/>
        </w:rPr>
        <w:t xml:space="preserve"> di </w:t>
      </w:r>
      <w:r w:rsidRPr="000C072C">
        <w:rPr>
          <w:rFonts w:ascii="Calibri" w:eastAsia="Times New Roman" w:hAnsi="Calibri" w:cs="Calibri"/>
          <w:i/>
          <w:noProof/>
          <w:color w:val="000000"/>
          <w:kern w:val="0"/>
          <w:lang w:eastAsia="it-IT"/>
          <w14:ligatures w14:val="none"/>
        </w:rPr>
        <w:t xml:space="preserve">addetto nei servizi di pulizia </w:t>
      </w:r>
      <w:r>
        <w:rPr>
          <w:rFonts w:ascii="Calibri" w:eastAsia="Times New Roman" w:hAnsi="Calibri" w:cs="Calibri"/>
          <w:iCs/>
          <w:noProof/>
          <w:color w:val="000000"/>
          <w:kern w:val="0"/>
          <w:lang w:eastAsia="it-IT"/>
          <w14:ligatures w14:val="none"/>
        </w:rPr>
        <w:t xml:space="preserve">(640 unità), seguita da quella di </w:t>
      </w:r>
      <w:r w:rsidRPr="000C072C">
        <w:rPr>
          <w:rFonts w:ascii="Calibri" w:eastAsia="Times New Roman" w:hAnsi="Calibri" w:cs="Calibri"/>
          <w:i/>
          <w:noProof/>
          <w:color w:val="000000"/>
          <w:kern w:val="0"/>
          <w:lang w:eastAsia="it-IT"/>
          <w14:ligatures w14:val="none"/>
        </w:rPr>
        <w:t>addetto allo spostamento e alla consegna merci</w:t>
      </w:r>
      <w:r w:rsidR="0053283B" w:rsidRPr="000C072C">
        <w:rPr>
          <w:rFonts w:ascii="Calibri" w:eastAsia="Times New Roman" w:hAnsi="Calibri" w:cs="Calibri"/>
          <w:i/>
          <w:noProof/>
          <w:color w:val="000000"/>
          <w:kern w:val="0"/>
          <w:lang w:eastAsia="it-IT"/>
          <w14:ligatures w14:val="none"/>
        </w:rPr>
        <w:t xml:space="preserve"> </w:t>
      </w:r>
      <w:r w:rsidR="0053283B">
        <w:rPr>
          <w:rFonts w:ascii="Calibri" w:eastAsia="Times New Roman" w:hAnsi="Calibri" w:cs="Calibri"/>
          <w:iCs/>
          <w:noProof/>
          <w:color w:val="000000"/>
          <w:kern w:val="0"/>
          <w:lang w:eastAsia="it-IT"/>
          <w14:ligatures w14:val="none"/>
        </w:rPr>
        <w:t xml:space="preserve">(390 unità), </w:t>
      </w:r>
      <w:r w:rsidR="0053283B" w:rsidRPr="000C072C">
        <w:rPr>
          <w:rFonts w:ascii="Calibri" w:eastAsia="Times New Roman" w:hAnsi="Calibri" w:cs="Calibri"/>
          <w:i/>
          <w:noProof/>
          <w:color w:val="000000"/>
          <w:kern w:val="0"/>
          <w:lang w:eastAsia="it-IT"/>
          <w14:ligatures w14:val="none"/>
        </w:rPr>
        <w:t>addetto all’agricoltura e alla manutenzione del verde</w:t>
      </w:r>
      <w:r w:rsidR="000C072C">
        <w:rPr>
          <w:rFonts w:ascii="Calibri" w:eastAsia="Times New Roman" w:hAnsi="Calibri" w:cs="Calibri"/>
          <w:i/>
          <w:noProof/>
          <w:color w:val="000000"/>
          <w:kern w:val="0"/>
          <w:lang w:eastAsia="it-IT"/>
          <w14:ligatures w14:val="none"/>
        </w:rPr>
        <w:t xml:space="preserve"> </w:t>
      </w:r>
      <w:r w:rsidR="0053283B">
        <w:rPr>
          <w:rFonts w:ascii="Calibri" w:eastAsia="Times New Roman" w:hAnsi="Calibri" w:cs="Calibri"/>
          <w:iCs/>
          <w:noProof/>
          <w:color w:val="000000"/>
          <w:kern w:val="0"/>
          <w:lang w:eastAsia="it-IT"/>
          <w14:ligatures w14:val="none"/>
        </w:rPr>
        <w:t xml:space="preserve">(180 unità) e </w:t>
      </w:r>
      <w:r w:rsidR="0053283B" w:rsidRPr="000C072C">
        <w:rPr>
          <w:rFonts w:ascii="Calibri" w:eastAsia="Times New Roman" w:hAnsi="Calibri" w:cs="Calibri"/>
          <w:i/>
          <w:noProof/>
          <w:color w:val="000000"/>
          <w:kern w:val="0"/>
          <w:lang w:eastAsia="it-IT"/>
          <w14:ligatures w14:val="none"/>
        </w:rPr>
        <w:t xml:space="preserve">addetto nella manifattura </w:t>
      </w:r>
      <w:r w:rsidR="0053283B">
        <w:rPr>
          <w:rFonts w:ascii="Calibri" w:eastAsia="Times New Roman" w:hAnsi="Calibri" w:cs="Calibri"/>
          <w:iCs/>
          <w:noProof/>
          <w:color w:val="000000"/>
          <w:kern w:val="0"/>
          <w:lang w:eastAsia="it-IT"/>
          <w14:ligatures w14:val="none"/>
        </w:rPr>
        <w:t>(50 unità).</w:t>
      </w:r>
    </w:p>
    <w:p w14:paraId="0D8FEC60" w14:textId="7AFC604F" w:rsidR="000B76F1" w:rsidRPr="006D0F5C" w:rsidRDefault="00BC44EE" w:rsidP="007754AF">
      <w:pPr>
        <w:spacing w:before="120" w:after="0" w:line="240" w:lineRule="auto"/>
        <w:jc w:val="both"/>
        <w:rPr>
          <w:rFonts w:ascii="Calibri" w:hAnsi="Calibri" w:cs="Calibri"/>
          <w:noProof/>
        </w:rPr>
      </w:pPr>
      <w:r>
        <w:rPr>
          <w:rFonts w:ascii="Calibri" w:eastAsia="Times New Roman" w:hAnsi="Calibri" w:cs="Calibri"/>
          <w:iCs/>
          <w:noProof/>
          <w:color w:val="000000"/>
          <w:kern w:val="0"/>
          <w:lang w:eastAsia="it-IT"/>
          <w14:ligatures w14:val="none"/>
        </w:rPr>
        <w:t>Sce</w:t>
      </w:r>
      <w:r w:rsidR="00310501">
        <w:rPr>
          <w:rFonts w:ascii="Calibri" w:eastAsia="Times New Roman" w:hAnsi="Calibri" w:cs="Calibri"/>
          <w:iCs/>
          <w:noProof/>
          <w:color w:val="000000"/>
          <w:kern w:val="0"/>
          <w:lang w:eastAsia="it-IT"/>
          <w14:ligatures w14:val="none"/>
        </w:rPr>
        <w:t>n</w:t>
      </w:r>
      <w:r>
        <w:rPr>
          <w:rFonts w:ascii="Calibri" w:eastAsia="Times New Roman" w:hAnsi="Calibri" w:cs="Calibri"/>
          <w:iCs/>
          <w:noProof/>
          <w:color w:val="000000"/>
          <w:kern w:val="0"/>
          <w:lang w:eastAsia="it-IT"/>
          <w14:ligatures w14:val="none"/>
        </w:rPr>
        <w:t>dendo nel dettaglio del</w:t>
      </w:r>
      <w:r w:rsidR="000B76F1">
        <w:rPr>
          <w:rFonts w:ascii="Calibri" w:eastAsia="Times New Roman" w:hAnsi="Calibri" w:cs="Calibri"/>
          <w:iCs/>
          <w:noProof/>
          <w:color w:val="000000"/>
          <w:kern w:val="0"/>
          <w:lang w:eastAsia="it-IT"/>
          <w14:ligatures w14:val="none"/>
        </w:rPr>
        <w:t xml:space="preserve">le </w:t>
      </w:r>
      <w:r w:rsidR="000B76F1" w:rsidRPr="000B76F1">
        <w:rPr>
          <w:rFonts w:ascii="Calibri" w:eastAsia="Times New Roman" w:hAnsi="Calibri" w:cs="Calibri"/>
          <w:b/>
          <w:bCs/>
          <w:iCs/>
          <w:noProof/>
          <w:color w:val="000000"/>
          <w:kern w:val="0"/>
          <w:lang w:eastAsia="it-IT"/>
          <w14:ligatures w14:val="none"/>
        </w:rPr>
        <w:t>figure professionali</w:t>
      </w:r>
      <w:r w:rsidR="000B76F1">
        <w:rPr>
          <w:rFonts w:ascii="Calibri" w:eastAsia="Times New Roman" w:hAnsi="Calibri" w:cs="Calibri"/>
          <w:iCs/>
          <w:noProof/>
          <w:color w:val="000000"/>
          <w:kern w:val="0"/>
          <w:lang w:eastAsia="it-IT"/>
          <w14:ligatures w14:val="none"/>
        </w:rPr>
        <w:t xml:space="preserve">, le </w:t>
      </w:r>
      <w:r w:rsidR="000B76F1" w:rsidRPr="006D0F5C">
        <w:rPr>
          <w:rFonts w:ascii="Calibri" w:hAnsi="Calibri" w:cs="Calibri"/>
          <w:noProof/>
        </w:rPr>
        <w:t xml:space="preserve">più richieste </w:t>
      </w:r>
      <w:r w:rsidR="000B76F1">
        <w:rPr>
          <w:rFonts w:ascii="Calibri" w:hAnsi="Calibri" w:cs="Calibri"/>
          <w:noProof/>
        </w:rPr>
        <w:t xml:space="preserve">nel trimestre </w:t>
      </w:r>
      <w:r w:rsidR="000B76F1" w:rsidRPr="006D0F5C">
        <w:rPr>
          <w:rFonts w:ascii="Calibri" w:hAnsi="Calibri" w:cs="Calibri"/>
          <w:noProof/>
        </w:rPr>
        <w:t>sono</w:t>
      </w:r>
      <w:r w:rsidR="000B76F1">
        <w:rPr>
          <w:rFonts w:ascii="Calibri" w:hAnsi="Calibri" w:cs="Calibri"/>
          <w:noProof/>
        </w:rPr>
        <w:t>:</w:t>
      </w:r>
      <w:r w:rsidR="000B76F1" w:rsidRPr="006D0F5C">
        <w:rPr>
          <w:rFonts w:ascii="Calibri" w:hAnsi="Calibri" w:cs="Calibri"/>
          <w:noProof/>
        </w:rPr>
        <w:t xml:space="preserve"> </w:t>
      </w:r>
      <w:r w:rsidR="000B76F1" w:rsidRPr="006D0F5C">
        <w:rPr>
          <w:rFonts w:ascii="Calibri" w:hAnsi="Calibri" w:cs="Calibri"/>
          <w:i/>
          <w:iCs/>
          <w:noProof/>
        </w:rPr>
        <w:t>cameriere di sala</w:t>
      </w:r>
      <w:r w:rsidR="000B76F1" w:rsidRPr="006D0F5C">
        <w:rPr>
          <w:rFonts w:ascii="Calibri" w:hAnsi="Calibri" w:cs="Calibri"/>
          <w:noProof/>
        </w:rPr>
        <w:t xml:space="preserve"> (660), </w:t>
      </w:r>
      <w:r w:rsidR="000B76F1" w:rsidRPr="006D0F5C">
        <w:rPr>
          <w:rFonts w:ascii="Calibri" w:hAnsi="Calibri" w:cs="Calibri"/>
          <w:i/>
          <w:iCs/>
          <w:noProof/>
        </w:rPr>
        <w:t>addetto ai servizi di pulizia</w:t>
      </w:r>
      <w:r w:rsidR="000B76F1" w:rsidRPr="006D0F5C">
        <w:rPr>
          <w:rFonts w:ascii="Calibri" w:hAnsi="Calibri" w:cs="Calibri"/>
          <w:noProof/>
        </w:rPr>
        <w:t xml:space="preserve"> (520), </w:t>
      </w:r>
      <w:r w:rsidR="000B76F1" w:rsidRPr="006D0F5C">
        <w:rPr>
          <w:rFonts w:ascii="Calibri" w:hAnsi="Calibri" w:cs="Calibri"/>
          <w:i/>
          <w:iCs/>
          <w:noProof/>
        </w:rPr>
        <w:t>muratore</w:t>
      </w:r>
      <w:r w:rsidR="000B76F1" w:rsidRPr="006D0F5C">
        <w:rPr>
          <w:rFonts w:ascii="Calibri" w:hAnsi="Calibri" w:cs="Calibri"/>
          <w:noProof/>
        </w:rPr>
        <w:t xml:space="preserve"> (260), </w:t>
      </w:r>
      <w:r w:rsidR="000B76F1" w:rsidRPr="006D0F5C">
        <w:rPr>
          <w:rFonts w:ascii="Calibri" w:hAnsi="Calibri" w:cs="Calibri"/>
          <w:i/>
          <w:iCs/>
          <w:noProof/>
        </w:rPr>
        <w:t>aiuto cuoco</w:t>
      </w:r>
      <w:r w:rsidR="000B76F1">
        <w:rPr>
          <w:rFonts w:ascii="Calibri" w:hAnsi="Calibri" w:cs="Calibri"/>
          <w:i/>
          <w:iCs/>
          <w:noProof/>
        </w:rPr>
        <w:t xml:space="preserve">, banconiere di bar </w:t>
      </w:r>
      <w:r w:rsidR="000B76F1" w:rsidRPr="006D0F5C">
        <w:rPr>
          <w:rFonts w:ascii="Calibri" w:hAnsi="Calibri" w:cs="Calibri"/>
          <w:noProof/>
        </w:rPr>
        <w:t xml:space="preserve">e </w:t>
      </w:r>
      <w:r w:rsidR="000B76F1" w:rsidRPr="006D0F5C">
        <w:rPr>
          <w:rFonts w:ascii="Calibri" w:hAnsi="Calibri" w:cs="Calibri"/>
          <w:i/>
          <w:iCs/>
          <w:noProof/>
        </w:rPr>
        <w:t>autotrasportatore</w:t>
      </w:r>
      <w:r w:rsidR="000B76F1">
        <w:rPr>
          <w:rFonts w:ascii="Calibri" w:hAnsi="Calibri" w:cs="Calibri"/>
          <w:i/>
          <w:iCs/>
          <w:noProof/>
        </w:rPr>
        <w:t xml:space="preserve"> di</w:t>
      </w:r>
      <w:r w:rsidR="000B76F1" w:rsidRPr="006D0F5C">
        <w:rPr>
          <w:rFonts w:ascii="Calibri" w:hAnsi="Calibri" w:cs="Calibri"/>
          <w:i/>
          <w:iCs/>
          <w:noProof/>
        </w:rPr>
        <w:t xml:space="preserve"> merc</w:t>
      </w:r>
      <w:r w:rsidR="000B76F1">
        <w:rPr>
          <w:rFonts w:ascii="Calibri" w:hAnsi="Calibri" w:cs="Calibri"/>
          <w:i/>
          <w:iCs/>
          <w:noProof/>
        </w:rPr>
        <w:t>i</w:t>
      </w:r>
      <w:r w:rsidR="000B76F1" w:rsidRPr="006D0F5C">
        <w:rPr>
          <w:rFonts w:ascii="Calibri" w:hAnsi="Calibri" w:cs="Calibri"/>
          <w:noProof/>
        </w:rPr>
        <w:t xml:space="preserve"> (190 unità ciascuno).</w:t>
      </w:r>
    </w:p>
    <w:p w14:paraId="1A793709" w14:textId="2D35C98F" w:rsidR="00562FB8" w:rsidRDefault="00562FB8" w:rsidP="00562FB8">
      <w:pPr>
        <w:spacing w:before="240" w:after="0" w:line="240" w:lineRule="auto"/>
        <w:jc w:val="both"/>
        <w:rPr>
          <w:rFonts w:ascii="Calibri" w:eastAsia="Times New Roman" w:hAnsi="Calibri" w:cs="Calibri"/>
          <w:b/>
          <w:bCs/>
          <w:kern w:val="0"/>
          <w:lang w:eastAsia="it-IT"/>
          <w14:ligatures w14:val="none"/>
        </w:rPr>
      </w:pPr>
      <w:r w:rsidRPr="00562FB8">
        <w:rPr>
          <w:rFonts w:ascii="Calibri" w:eastAsia="Times New Roman" w:hAnsi="Calibri" w:cs="Calibri"/>
          <w:b/>
          <w:bCs/>
          <w:kern w:val="0"/>
          <w:lang w:eastAsia="it-IT"/>
          <w14:ligatures w14:val="none"/>
        </w:rPr>
        <w:t>LA PREVISIONE PER LUGLIO 202</w:t>
      </w:r>
      <w:r w:rsidR="0053283B">
        <w:rPr>
          <w:rFonts w:ascii="Calibri" w:eastAsia="Times New Roman" w:hAnsi="Calibri" w:cs="Calibri"/>
          <w:b/>
          <w:bCs/>
          <w:kern w:val="0"/>
          <w:lang w:eastAsia="it-IT"/>
          <w14:ligatures w14:val="none"/>
        </w:rPr>
        <w:t>6</w:t>
      </w:r>
    </w:p>
    <w:p w14:paraId="37B4BF79" w14:textId="55F5D626" w:rsidR="0053283B" w:rsidRDefault="0053283B"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Sono </w:t>
      </w:r>
      <w:r w:rsidRPr="0053283B">
        <w:rPr>
          <w:rFonts w:ascii="Calibri" w:eastAsia="Times New Roman" w:hAnsi="Calibri" w:cs="Calibri"/>
          <w:b/>
          <w:bCs/>
          <w:kern w:val="0"/>
          <w:lang w:eastAsia="it-IT"/>
          <w14:ligatures w14:val="none"/>
        </w:rPr>
        <w:t xml:space="preserve">3.120 </w:t>
      </w:r>
      <w:r>
        <w:rPr>
          <w:rFonts w:ascii="Calibri" w:eastAsia="Times New Roman" w:hAnsi="Calibri" w:cs="Calibri"/>
          <w:kern w:val="0"/>
          <w:lang w:eastAsia="it-IT"/>
          <w14:ligatures w14:val="none"/>
        </w:rPr>
        <w:t>le assunzioni previste dalle imprese pisane con dipendenti per il mese di luglio 2026: il 2% in meno rispetto allo stesso mese del 2025.</w:t>
      </w:r>
    </w:p>
    <w:p w14:paraId="255FDFC9" w14:textId="1BF0B001" w:rsidR="0053283B" w:rsidRDefault="0053283B"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 xml:space="preserve">La difficoltà di reperimento, al pari della stima trimestrale, vede una flessione di cinque punti percentuali, attestandosi al 45%. </w:t>
      </w:r>
    </w:p>
    <w:p w14:paraId="30C521B9" w14:textId="230742F1" w:rsidR="00370F7F" w:rsidRDefault="00370F7F"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Il calo delle assunzioni è imputabile al</w:t>
      </w:r>
      <w:r w:rsidR="009803BE">
        <w:rPr>
          <w:rFonts w:ascii="Calibri" w:eastAsia="Times New Roman" w:hAnsi="Calibri" w:cs="Calibri"/>
          <w:kern w:val="0"/>
          <w:lang w:eastAsia="it-IT"/>
          <w14:ligatures w14:val="none"/>
        </w:rPr>
        <w:t xml:space="preserve"> settore</w:t>
      </w:r>
      <w:r>
        <w:rPr>
          <w:rFonts w:ascii="Calibri" w:eastAsia="Times New Roman" w:hAnsi="Calibri" w:cs="Calibri"/>
          <w:kern w:val="0"/>
          <w:lang w:eastAsia="it-IT"/>
          <w14:ligatures w14:val="none"/>
        </w:rPr>
        <w:t xml:space="preserve"> terziario e, in particolare, ai servizi alle imprese (690 unità) che registrano un -18%</w:t>
      </w:r>
      <w:r w:rsidR="00EA7FA4">
        <w:rPr>
          <w:rFonts w:ascii="Calibri" w:eastAsia="Times New Roman" w:hAnsi="Calibri" w:cs="Calibri"/>
          <w:kern w:val="0"/>
          <w:lang w:eastAsia="it-IT"/>
          <w14:ligatures w14:val="none"/>
        </w:rPr>
        <w:t>,</w:t>
      </w:r>
      <w:r>
        <w:rPr>
          <w:rFonts w:ascii="Calibri" w:eastAsia="Times New Roman" w:hAnsi="Calibri" w:cs="Calibri"/>
          <w:kern w:val="0"/>
          <w:lang w:eastAsia="it-IT"/>
          <w14:ligatures w14:val="none"/>
        </w:rPr>
        <w:t xml:space="preserve"> equivalente a 120 nuovi posti di lavoro</w:t>
      </w:r>
      <w:r w:rsidR="009803BE">
        <w:rPr>
          <w:rFonts w:ascii="Calibri" w:eastAsia="Times New Roman" w:hAnsi="Calibri" w:cs="Calibri"/>
          <w:kern w:val="0"/>
          <w:lang w:eastAsia="it-IT"/>
          <w14:ligatures w14:val="none"/>
        </w:rPr>
        <w:t xml:space="preserve"> in meno rispetto a luglio 2025</w:t>
      </w:r>
      <w:r>
        <w:rPr>
          <w:rFonts w:ascii="Calibri" w:eastAsia="Times New Roman" w:hAnsi="Calibri" w:cs="Calibri"/>
          <w:kern w:val="0"/>
          <w:lang w:eastAsia="it-IT"/>
          <w14:ligatures w14:val="none"/>
        </w:rPr>
        <w:t xml:space="preserve">. Tengono </w:t>
      </w:r>
      <w:r w:rsidR="009803BE">
        <w:rPr>
          <w:rFonts w:ascii="Calibri" w:eastAsia="Times New Roman" w:hAnsi="Calibri" w:cs="Calibri"/>
          <w:kern w:val="0"/>
          <w:lang w:eastAsia="it-IT"/>
          <w14:ligatures w14:val="none"/>
        </w:rPr>
        <w:t xml:space="preserve">invece </w:t>
      </w:r>
      <w:r>
        <w:rPr>
          <w:rFonts w:ascii="Calibri" w:eastAsia="Times New Roman" w:hAnsi="Calibri" w:cs="Calibri"/>
          <w:kern w:val="0"/>
          <w:lang w:eastAsia="it-IT"/>
          <w14:ligatures w14:val="none"/>
        </w:rPr>
        <w:t xml:space="preserve">gli altri segmenti del terziario: commercio (460 unità), turismo (690 unità) e servizi alle persone (420 unità). </w:t>
      </w:r>
    </w:p>
    <w:p w14:paraId="1B63A5CD" w14:textId="215D1B08" w:rsidR="00370F7F" w:rsidRDefault="00370F7F"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L’industria si mostra in crescita (+6%) grazie alle buone prospettive occupazionali del settore delle costruzioni (330 unità; +38%) che assor</w:t>
      </w:r>
      <w:r w:rsidR="00C84A36">
        <w:rPr>
          <w:rFonts w:ascii="Calibri" w:eastAsia="Times New Roman" w:hAnsi="Calibri" w:cs="Calibri"/>
          <w:kern w:val="0"/>
          <w:lang w:eastAsia="it-IT"/>
          <w14:ligatures w14:val="none"/>
        </w:rPr>
        <w:t>b</w:t>
      </w:r>
      <w:r w:rsidR="00466927">
        <w:rPr>
          <w:rFonts w:ascii="Calibri" w:eastAsia="Times New Roman" w:hAnsi="Calibri" w:cs="Calibri"/>
          <w:kern w:val="0"/>
          <w:lang w:eastAsia="it-IT"/>
          <w14:ligatures w14:val="none"/>
        </w:rPr>
        <w:t>e</w:t>
      </w:r>
      <w:r>
        <w:rPr>
          <w:rFonts w:ascii="Calibri" w:eastAsia="Times New Roman" w:hAnsi="Calibri" w:cs="Calibri"/>
          <w:kern w:val="0"/>
          <w:lang w:eastAsia="it-IT"/>
          <w14:ligatures w14:val="none"/>
        </w:rPr>
        <w:t xml:space="preserve"> interamente il calo presentato dal manifatturiero e dalle public utilities (550 unità; -7%). </w:t>
      </w:r>
    </w:p>
    <w:p w14:paraId="3D5E2C01" w14:textId="0F74FBFE" w:rsidR="00E62707" w:rsidRDefault="00EA7FA4" w:rsidP="007754AF">
      <w:pPr>
        <w:spacing w:before="120" w:after="0" w:line="240"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In leggero ribasso l’agricoltura, che perde 10 inserimenti fermandosi a 110 unità</w:t>
      </w:r>
      <w:r w:rsidR="009803BE">
        <w:rPr>
          <w:rFonts w:ascii="Calibri" w:eastAsia="Times New Roman" w:hAnsi="Calibri" w:cs="Calibri"/>
          <w:kern w:val="0"/>
          <w:lang w:eastAsia="it-IT"/>
          <w14:ligatures w14:val="none"/>
        </w:rPr>
        <w:t xml:space="preserve"> nel mese.</w:t>
      </w:r>
    </w:p>
    <w:p w14:paraId="3151A7A6" w14:textId="2CD61764" w:rsidR="00B131A0" w:rsidRPr="00B131A0" w:rsidRDefault="00562FB8" w:rsidP="00EA7FA4">
      <w:pPr>
        <w:spacing w:before="240" w:after="0" w:line="240" w:lineRule="auto"/>
        <w:jc w:val="both"/>
        <w:rPr>
          <w:rFonts w:ascii="Calibri" w:eastAsia="Times New Roman" w:hAnsi="Calibri" w:cs="Calibri"/>
          <w:b/>
          <w:bCs/>
          <w:i/>
          <w:iCs/>
          <w:kern w:val="0"/>
          <w:sz w:val="22"/>
          <w:szCs w:val="22"/>
          <w:lang w:eastAsia="it-IT"/>
          <w14:ligatures w14:val="none"/>
        </w:rPr>
      </w:pPr>
      <w:r w:rsidRPr="00562FB8">
        <w:rPr>
          <w:rFonts w:ascii="Calibri" w:eastAsia="Times New Roman" w:hAnsi="Calibri" w:cs="Calibri"/>
          <w:b/>
          <w:bCs/>
          <w:i/>
          <w:iCs/>
          <w:color w:val="00000A"/>
          <w:kern w:val="0"/>
          <w:sz w:val="22"/>
          <w:szCs w:val="22"/>
          <w:lang w:eastAsia="it-IT"/>
          <w14:ligatures w14:val="none"/>
        </w:rPr>
        <w:br w:type="page"/>
      </w:r>
    </w:p>
    <w:p w14:paraId="123D18CF" w14:textId="77777777" w:rsidR="00B131A0" w:rsidRPr="00B131A0" w:rsidRDefault="00B131A0" w:rsidP="00B131A0">
      <w:pPr>
        <w:spacing w:after="0" w:line="240" w:lineRule="auto"/>
        <w:rPr>
          <w:rFonts w:ascii="Calibri" w:eastAsia="Times New Roman" w:hAnsi="Calibri" w:cs="Calibri"/>
          <w:b/>
          <w:bCs/>
          <w:i/>
          <w:iCs/>
          <w:kern w:val="0"/>
          <w:sz w:val="22"/>
          <w:szCs w:val="22"/>
          <w:lang w:eastAsia="it-IT"/>
          <w14:ligatures w14:val="none"/>
        </w:rPr>
      </w:pPr>
      <w:r w:rsidRPr="00B131A0">
        <w:rPr>
          <w:rFonts w:ascii="Calibri" w:eastAsia="Times New Roman" w:hAnsi="Calibri" w:cs="Calibri"/>
          <w:b/>
          <w:bCs/>
          <w:i/>
          <w:iCs/>
          <w:kern w:val="0"/>
          <w:sz w:val="22"/>
          <w:szCs w:val="22"/>
          <w:lang w:eastAsia="it-IT"/>
          <w14:ligatures w14:val="none"/>
        </w:rPr>
        <w:lastRenderedPageBreak/>
        <w:t>Coordinamento</w:t>
      </w:r>
    </w:p>
    <w:p w14:paraId="4CED7000" w14:textId="77777777" w:rsidR="00B131A0" w:rsidRPr="00B131A0" w:rsidRDefault="00B131A0" w:rsidP="00B131A0">
      <w:pPr>
        <w:spacing w:after="240" w:line="240" w:lineRule="auto"/>
        <w:jc w:val="both"/>
        <w:rPr>
          <w:rFonts w:ascii="Calibri" w:eastAsia="Times New Roman" w:hAnsi="Calibri" w:cs="Calibri"/>
          <w:i/>
          <w:iCs/>
          <w:kern w:val="0"/>
          <w:sz w:val="22"/>
          <w:szCs w:val="22"/>
          <w:lang w:eastAsia="it-IT"/>
          <w14:ligatures w14:val="none"/>
        </w:rPr>
      </w:pPr>
      <w:r w:rsidRPr="00B131A0">
        <w:rPr>
          <w:rFonts w:ascii="Calibri" w:eastAsia="Times New Roman" w:hAnsi="Calibri" w:cs="Calibri"/>
          <w:i/>
          <w:iCs/>
          <w:kern w:val="0"/>
          <w:sz w:val="22"/>
          <w:szCs w:val="22"/>
          <w:lang w:eastAsia="it-IT"/>
          <w14:ligatures w14:val="none"/>
        </w:rPr>
        <w:t>Alberto Susini</w:t>
      </w:r>
    </w:p>
    <w:p w14:paraId="4BEE8FAF" w14:textId="77777777" w:rsidR="00B131A0" w:rsidRPr="00B131A0" w:rsidRDefault="00B131A0" w:rsidP="00B131A0">
      <w:pPr>
        <w:spacing w:after="0" w:line="240" w:lineRule="auto"/>
        <w:jc w:val="both"/>
        <w:rPr>
          <w:rFonts w:ascii="Calibri" w:eastAsia="Times New Roman" w:hAnsi="Calibri" w:cs="Calibri"/>
          <w:b/>
          <w:bCs/>
          <w:i/>
          <w:iCs/>
          <w:kern w:val="0"/>
          <w:sz w:val="22"/>
          <w:szCs w:val="22"/>
          <w:lang w:eastAsia="it-IT"/>
          <w14:ligatures w14:val="none"/>
        </w:rPr>
      </w:pPr>
      <w:r w:rsidRPr="00B131A0">
        <w:rPr>
          <w:rFonts w:ascii="Calibri" w:eastAsia="Times New Roman" w:hAnsi="Calibri" w:cs="Calibri"/>
          <w:b/>
          <w:bCs/>
          <w:i/>
          <w:iCs/>
          <w:kern w:val="0"/>
          <w:sz w:val="22"/>
          <w:szCs w:val="22"/>
          <w:lang w:eastAsia="it-IT"/>
          <w14:ligatures w14:val="none"/>
        </w:rPr>
        <w:t xml:space="preserve">Redazione </w:t>
      </w:r>
    </w:p>
    <w:p w14:paraId="1A0B04B1" w14:textId="4DC16EA7" w:rsidR="00B131A0" w:rsidRPr="00B131A0" w:rsidRDefault="00EA7FA4" w:rsidP="00B131A0">
      <w:pPr>
        <w:spacing w:after="240" w:line="240" w:lineRule="auto"/>
        <w:jc w:val="both"/>
        <w:rPr>
          <w:rFonts w:ascii="Calibri" w:eastAsia="Times New Roman" w:hAnsi="Calibri" w:cs="Calibri"/>
          <w:i/>
          <w:iCs/>
          <w:kern w:val="0"/>
          <w:sz w:val="22"/>
          <w:szCs w:val="22"/>
          <w:lang w:eastAsia="it-IT"/>
          <w14:ligatures w14:val="none"/>
        </w:rPr>
      </w:pPr>
      <w:r>
        <w:rPr>
          <w:rFonts w:ascii="Calibri" w:eastAsia="Times New Roman" w:hAnsi="Calibri" w:cs="Calibri"/>
          <w:i/>
          <w:iCs/>
          <w:kern w:val="0"/>
          <w:sz w:val="22"/>
          <w:szCs w:val="22"/>
          <w:lang w:eastAsia="it-IT"/>
          <w14:ligatures w14:val="none"/>
        </w:rPr>
        <w:t>Federica Tarabella</w:t>
      </w:r>
    </w:p>
    <w:p w14:paraId="33BFC528" w14:textId="77777777" w:rsidR="00B131A0" w:rsidRPr="00B131A0" w:rsidRDefault="00B131A0" w:rsidP="00B131A0">
      <w:pPr>
        <w:spacing w:after="0" w:line="240" w:lineRule="auto"/>
        <w:jc w:val="both"/>
        <w:rPr>
          <w:rFonts w:ascii="Calibri" w:eastAsia="Times New Roman" w:hAnsi="Calibri" w:cs="Calibri"/>
          <w:b/>
          <w:bCs/>
          <w:i/>
          <w:iCs/>
          <w:kern w:val="0"/>
          <w:sz w:val="22"/>
          <w:szCs w:val="22"/>
          <w:lang w:eastAsia="it-IT"/>
          <w14:ligatures w14:val="none"/>
        </w:rPr>
      </w:pPr>
      <w:r w:rsidRPr="00B131A0">
        <w:rPr>
          <w:rFonts w:ascii="Calibri" w:eastAsia="Times New Roman" w:hAnsi="Calibri" w:cs="Calibri"/>
          <w:b/>
          <w:bCs/>
          <w:i/>
          <w:iCs/>
          <w:kern w:val="0"/>
          <w:sz w:val="22"/>
          <w:szCs w:val="22"/>
          <w:lang w:eastAsia="it-IT"/>
          <w14:ligatures w14:val="none"/>
        </w:rPr>
        <w:t>Elaborazioni</w:t>
      </w:r>
    </w:p>
    <w:p w14:paraId="4E46C064" w14:textId="77777777" w:rsidR="00EA7FA4" w:rsidRDefault="00EA7FA4" w:rsidP="00B131A0">
      <w:pPr>
        <w:spacing w:after="0" w:line="240" w:lineRule="auto"/>
        <w:jc w:val="both"/>
        <w:rPr>
          <w:rFonts w:ascii="Calibri" w:eastAsia="Times New Roman" w:hAnsi="Calibri" w:cs="Calibri"/>
          <w:i/>
          <w:iCs/>
          <w:kern w:val="0"/>
          <w:sz w:val="22"/>
          <w:szCs w:val="22"/>
          <w:lang w:eastAsia="it-IT"/>
          <w14:ligatures w14:val="none"/>
        </w:rPr>
      </w:pPr>
      <w:r>
        <w:rPr>
          <w:rFonts w:ascii="Calibri" w:eastAsia="Times New Roman" w:hAnsi="Calibri" w:cs="Calibri"/>
          <w:i/>
          <w:iCs/>
          <w:kern w:val="0"/>
          <w:sz w:val="22"/>
          <w:szCs w:val="22"/>
          <w:lang w:eastAsia="it-IT"/>
          <w14:ligatures w14:val="none"/>
        </w:rPr>
        <w:t>Federica Tarabella</w:t>
      </w:r>
    </w:p>
    <w:p w14:paraId="70B3237B" w14:textId="77777777" w:rsidR="00EA7FA4" w:rsidRDefault="00EA7FA4" w:rsidP="00B131A0">
      <w:pPr>
        <w:spacing w:after="0" w:line="240" w:lineRule="auto"/>
        <w:jc w:val="both"/>
        <w:rPr>
          <w:rFonts w:ascii="Calibri" w:eastAsia="Times New Roman" w:hAnsi="Calibri" w:cs="Calibri"/>
          <w:i/>
          <w:iCs/>
          <w:kern w:val="0"/>
          <w:sz w:val="22"/>
          <w:szCs w:val="22"/>
          <w:lang w:eastAsia="it-IT"/>
          <w14:ligatures w14:val="none"/>
        </w:rPr>
      </w:pPr>
      <w:r>
        <w:rPr>
          <w:rFonts w:ascii="Calibri" w:eastAsia="Times New Roman" w:hAnsi="Calibri" w:cs="Calibri"/>
          <w:i/>
          <w:iCs/>
          <w:kern w:val="0"/>
          <w:sz w:val="22"/>
          <w:szCs w:val="22"/>
          <w:lang w:eastAsia="it-IT"/>
          <w14:ligatures w14:val="none"/>
        </w:rPr>
        <w:t>Massimo Pazzarelli</w:t>
      </w:r>
    </w:p>
    <w:p w14:paraId="76F5EF0A" w14:textId="77777777" w:rsidR="00EA7FA4" w:rsidRDefault="00EA7FA4" w:rsidP="00B131A0">
      <w:pPr>
        <w:spacing w:after="0" w:line="240" w:lineRule="auto"/>
        <w:jc w:val="both"/>
        <w:rPr>
          <w:rFonts w:ascii="Calibri" w:eastAsia="Times New Roman" w:hAnsi="Calibri" w:cs="Calibri"/>
          <w:i/>
          <w:iCs/>
          <w:kern w:val="0"/>
          <w:sz w:val="22"/>
          <w:szCs w:val="22"/>
          <w:lang w:eastAsia="it-IT"/>
          <w14:ligatures w14:val="none"/>
        </w:rPr>
      </w:pPr>
    </w:p>
    <w:p w14:paraId="37D58451" w14:textId="77777777" w:rsidR="00EA7FA4" w:rsidRDefault="00B131A0" w:rsidP="00EA7FA4">
      <w:pPr>
        <w:spacing w:after="0" w:line="240" w:lineRule="auto"/>
        <w:jc w:val="both"/>
        <w:rPr>
          <w:rFonts w:ascii="Calibri" w:eastAsia="Times New Roman" w:hAnsi="Calibri" w:cs="Calibri"/>
          <w:i/>
          <w:iCs/>
          <w:kern w:val="0"/>
          <w:sz w:val="22"/>
          <w:szCs w:val="22"/>
          <w:lang w:eastAsia="it-IT"/>
          <w14:ligatures w14:val="none"/>
        </w:rPr>
      </w:pPr>
      <w:hyperlink r:id="rId10" w:history="1">
        <w:r w:rsidRPr="00B131A0">
          <w:rPr>
            <w:rFonts w:ascii="Calibri" w:eastAsia="Times New Roman" w:hAnsi="Calibri" w:cs="Calibri"/>
            <w:i/>
            <w:iCs/>
            <w:color w:val="0000FF"/>
            <w:kern w:val="0"/>
            <w:sz w:val="22"/>
            <w:szCs w:val="22"/>
            <w:u w:val="single"/>
            <w:lang w:eastAsia="it-IT"/>
            <w14:ligatures w14:val="none"/>
          </w:rPr>
          <w:t>studi@tno.camcom.it</w:t>
        </w:r>
      </w:hyperlink>
    </w:p>
    <w:p w14:paraId="3FDDA469" w14:textId="614F3C9F" w:rsidR="00EA7FA4" w:rsidRPr="00EA7FA4" w:rsidRDefault="00B131A0" w:rsidP="00EA7FA4">
      <w:pPr>
        <w:spacing w:after="0" w:line="240" w:lineRule="auto"/>
        <w:jc w:val="both"/>
        <w:rPr>
          <w:rFonts w:ascii="Calibri" w:eastAsia="Times New Roman" w:hAnsi="Calibri" w:cs="Calibri"/>
          <w:i/>
          <w:iCs/>
          <w:kern w:val="0"/>
          <w:sz w:val="22"/>
          <w:szCs w:val="22"/>
          <w:lang w:eastAsia="it-IT"/>
          <w14:ligatures w14:val="none"/>
        </w:rPr>
      </w:pPr>
      <w:r w:rsidRPr="00B131A0">
        <w:rPr>
          <w:rFonts w:ascii="Calibri" w:eastAsia="Calibri" w:hAnsi="Calibri" w:cs="Calibri"/>
          <w:b/>
          <w:i/>
          <w:iCs/>
          <w:kern w:val="0"/>
          <w:sz w:val="22"/>
          <w:szCs w:val="22"/>
          <w:lang w:eastAsia="it-IT"/>
          <w14:ligatures w14:val="none"/>
        </w:rPr>
        <w:t>________________________________________________________________________________</w:t>
      </w:r>
    </w:p>
    <w:p w14:paraId="2CB5D7C0" w14:textId="3793E5A4" w:rsidR="00B131A0" w:rsidRPr="00B131A0" w:rsidRDefault="00B131A0" w:rsidP="00B131A0">
      <w:pPr>
        <w:spacing w:before="240" w:after="0" w:line="240" w:lineRule="auto"/>
        <w:jc w:val="both"/>
        <w:rPr>
          <w:rFonts w:ascii="Calibri" w:eastAsia="Calibri" w:hAnsi="Calibri" w:cs="Calibri"/>
          <w:b/>
          <w:i/>
          <w:iCs/>
          <w:kern w:val="0"/>
          <w:sz w:val="22"/>
          <w:szCs w:val="22"/>
          <w:lang w:eastAsia="it-IT"/>
          <w14:ligatures w14:val="none"/>
        </w:rPr>
      </w:pPr>
      <w:r w:rsidRPr="00B131A0">
        <w:rPr>
          <w:rFonts w:ascii="Calibri" w:eastAsia="Calibri" w:hAnsi="Calibri" w:cs="Calibri"/>
          <w:b/>
          <w:i/>
          <w:iCs/>
          <w:kern w:val="0"/>
          <w:sz w:val="22"/>
          <w:szCs w:val="22"/>
          <w:lang w:eastAsia="it-IT"/>
          <w14:ligatures w14:val="none"/>
        </w:rPr>
        <w:t>NOTA METODOLOGICA</w:t>
      </w:r>
    </w:p>
    <w:p w14:paraId="5722BA4A" w14:textId="12E60BD8" w:rsidR="00B131A0" w:rsidRPr="00B131A0" w:rsidRDefault="00B131A0" w:rsidP="00B131A0">
      <w:pPr>
        <w:spacing w:after="0" w:line="240" w:lineRule="auto"/>
        <w:jc w:val="both"/>
        <w:rPr>
          <w:rFonts w:ascii="Calibri" w:eastAsia="Calibri" w:hAnsi="Calibri" w:cs="Calibri"/>
          <w:bCs/>
          <w:i/>
          <w:iCs/>
          <w:kern w:val="0"/>
          <w:sz w:val="22"/>
          <w:szCs w:val="22"/>
          <w:lang w:eastAsia="it-IT"/>
          <w14:ligatures w14:val="none"/>
        </w:rPr>
      </w:pPr>
      <w:r w:rsidRPr="00B131A0">
        <w:rPr>
          <w:rFonts w:ascii="Calibri" w:eastAsia="Calibri" w:hAnsi="Calibri" w:cs="Calibri"/>
          <w:bCs/>
          <w:i/>
          <w:iCs/>
          <w:kern w:val="0"/>
          <w:sz w:val="22"/>
          <w:szCs w:val="22"/>
          <w:lang w:eastAsia="it-IT"/>
          <w14:ligatures w14:val="none"/>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1" w:history="1">
        <w:r w:rsidRPr="00B131A0">
          <w:rPr>
            <w:rFonts w:ascii="Calibri" w:eastAsia="Times New Roman" w:hAnsi="Calibri" w:cs="Calibri"/>
            <w:i/>
            <w:iCs/>
            <w:noProof/>
            <w:color w:val="0000FF"/>
            <w:kern w:val="0"/>
            <w:sz w:val="22"/>
            <w:szCs w:val="22"/>
            <w:u w:val="single"/>
            <w:lang w:eastAsia="it-IT"/>
            <w14:ligatures w14:val="none"/>
          </w:rPr>
          <w:t>https://excelsior.unioncamere.net</w:t>
        </w:r>
      </w:hyperlink>
      <w:r w:rsidRPr="00B131A0">
        <w:rPr>
          <w:rFonts w:ascii="Calibri" w:eastAsia="Times New Roman" w:hAnsi="Calibri" w:cs="Calibri"/>
          <w:i/>
          <w:iCs/>
          <w:noProof/>
          <w:kern w:val="0"/>
          <w:sz w:val="22"/>
          <w:szCs w:val="22"/>
          <w:lang w:eastAsia="it-IT"/>
          <w14:ligatures w14:val="none"/>
        </w:rPr>
        <w:t>)</w:t>
      </w:r>
      <w:r w:rsidRPr="00B131A0">
        <w:rPr>
          <w:rFonts w:ascii="Calibri" w:eastAsia="Calibri" w:hAnsi="Calibri" w:cs="Calibri"/>
          <w:bCs/>
          <w:i/>
          <w:iCs/>
          <w:kern w:val="0"/>
          <w:sz w:val="22"/>
          <w:szCs w:val="22"/>
          <w:lang w:eastAsia="it-IT"/>
          <w14:ligatures w14:val="none"/>
        </w:rPr>
        <w:t xml:space="preserve">. La Camera di Commercio Toscana Nord-Ovest e l'Istituto Studi e Ricerche – ISR hanno elaborato una nota inerente alla richiesta di personale delle imprese operanti nelle province di Lucca, Massa-Carrara e Pisa per il trimestre </w:t>
      </w:r>
      <w:r w:rsidR="00EA7FA4">
        <w:rPr>
          <w:rFonts w:ascii="Calibri" w:eastAsia="Calibri" w:hAnsi="Calibri" w:cs="Calibri"/>
          <w:bCs/>
          <w:i/>
          <w:iCs/>
          <w:kern w:val="0"/>
          <w:sz w:val="22"/>
          <w:szCs w:val="22"/>
          <w:lang w:eastAsia="it-IT"/>
          <w14:ligatures w14:val="none"/>
        </w:rPr>
        <w:t>Luglio-Settembre</w:t>
      </w:r>
      <w:r w:rsidRPr="00B131A0">
        <w:rPr>
          <w:rFonts w:ascii="Calibri" w:eastAsia="Calibri" w:hAnsi="Calibri" w:cs="Calibri"/>
          <w:bCs/>
          <w:i/>
          <w:iCs/>
          <w:kern w:val="0"/>
          <w:sz w:val="22"/>
          <w:szCs w:val="22"/>
          <w:lang w:eastAsia="it-IT"/>
          <w14:ligatures w14:val="none"/>
        </w:rPr>
        <w:t xml:space="preserve"> 2026. L’analisi si basa su</w:t>
      </w:r>
      <w:r w:rsidR="00E22EB2">
        <w:rPr>
          <w:rFonts w:ascii="Calibri" w:eastAsia="Calibri" w:hAnsi="Calibri" w:cs="Calibri"/>
          <w:bCs/>
          <w:i/>
          <w:iCs/>
          <w:kern w:val="0"/>
          <w:sz w:val="22"/>
          <w:szCs w:val="22"/>
          <w:lang w:eastAsia="it-IT"/>
          <w14:ligatures w14:val="none"/>
        </w:rPr>
        <w:t>i</w:t>
      </w:r>
      <w:r w:rsidRPr="00B131A0">
        <w:rPr>
          <w:rFonts w:ascii="Calibri" w:eastAsia="Calibri" w:hAnsi="Calibri" w:cs="Calibri"/>
          <w:bCs/>
          <w:i/>
          <w:iCs/>
          <w:kern w:val="0"/>
          <w:sz w:val="22"/>
          <w:szCs w:val="22"/>
          <w:lang w:eastAsia="it-IT"/>
          <w14:ligatures w14:val="none"/>
        </w:rPr>
        <w:t xml:space="preserve"> dati raccolti in tre tornate di indagini mensil</w:t>
      </w:r>
      <w:r w:rsidR="00747432">
        <w:rPr>
          <w:rFonts w:ascii="Calibri" w:eastAsia="Calibri" w:hAnsi="Calibri" w:cs="Calibri"/>
          <w:bCs/>
          <w:i/>
          <w:iCs/>
          <w:kern w:val="0"/>
          <w:sz w:val="22"/>
          <w:szCs w:val="22"/>
          <w:lang w:eastAsia="it-IT"/>
          <w14:ligatures w14:val="none"/>
        </w:rPr>
        <w:t>i</w:t>
      </w:r>
      <w:r w:rsidR="00747432" w:rsidRPr="001F711F">
        <w:rPr>
          <w:rFonts w:ascii="Calibri" w:eastAsia="Calibri" w:hAnsi="Calibri" w:cs="Calibri"/>
          <w:bCs/>
          <w:i/>
          <w:iCs/>
          <w:sz w:val="22"/>
          <w:szCs w:val="22"/>
        </w:rPr>
        <w:t>,</w:t>
      </w:r>
      <w:r w:rsidR="00E22EB2">
        <w:rPr>
          <w:rFonts w:ascii="Calibri" w:eastAsia="Calibri" w:hAnsi="Calibri" w:cs="Calibri"/>
          <w:bCs/>
          <w:i/>
          <w:iCs/>
          <w:sz w:val="22"/>
          <w:szCs w:val="22"/>
        </w:rPr>
        <w:t xml:space="preserve"> che hanno coinvolto </w:t>
      </w:r>
      <w:r w:rsidR="00747432" w:rsidRPr="001F711F">
        <w:rPr>
          <w:rFonts w:ascii="Calibri" w:eastAsia="Calibri" w:hAnsi="Calibri" w:cs="Calibri"/>
          <w:bCs/>
          <w:i/>
          <w:iCs/>
          <w:sz w:val="22"/>
          <w:szCs w:val="22"/>
        </w:rPr>
        <w:t xml:space="preserve">complessivamente un campione di aziende con dipendenti di </w:t>
      </w:r>
      <w:r w:rsidR="00747432">
        <w:rPr>
          <w:rFonts w:ascii="Calibri" w:eastAsia="Calibri" w:hAnsi="Calibri" w:cs="Calibri"/>
          <w:bCs/>
          <w:i/>
          <w:iCs/>
          <w:sz w:val="22"/>
          <w:szCs w:val="22"/>
        </w:rPr>
        <w:t>1.198</w:t>
      </w:r>
      <w:r w:rsidR="00747432" w:rsidRPr="001F711F">
        <w:rPr>
          <w:rFonts w:ascii="Calibri" w:eastAsia="Calibri" w:hAnsi="Calibri" w:cs="Calibri"/>
          <w:bCs/>
          <w:i/>
          <w:iCs/>
          <w:sz w:val="22"/>
          <w:szCs w:val="22"/>
        </w:rPr>
        <w:t xml:space="preserve"> unità a Lucca, </w:t>
      </w:r>
      <w:r w:rsidR="00747432">
        <w:rPr>
          <w:rFonts w:ascii="Calibri" w:eastAsia="Calibri" w:hAnsi="Calibri" w:cs="Calibri"/>
          <w:bCs/>
          <w:i/>
          <w:iCs/>
          <w:sz w:val="22"/>
          <w:szCs w:val="22"/>
        </w:rPr>
        <w:t>551</w:t>
      </w:r>
      <w:r w:rsidR="00747432" w:rsidRPr="001F711F">
        <w:rPr>
          <w:rFonts w:ascii="Calibri" w:eastAsia="Calibri" w:hAnsi="Calibri" w:cs="Calibri"/>
          <w:bCs/>
          <w:i/>
          <w:iCs/>
          <w:sz w:val="22"/>
          <w:szCs w:val="22"/>
        </w:rPr>
        <w:t xml:space="preserve"> a Massa-Carrara e </w:t>
      </w:r>
      <w:r w:rsidR="00747432">
        <w:rPr>
          <w:rFonts w:ascii="Calibri" w:eastAsia="Calibri" w:hAnsi="Calibri" w:cs="Calibri"/>
          <w:bCs/>
          <w:i/>
          <w:iCs/>
          <w:sz w:val="22"/>
          <w:szCs w:val="22"/>
        </w:rPr>
        <w:t xml:space="preserve">1.243 </w:t>
      </w:r>
      <w:r w:rsidR="00747432" w:rsidRPr="001F711F">
        <w:rPr>
          <w:rFonts w:ascii="Calibri" w:eastAsia="Calibri" w:hAnsi="Calibri" w:cs="Calibri"/>
          <w:bCs/>
          <w:i/>
          <w:iCs/>
          <w:sz w:val="22"/>
          <w:szCs w:val="22"/>
        </w:rPr>
        <w:t>a Pisa</w:t>
      </w:r>
      <w:r w:rsidR="00747432">
        <w:rPr>
          <w:rFonts w:ascii="Calibri" w:eastAsia="Calibri" w:hAnsi="Calibri" w:cs="Calibri"/>
          <w:bCs/>
          <w:i/>
          <w:iCs/>
          <w:kern w:val="0"/>
          <w:sz w:val="22"/>
          <w:szCs w:val="22"/>
          <w:lang w:eastAsia="it-IT"/>
          <w14:ligatures w14:val="none"/>
        </w:rPr>
        <w:t>.</w:t>
      </w:r>
    </w:p>
    <w:p w14:paraId="0F1C77AC" w14:textId="4067DC0B" w:rsidR="00E22EB2" w:rsidRDefault="00B131A0" w:rsidP="00B131A0">
      <w:pPr>
        <w:spacing w:before="240" w:after="240" w:line="240" w:lineRule="auto"/>
        <w:jc w:val="both"/>
        <w:rPr>
          <w:rFonts w:ascii="Calibri" w:eastAsia="Times New Roman" w:hAnsi="Calibri" w:cs="Calibri"/>
          <w:kern w:val="0"/>
          <w:szCs w:val="20"/>
          <w:lang w:eastAsia="it-IT"/>
          <w14:ligatures w14:val="none"/>
        </w:rPr>
      </w:pPr>
      <w:r w:rsidRPr="00747432">
        <w:rPr>
          <w:rFonts w:ascii="Calibri" w:eastAsia="Times New Roman" w:hAnsi="Calibri" w:cs="Calibri"/>
          <w:kern w:val="0"/>
          <w:szCs w:val="20"/>
          <w:lang w:eastAsia="it-IT"/>
          <w14:ligatures w14:val="none"/>
        </w:rPr>
        <w:t xml:space="preserve">Diffusa il </w:t>
      </w:r>
      <w:r w:rsidR="00747432" w:rsidRPr="00747432">
        <w:rPr>
          <w:rFonts w:ascii="Calibri" w:eastAsia="Times New Roman" w:hAnsi="Calibri" w:cs="Calibri"/>
          <w:kern w:val="0"/>
          <w:szCs w:val="20"/>
          <w:lang w:eastAsia="it-IT"/>
          <w14:ligatures w14:val="none"/>
        </w:rPr>
        <w:t>2</w:t>
      </w:r>
      <w:r w:rsidR="00200CE7">
        <w:rPr>
          <w:rFonts w:ascii="Calibri" w:eastAsia="Times New Roman" w:hAnsi="Calibri" w:cs="Calibri"/>
          <w:kern w:val="0"/>
          <w:szCs w:val="20"/>
          <w:lang w:eastAsia="it-IT"/>
          <w14:ligatures w14:val="none"/>
        </w:rPr>
        <w:t>4</w:t>
      </w:r>
      <w:r w:rsidRPr="00747432">
        <w:rPr>
          <w:rFonts w:ascii="Calibri" w:eastAsia="Times New Roman" w:hAnsi="Calibri" w:cs="Calibri"/>
          <w:kern w:val="0"/>
          <w:szCs w:val="20"/>
          <w:lang w:eastAsia="it-IT"/>
          <w14:ligatures w14:val="none"/>
        </w:rPr>
        <w:t xml:space="preserve"> </w:t>
      </w:r>
      <w:r w:rsidR="00EA7FA4" w:rsidRPr="00747432">
        <w:rPr>
          <w:rFonts w:ascii="Calibri" w:eastAsia="Times New Roman" w:hAnsi="Calibri" w:cs="Calibri"/>
          <w:kern w:val="0"/>
          <w:szCs w:val="20"/>
          <w:lang w:eastAsia="it-IT"/>
          <w14:ligatures w14:val="none"/>
        </w:rPr>
        <w:t>luglio</w:t>
      </w:r>
      <w:r w:rsidRPr="00747432">
        <w:rPr>
          <w:rFonts w:ascii="Calibri" w:eastAsia="Times New Roman" w:hAnsi="Calibri" w:cs="Calibri"/>
          <w:kern w:val="0"/>
          <w:szCs w:val="20"/>
          <w:lang w:eastAsia="it-IT"/>
          <w14:ligatures w14:val="none"/>
        </w:rPr>
        <w:t xml:space="preserve"> 2026</w:t>
      </w:r>
    </w:p>
    <w:sectPr w:rsidR="00E22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A0"/>
    <w:rsid w:val="00002901"/>
    <w:rsid w:val="00025473"/>
    <w:rsid w:val="00033FA8"/>
    <w:rsid w:val="00034854"/>
    <w:rsid w:val="000423CC"/>
    <w:rsid w:val="00061D89"/>
    <w:rsid w:val="000A2B7A"/>
    <w:rsid w:val="000A4267"/>
    <w:rsid w:val="000B76F1"/>
    <w:rsid w:val="000C072C"/>
    <w:rsid w:val="000C1A74"/>
    <w:rsid w:val="000D3F78"/>
    <w:rsid w:val="000E2143"/>
    <w:rsid w:val="000F5921"/>
    <w:rsid w:val="00116BAF"/>
    <w:rsid w:val="0012664B"/>
    <w:rsid w:val="0015253F"/>
    <w:rsid w:val="0015343D"/>
    <w:rsid w:val="001543B4"/>
    <w:rsid w:val="00154AD9"/>
    <w:rsid w:val="001621A1"/>
    <w:rsid w:val="00162650"/>
    <w:rsid w:val="001635C7"/>
    <w:rsid w:val="00172DD3"/>
    <w:rsid w:val="00180A6E"/>
    <w:rsid w:val="00186016"/>
    <w:rsid w:val="001A49F8"/>
    <w:rsid w:val="001D5983"/>
    <w:rsid w:val="001E423B"/>
    <w:rsid w:val="001F7DCE"/>
    <w:rsid w:val="00200CE7"/>
    <w:rsid w:val="00216384"/>
    <w:rsid w:val="0024339F"/>
    <w:rsid w:val="00250C42"/>
    <w:rsid w:val="00255679"/>
    <w:rsid w:val="002737F5"/>
    <w:rsid w:val="00285700"/>
    <w:rsid w:val="00295704"/>
    <w:rsid w:val="002B00A8"/>
    <w:rsid w:val="002B056C"/>
    <w:rsid w:val="002C1BF6"/>
    <w:rsid w:val="002C6C95"/>
    <w:rsid w:val="002D78D4"/>
    <w:rsid w:val="002F216C"/>
    <w:rsid w:val="002F37C6"/>
    <w:rsid w:val="003003D7"/>
    <w:rsid w:val="00300ADE"/>
    <w:rsid w:val="003011B9"/>
    <w:rsid w:val="00310501"/>
    <w:rsid w:val="00320F07"/>
    <w:rsid w:val="00322840"/>
    <w:rsid w:val="00333265"/>
    <w:rsid w:val="003339A8"/>
    <w:rsid w:val="00345A2C"/>
    <w:rsid w:val="003507FA"/>
    <w:rsid w:val="00361505"/>
    <w:rsid w:val="00370F7F"/>
    <w:rsid w:val="003773A3"/>
    <w:rsid w:val="0038584A"/>
    <w:rsid w:val="00387D1A"/>
    <w:rsid w:val="0039097E"/>
    <w:rsid w:val="00392074"/>
    <w:rsid w:val="003A71AA"/>
    <w:rsid w:val="003B4C8A"/>
    <w:rsid w:val="003D111A"/>
    <w:rsid w:val="003E0888"/>
    <w:rsid w:val="003E104B"/>
    <w:rsid w:val="003E1BB5"/>
    <w:rsid w:val="003E7010"/>
    <w:rsid w:val="003F66AE"/>
    <w:rsid w:val="00400EA9"/>
    <w:rsid w:val="004033FB"/>
    <w:rsid w:val="00406B91"/>
    <w:rsid w:val="00407743"/>
    <w:rsid w:val="00424FFB"/>
    <w:rsid w:val="004556E5"/>
    <w:rsid w:val="00466927"/>
    <w:rsid w:val="0049107F"/>
    <w:rsid w:val="0049512F"/>
    <w:rsid w:val="004B0227"/>
    <w:rsid w:val="004C1283"/>
    <w:rsid w:val="004C1A2A"/>
    <w:rsid w:val="004C1ABF"/>
    <w:rsid w:val="004C35ED"/>
    <w:rsid w:val="004E28A0"/>
    <w:rsid w:val="00520C09"/>
    <w:rsid w:val="0053283B"/>
    <w:rsid w:val="00533E59"/>
    <w:rsid w:val="00544A9E"/>
    <w:rsid w:val="0055099B"/>
    <w:rsid w:val="00555492"/>
    <w:rsid w:val="0056014B"/>
    <w:rsid w:val="00562FB8"/>
    <w:rsid w:val="00571551"/>
    <w:rsid w:val="005719D0"/>
    <w:rsid w:val="005832EC"/>
    <w:rsid w:val="00585D9B"/>
    <w:rsid w:val="0059308A"/>
    <w:rsid w:val="005A77FE"/>
    <w:rsid w:val="005B3722"/>
    <w:rsid w:val="005D2602"/>
    <w:rsid w:val="005D6228"/>
    <w:rsid w:val="005D74FC"/>
    <w:rsid w:val="005F002D"/>
    <w:rsid w:val="005F6029"/>
    <w:rsid w:val="006037DB"/>
    <w:rsid w:val="00621666"/>
    <w:rsid w:val="00626F89"/>
    <w:rsid w:val="006271EE"/>
    <w:rsid w:val="00630D97"/>
    <w:rsid w:val="00655B03"/>
    <w:rsid w:val="0066109C"/>
    <w:rsid w:val="006734E4"/>
    <w:rsid w:val="00676844"/>
    <w:rsid w:val="00685847"/>
    <w:rsid w:val="00692C25"/>
    <w:rsid w:val="006B2DB7"/>
    <w:rsid w:val="006B5566"/>
    <w:rsid w:val="006C0C09"/>
    <w:rsid w:val="006D34FE"/>
    <w:rsid w:val="006D4EAB"/>
    <w:rsid w:val="006D5BDD"/>
    <w:rsid w:val="006E24BD"/>
    <w:rsid w:val="007226B9"/>
    <w:rsid w:val="0073024A"/>
    <w:rsid w:val="00746605"/>
    <w:rsid w:val="00747432"/>
    <w:rsid w:val="0075036A"/>
    <w:rsid w:val="007555B6"/>
    <w:rsid w:val="00761E97"/>
    <w:rsid w:val="007709A5"/>
    <w:rsid w:val="007718E3"/>
    <w:rsid w:val="007754AF"/>
    <w:rsid w:val="00786E69"/>
    <w:rsid w:val="00793C0D"/>
    <w:rsid w:val="00793FD3"/>
    <w:rsid w:val="007B10C2"/>
    <w:rsid w:val="007B34BC"/>
    <w:rsid w:val="007C5166"/>
    <w:rsid w:val="007D3468"/>
    <w:rsid w:val="007F4725"/>
    <w:rsid w:val="007F5880"/>
    <w:rsid w:val="00821F1D"/>
    <w:rsid w:val="0082229E"/>
    <w:rsid w:val="008423C3"/>
    <w:rsid w:val="008459E5"/>
    <w:rsid w:val="0086774D"/>
    <w:rsid w:val="008709FA"/>
    <w:rsid w:val="008826EB"/>
    <w:rsid w:val="008A0DA6"/>
    <w:rsid w:val="008A14C2"/>
    <w:rsid w:val="008A3F7D"/>
    <w:rsid w:val="008B5EF0"/>
    <w:rsid w:val="008D1249"/>
    <w:rsid w:val="008D5C02"/>
    <w:rsid w:val="008E0795"/>
    <w:rsid w:val="008E3488"/>
    <w:rsid w:val="009078A0"/>
    <w:rsid w:val="00917C51"/>
    <w:rsid w:val="00934ED9"/>
    <w:rsid w:val="00945910"/>
    <w:rsid w:val="00963F6B"/>
    <w:rsid w:val="00971FAB"/>
    <w:rsid w:val="009803BE"/>
    <w:rsid w:val="0098759A"/>
    <w:rsid w:val="009A42DD"/>
    <w:rsid w:val="009C5AA1"/>
    <w:rsid w:val="009E44FC"/>
    <w:rsid w:val="009E6FC5"/>
    <w:rsid w:val="009F34F7"/>
    <w:rsid w:val="00A21227"/>
    <w:rsid w:val="00A22E43"/>
    <w:rsid w:val="00A332D9"/>
    <w:rsid w:val="00A335C8"/>
    <w:rsid w:val="00A531C9"/>
    <w:rsid w:val="00A5605F"/>
    <w:rsid w:val="00A70B61"/>
    <w:rsid w:val="00A73864"/>
    <w:rsid w:val="00A829DC"/>
    <w:rsid w:val="00A82C6C"/>
    <w:rsid w:val="00A94B12"/>
    <w:rsid w:val="00AC4DBD"/>
    <w:rsid w:val="00AE6B2A"/>
    <w:rsid w:val="00B131A0"/>
    <w:rsid w:val="00B204FC"/>
    <w:rsid w:val="00B263ED"/>
    <w:rsid w:val="00B9044B"/>
    <w:rsid w:val="00BB03C1"/>
    <w:rsid w:val="00BB0C50"/>
    <w:rsid w:val="00BB7E93"/>
    <w:rsid w:val="00BC44EE"/>
    <w:rsid w:val="00BD047E"/>
    <w:rsid w:val="00BE32E9"/>
    <w:rsid w:val="00BE500D"/>
    <w:rsid w:val="00C251C9"/>
    <w:rsid w:val="00C26BAE"/>
    <w:rsid w:val="00C41EE6"/>
    <w:rsid w:val="00C41F24"/>
    <w:rsid w:val="00C442A6"/>
    <w:rsid w:val="00C512AB"/>
    <w:rsid w:val="00C72AF4"/>
    <w:rsid w:val="00C84A36"/>
    <w:rsid w:val="00C87CC8"/>
    <w:rsid w:val="00C90FFB"/>
    <w:rsid w:val="00C95C9B"/>
    <w:rsid w:val="00C963E0"/>
    <w:rsid w:val="00CA6E38"/>
    <w:rsid w:val="00CA7B70"/>
    <w:rsid w:val="00CB36D2"/>
    <w:rsid w:val="00CC3348"/>
    <w:rsid w:val="00CF7AFB"/>
    <w:rsid w:val="00D03518"/>
    <w:rsid w:val="00D20C48"/>
    <w:rsid w:val="00D22D12"/>
    <w:rsid w:val="00D30C6E"/>
    <w:rsid w:val="00D4548F"/>
    <w:rsid w:val="00D50AAF"/>
    <w:rsid w:val="00D540F1"/>
    <w:rsid w:val="00D62085"/>
    <w:rsid w:val="00D67A99"/>
    <w:rsid w:val="00D877E6"/>
    <w:rsid w:val="00D92B5A"/>
    <w:rsid w:val="00D97A02"/>
    <w:rsid w:val="00DA1547"/>
    <w:rsid w:val="00DA3EE5"/>
    <w:rsid w:val="00DB0FA5"/>
    <w:rsid w:val="00DB208D"/>
    <w:rsid w:val="00DB4628"/>
    <w:rsid w:val="00DB7AD9"/>
    <w:rsid w:val="00DC1126"/>
    <w:rsid w:val="00DD74F3"/>
    <w:rsid w:val="00E003F0"/>
    <w:rsid w:val="00E07FCC"/>
    <w:rsid w:val="00E14A1F"/>
    <w:rsid w:val="00E22EB2"/>
    <w:rsid w:val="00E378A8"/>
    <w:rsid w:val="00E544AA"/>
    <w:rsid w:val="00E62707"/>
    <w:rsid w:val="00E64401"/>
    <w:rsid w:val="00E7381B"/>
    <w:rsid w:val="00E90C5D"/>
    <w:rsid w:val="00E95882"/>
    <w:rsid w:val="00EA7FA4"/>
    <w:rsid w:val="00EB747A"/>
    <w:rsid w:val="00EF300D"/>
    <w:rsid w:val="00EF3428"/>
    <w:rsid w:val="00F00DC5"/>
    <w:rsid w:val="00F53FF9"/>
    <w:rsid w:val="00F620B6"/>
    <w:rsid w:val="00F80A31"/>
    <w:rsid w:val="00F836C4"/>
    <w:rsid w:val="00FA70E0"/>
    <w:rsid w:val="00FB3FA3"/>
    <w:rsid w:val="00FC6D5B"/>
    <w:rsid w:val="00FD2DD0"/>
    <w:rsid w:val="00FD3229"/>
    <w:rsid w:val="00FD4C8F"/>
    <w:rsid w:val="00FE5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00E"/>
  <w15:chartTrackingRefBased/>
  <w15:docId w15:val="{821FC4F4-91B6-46D3-80F0-5B5985D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2840"/>
  </w:style>
  <w:style w:type="paragraph" w:styleId="Titolo1">
    <w:name w:val="heading 1"/>
    <w:basedOn w:val="Normale"/>
    <w:next w:val="Normale"/>
    <w:link w:val="Titolo1Carattere"/>
    <w:uiPriority w:val="9"/>
    <w:qFormat/>
    <w:rsid w:val="00B13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13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131A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131A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31A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131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31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31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31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31A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131A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131A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131A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131A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131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31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31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31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3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31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31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31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31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31A0"/>
    <w:rPr>
      <w:i/>
      <w:iCs/>
      <w:color w:val="404040" w:themeColor="text1" w:themeTint="BF"/>
    </w:rPr>
  </w:style>
  <w:style w:type="paragraph" w:styleId="Paragrafoelenco">
    <w:name w:val="List Paragraph"/>
    <w:basedOn w:val="Normale"/>
    <w:uiPriority w:val="34"/>
    <w:qFormat/>
    <w:rsid w:val="00B131A0"/>
    <w:pPr>
      <w:ind w:left="720"/>
      <w:contextualSpacing/>
    </w:pPr>
  </w:style>
  <w:style w:type="character" w:styleId="Enfasiintensa">
    <w:name w:val="Intense Emphasis"/>
    <w:basedOn w:val="Carpredefinitoparagrafo"/>
    <w:uiPriority w:val="21"/>
    <w:qFormat/>
    <w:rsid w:val="00B131A0"/>
    <w:rPr>
      <w:i/>
      <w:iCs/>
      <w:color w:val="2F5496" w:themeColor="accent1" w:themeShade="BF"/>
    </w:rPr>
  </w:style>
  <w:style w:type="paragraph" w:styleId="Citazioneintensa">
    <w:name w:val="Intense Quote"/>
    <w:basedOn w:val="Normale"/>
    <w:next w:val="Normale"/>
    <w:link w:val="CitazioneintensaCarattere"/>
    <w:uiPriority w:val="30"/>
    <w:qFormat/>
    <w:rsid w:val="00B13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31A0"/>
    <w:rPr>
      <w:i/>
      <w:iCs/>
      <w:color w:val="2F5496" w:themeColor="accent1" w:themeShade="BF"/>
    </w:rPr>
  </w:style>
  <w:style w:type="character" w:styleId="Riferimentointenso">
    <w:name w:val="Intense Reference"/>
    <w:basedOn w:val="Carpredefinitoparagrafo"/>
    <w:uiPriority w:val="32"/>
    <w:qFormat/>
    <w:rsid w:val="00B131A0"/>
    <w:rPr>
      <w:b/>
      <w:bCs/>
      <w:smallCaps/>
      <w:color w:val="2F5496" w:themeColor="accent1" w:themeShade="BF"/>
      <w:spacing w:val="5"/>
    </w:rPr>
  </w:style>
  <w:style w:type="character" w:styleId="Collegamentoipertestuale">
    <w:name w:val="Hyperlink"/>
    <w:basedOn w:val="Carpredefinitoparagrafo"/>
    <w:uiPriority w:val="99"/>
    <w:unhideWhenUsed/>
    <w:rsid w:val="00B131A0"/>
    <w:rPr>
      <w:color w:val="0563C1" w:themeColor="hyperlink"/>
      <w:u w:val="single"/>
    </w:rPr>
  </w:style>
  <w:style w:type="character" w:styleId="Menzionenonrisolta">
    <w:name w:val="Unresolved Mention"/>
    <w:basedOn w:val="Carpredefinitoparagrafo"/>
    <w:uiPriority w:val="99"/>
    <w:semiHidden/>
    <w:unhideWhenUsed/>
    <w:rsid w:val="00B13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excelsior.unioncamere.net" TargetMode="External"/><Relationship Id="rId5" Type="http://schemas.openxmlformats.org/officeDocument/2006/relationships/image" Target="media/image2.png"/><Relationship Id="rId10" Type="http://schemas.openxmlformats.org/officeDocument/2006/relationships/hyperlink" Target="mailto:studi@tno.camcom.it"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1534</TotalTime>
  <Pages>10</Pages>
  <Words>4248</Words>
  <Characters>24217</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Tarabella</dc:creator>
  <cp:keywords/>
  <dc:description/>
  <cp:lastModifiedBy>Pazzarelli Massimo</cp:lastModifiedBy>
  <cp:revision>152</cp:revision>
  <dcterms:created xsi:type="dcterms:W3CDTF">2026-07-14T13:37:00Z</dcterms:created>
  <dcterms:modified xsi:type="dcterms:W3CDTF">2026-07-22T08:16:00Z</dcterms:modified>
</cp:coreProperties>
</file>