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B953E" w14:textId="448D3E3E" w:rsidR="005121A6" w:rsidRPr="00F92C38" w:rsidRDefault="00714321">
      <w:pPr>
        <w:jc w:val="right"/>
        <w:rPr>
          <w:rFonts w:ascii="Rasa" w:eastAsia="Rasa" w:hAnsi="Rasa" w:cs="Rasa"/>
          <w:color w:val="071D49"/>
          <w:sz w:val="28"/>
          <w:szCs w:val="28"/>
        </w:rPr>
      </w:pPr>
      <w:r w:rsidRPr="00F92C38">
        <w:rPr>
          <w:i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67A4E94" wp14:editId="1DF2CE86">
            <wp:simplePos x="0" y="0"/>
            <wp:positionH relativeFrom="margin">
              <wp:posOffset>4571763</wp:posOffset>
            </wp:positionH>
            <wp:positionV relativeFrom="paragraph">
              <wp:posOffset>216715</wp:posOffset>
            </wp:positionV>
            <wp:extent cx="1048385" cy="593090"/>
            <wp:effectExtent l="0" t="0" r="0" b="0"/>
            <wp:wrapSquare wrapText="bothSides"/>
            <wp:docPr id="149941340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13402" name="Immagine 14994134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AD9" w:rsidRPr="00F92C38">
        <w:rPr>
          <w:noProof/>
        </w:rPr>
        <w:drawing>
          <wp:anchor distT="0" distB="0" distL="114300" distR="114300" simplePos="0" relativeHeight="251658240" behindDoc="0" locked="0" layoutInCell="1" hidden="0" allowOverlap="1" wp14:anchorId="7696CAB6" wp14:editId="11EBA76C">
            <wp:simplePos x="0" y="0"/>
            <wp:positionH relativeFrom="column">
              <wp:posOffset>19686</wp:posOffset>
            </wp:positionH>
            <wp:positionV relativeFrom="paragraph">
              <wp:posOffset>254221</wp:posOffset>
            </wp:positionV>
            <wp:extent cx="2840990" cy="516255"/>
            <wp:effectExtent l="0" t="0" r="0" b="0"/>
            <wp:wrapSquare wrapText="bothSides" distT="0" distB="0" distL="114300" distR="114300"/>
            <wp:docPr id="1" name="image1.png" descr="Logo della camera di Commercio della Toscana Nord-Ov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ella camera di Commercio della Toscana Nord-Oves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1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094BBC" w14:textId="4C787780" w:rsidR="005121A6" w:rsidRPr="00F92C38" w:rsidRDefault="00714321" w:rsidP="00714321">
      <w:pPr>
        <w:jc w:val="right"/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  <w:r w:rsidRPr="00F92C38">
        <w:rPr>
          <w:noProof/>
        </w:rPr>
        <w:drawing>
          <wp:inline distT="0" distB="0" distL="0" distR="0" wp14:anchorId="582A7F4E" wp14:editId="692C15AC">
            <wp:extent cx="566382" cy="566382"/>
            <wp:effectExtent l="0" t="0" r="5715" b="5715"/>
            <wp:docPr id="2630183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2" cy="57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F91A" w14:textId="77777777" w:rsidR="00F50ECD" w:rsidRDefault="00F50ECD" w:rsidP="00F92C38">
      <w:pPr>
        <w:spacing w:before="240"/>
        <w:rPr>
          <w:rFonts w:ascii="Calibri" w:eastAsia="Calibri" w:hAnsi="Calibri" w:cs="Calibri"/>
          <w:b/>
          <w:bCs/>
          <w:sz w:val="2"/>
          <w:szCs w:val="2"/>
        </w:rPr>
      </w:pPr>
    </w:p>
    <w:p w14:paraId="1EF8FC30" w14:textId="77777777" w:rsidR="00F50ECD" w:rsidRPr="00F50ECD" w:rsidRDefault="00F50ECD" w:rsidP="00F92C38">
      <w:pPr>
        <w:spacing w:before="240"/>
        <w:rPr>
          <w:rFonts w:ascii="Calibri" w:hAnsi="Calibri" w:cs="Calibri"/>
          <w:b/>
          <w:noProof/>
          <w:sz w:val="32"/>
          <w:szCs w:val="32"/>
        </w:rPr>
      </w:pPr>
      <w:r w:rsidRPr="00F50ECD">
        <w:rPr>
          <w:rFonts w:ascii="Calibri" w:hAnsi="Calibri" w:cs="Calibri"/>
          <w:b/>
          <w:noProof/>
          <w:sz w:val="32"/>
          <w:szCs w:val="32"/>
          <w:lang w:val="it-IT"/>
        </w:rPr>
        <w:t>L'Economia di Francesco</w:t>
      </w:r>
      <w:r w:rsidRPr="00F50ECD">
        <w:rPr>
          <w:rFonts w:ascii="Calibri" w:hAnsi="Calibri" w:cs="Calibri"/>
          <w:b/>
          <w:noProof/>
          <w:sz w:val="32"/>
          <w:szCs w:val="32"/>
        </w:rPr>
        <w:t xml:space="preserve"> </w:t>
      </w:r>
    </w:p>
    <w:p w14:paraId="367DBCC9" w14:textId="01B52FD7" w:rsidR="00F92C38" w:rsidRPr="00F50ECD" w:rsidRDefault="00F50ECD" w:rsidP="00F92C38">
      <w:pPr>
        <w:spacing w:before="240"/>
        <w:rPr>
          <w:rFonts w:ascii="Calibri" w:hAnsi="Calibri" w:cs="Calibri"/>
          <w:b/>
          <w:iCs/>
          <w:noProof/>
          <w:sz w:val="28"/>
          <w:szCs w:val="28"/>
          <w:lang w:val="it-IT"/>
        </w:rPr>
      </w:pPr>
      <w:r w:rsidRPr="00F50ECD">
        <w:rPr>
          <w:rFonts w:ascii="Calibri" w:hAnsi="Calibri" w:cs="Calibri"/>
          <w:b/>
          <w:bCs/>
          <w:iCs/>
          <w:noProof/>
          <w:sz w:val="28"/>
          <w:szCs w:val="28"/>
        </w:rPr>
        <w:t>Calendario appuntamenti e scadenze</w:t>
      </w:r>
    </w:p>
    <w:p w14:paraId="000AC8BF" w14:textId="77981E8F" w:rsidR="00F50ECD" w:rsidRPr="00F50ECD" w:rsidRDefault="00F50ECD" w:rsidP="00F7291A">
      <w:p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50ECD">
        <w:rPr>
          <w:rFonts w:ascii="Calibri" w:hAnsi="Calibri" w:cs="Calibri"/>
          <w:bCs/>
          <w:iCs/>
          <w:noProof/>
          <w:lang w:val="it-IT"/>
        </w:rPr>
        <w:t>Il Progetto ESG promosso dalla Camera di Commercio della Toscana Nord-Ovest per l'anno 2026 offre alle PMI delle province di Lucca, Pisa e Massa-Carrara un percorso strutturato di diagnosi, formazione e supporto finanziario.</w:t>
      </w:r>
      <w:r w:rsidR="00F7291A">
        <w:rPr>
          <w:rFonts w:ascii="Calibri" w:hAnsi="Calibri" w:cs="Calibri"/>
          <w:bCs/>
          <w:iCs/>
          <w:noProof/>
          <w:lang w:val="it-IT"/>
        </w:rPr>
        <w:t xml:space="preserve"> </w:t>
      </w:r>
      <w:r w:rsidRPr="00F50ECD">
        <w:rPr>
          <w:rFonts w:ascii="Calibri" w:hAnsi="Calibri" w:cs="Calibri"/>
          <w:bCs/>
          <w:iCs/>
          <w:noProof/>
          <w:lang w:val="it-IT"/>
        </w:rPr>
        <w:t xml:space="preserve">La domanda di partecipazione deve essere inviata </w:t>
      </w:r>
      <w:r w:rsidR="00F7291A">
        <w:rPr>
          <w:rFonts w:ascii="Calibri" w:hAnsi="Calibri" w:cs="Calibri"/>
          <w:bCs/>
          <w:iCs/>
          <w:noProof/>
          <w:lang w:val="it-IT"/>
        </w:rPr>
        <w:t>a mezzo</w:t>
      </w:r>
      <w:r w:rsidRPr="00F50ECD">
        <w:rPr>
          <w:rFonts w:ascii="Calibri" w:hAnsi="Calibri" w:cs="Calibri"/>
          <w:bCs/>
          <w:iCs/>
          <w:noProof/>
          <w:lang w:val="it-IT"/>
        </w:rPr>
        <w:t xml:space="preserve"> PEC entro il </w:t>
      </w:r>
      <w:r w:rsidRPr="00F50ECD">
        <w:rPr>
          <w:rFonts w:ascii="Calibri" w:hAnsi="Calibri" w:cs="Calibri"/>
          <w:b/>
          <w:bCs/>
          <w:iCs/>
          <w:noProof/>
          <w:lang w:val="it-IT"/>
        </w:rPr>
        <w:t>20 aprile 2026</w:t>
      </w:r>
      <w:r w:rsidR="00F7291A">
        <w:rPr>
          <w:rFonts w:ascii="Calibri" w:hAnsi="Calibri" w:cs="Calibri"/>
          <w:b/>
          <w:bCs/>
          <w:iCs/>
          <w:noProof/>
          <w:lang w:val="it-IT"/>
        </w:rPr>
        <w:t>.</w:t>
      </w:r>
    </w:p>
    <w:p w14:paraId="3926CB50" w14:textId="24F859FE" w:rsidR="00F50ECD" w:rsidRPr="00F50ECD" w:rsidRDefault="00F50ECD" w:rsidP="00F50ECD">
      <w:pPr>
        <w:spacing w:before="240"/>
        <w:rPr>
          <w:rFonts w:ascii="Calibri" w:hAnsi="Calibri" w:cs="Calibri"/>
          <w:b/>
          <w:bCs/>
          <w:iCs/>
          <w:noProof/>
          <w:lang w:val="it-IT"/>
        </w:rPr>
      </w:pPr>
      <w:r w:rsidRPr="00F50ECD">
        <w:rPr>
          <w:rFonts w:ascii="Calibri" w:hAnsi="Calibri" w:cs="Calibri"/>
          <w:b/>
          <w:bCs/>
          <w:iCs/>
          <w:noProof/>
          <w:lang w:val="it-IT"/>
        </w:rPr>
        <w:t xml:space="preserve">Programma dei Workshop </w:t>
      </w:r>
      <w:r>
        <w:rPr>
          <w:rFonts w:ascii="Calibri" w:hAnsi="Calibri" w:cs="Calibri"/>
          <w:b/>
          <w:bCs/>
          <w:iCs/>
          <w:noProof/>
          <w:lang w:val="it-IT"/>
        </w:rPr>
        <w:t>s</w:t>
      </w:r>
      <w:r w:rsidRPr="00F50ECD">
        <w:rPr>
          <w:rFonts w:ascii="Calibri" w:hAnsi="Calibri" w:cs="Calibri"/>
          <w:b/>
          <w:bCs/>
          <w:iCs/>
          <w:noProof/>
          <w:lang w:val="it-IT"/>
        </w:rPr>
        <w:t xml:space="preserve">ettoriali </w:t>
      </w:r>
    </w:p>
    <w:p w14:paraId="387D5536" w14:textId="66A1A68E" w:rsidR="00F50ECD" w:rsidRPr="00F50ECD" w:rsidRDefault="00F50ECD" w:rsidP="00F50ECD">
      <w:pPr>
        <w:rPr>
          <w:rFonts w:ascii="Calibri" w:hAnsi="Calibri" w:cs="Calibri"/>
          <w:bCs/>
          <w:iCs/>
          <w:noProof/>
          <w:lang w:val="it-IT"/>
        </w:rPr>
      </w:pPr>
      <w:r w:rsidRPr="00F50ECD">
        <w:rPr>
          <w:rFonts w:ascii="Calibri" w:hAnsi="Calibri" w:cs="Calibri"/>
          <w:bCs/>
          <w:iCs/>
          <w:noProof/>
          <w:lang w:val="it-IT"/>
        </w:rPr>
        <w:t xml:space="preserve">I workshop si svolgeranno tra maggio e luglio 2026. Ogni </w:t>
      </w:r>
      <w:r w:rsidR="00D87857">
        <w:rPr>
          <w:rFonts w:ascii="Calibri" w:hAnsi="Calibri" w:cs="Calibri"/>
          <w:bCs/>
          <w:iCs/>
          <w:noProof/>
          <w:lang w:val="it-IT"/>
        </w:rPr>
        <w:t xml:space="preserve">workshop </w:t>
      </w:r>
      <w:r w:rsidRPr="00F50ECD">
        <w:rPr>
          <w:rFonts w:ascii="Calibri" w:hAnsi="Calibri" w:cs="Calibri"/>
          <w:bCs/>
          <w:iCs/>
          <w:noProof/>
          <w:lang w:val="it-IT"/>
        </w:rPr>
        <w:t xml:space="preserve">prevede </w:t>
      </w:r>
      <w:r w:rsidR="00D87857" w:rsidRPr="00D87857">
        <w:rPr>
          <w:rFonts w:ascii="Calibri" w:hAnsi="Calibri" w:cs="Calibri"/>
          <w:bCs/>
          <w:iCs/>
          <w:noProof/>
        </w:rPr>
        <w:t>due sessioni che si svolgeranno a distanza di circa un mese una dall'altra</w:t>
      </w:r>
      <w:r w:rsidR="00D87857">
        <w:rPr>
          <w:rFonts w:ascii="Calibri" w:hAnsi="Calibri" w:cs="Calibri"/>
          <w:bCs/>
          <w:iCs/>
          <w:noProof/>
        </w:rPr>
        <w:t xml:space="preserve">, </w:t>
      </w:r>
      <w:r w:rsidRPr="00F50ECD">
        <w:rPr>
          <w:rFonts w:ascii="Calibri" w:hAnsi="Calibri" w:cs="Calibri"/>
          <w:bCs/>
          <w:iCs/>
          <w:noProof/>
          <w:lang w:val="it-IT"/>
        </w:rPr>
        <w:t xml:space="preserve">per l'elaborazione di un </w:t>
      </w:r>
      <w:r w:rsidRPr="00F50ECD">
        <w:rPr>
          <w:rFonts w:ascii="Calibri" w:hAnsi="Calibri" w:cs="Calibri"/>
          <w:b/>
          <w:bCs/>
          <w:iCs/>
          <w:noProof/>
          <w:lang w:val="it-IT"/>
        </w:rPr>
        <w:t>Action Plan</w:t>
      </w:r>
      <w:r w:rsidRPr="00F50ECD">
        <w:rPr>
          <w:rFonts w:ascii="Calibri" w:hAnsi="Calibri" w:cs="Calibri"/>
          <w:bCs/>
          <w:iCs/>
          <w:noProof/>
          <w:lang w:val="it-IT"/>
        </w:rPr>
        <w:t xml:space="preserve"> individuale.</w:t>
      </w:r>
    </w:p>
    <w:p w14:paraId="6A7882BB" w14:textId="227D699F" w:rsidR="00F7291A" w:rsidRPr="00F7291A" w:rsidRDefault="00F7291A" w:rsidP="00F7291A">
      <w:pPr>
        <w:numPr>
          <w:ilvl w:val="0"/>
          <w:numId w:val="6"/>
        </w:num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7291A">
        <w:rPr>
          <w:rFonts w:ascii="Calibri" w:hAnsi="Calibri" w:cs="Calibri"/>
          <w:b/>
          <w:bCs/>
          <w:iCs/>
          <w:noProof/>
          <w:lang w:val="it-IT"/>
        </w:rPr>
        <w:t>Settore Agricoltura</w:t>
      </w:r>
      <w:r>
        <w:rPr>
          <w:rFonts w:ascii="Calibri" w:hAnsi="Calibri" w:cs="Calibri"/>
          <w:b/>
          <w:bCs/>
          <w:iCs/>
          <w:noProof/>
          <w:lang w:val="it-IT"/>
        </w:rPr>
        <w:t xml:space="preserve"> </w:t>
      </w:r>
      <w:r w:rsidRPr="00F7291A">
        <w:rPr>
          <w:rFonts w:ascii="Calibri" w:hAnsi="Calibri" w:cs="Calibri"/>
          <w:b/>
          <w:bCs/>
          <w:iCs/>
          <w:noProof/>
          <w:lang w:val="it-IT"/>
        </w:rPr>
        <w:t>compreso florovivaismo/agroalimentare:</w:t>
      </w:r>
      <w:r w:rsidRPr="00F7291A">
        <w:rPr>
          <w:rFonts w:ascii="Calibri" w:hAnsi="Calibri" w:cs="Calibri"/>
          <w:bCs/>
          <w:iCs/>
          <w:noProof/>
          <w:lang w:val="it-IT"/>
        </w:rPr>
        <w:t>  2 luglio ore 9:00 - 12:30 e 16 luglio ore 10:00 - 12:00</w:t>
      </w:r>
    </w:p>
    <w:p w14:paraId="2C3C3F8A" w14:textId="683FE0C9" w:rsidR="00F7291A" w:rsidRPr="00F7291A" w:rsidRDefault="00F7291A" w:rsidP="00F7291A">
      <w:pPr>
        <w:numPr>
          <w:ilvl w:val="0"/>
          <w:numId w:val="6"/>
        </w:num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7291A">
        <w:rPr>
          <w:rFonts w:ascii="Calibri" w:hAnsi="Calibri" w:cs="Calibri"/>
          <w:b/>
          <w:bCs/>
          <w:iCs/>
          <w:noProof/>
          <w:lang w:val="it-IT"/>
        </w:rPr>
        <w:t>Settore Lapideo:</w:t>
      </w:r>
      <w:r>
        <w:rPr>
          <w:rFonts w:ascii="Calibri" w:hAnsi="Calibri" w:cs="Calibri"/>
          <w:b/>
          <w:bCs/>
          <w:iCs/>
          <w:noProof/>
          <w:lang w:val="it-IT"/>
        </w:rPr>
        <w:t xml:space="preserve"> </w:t>
      </w:r>
      <w:r w:rsidRPr="00F7291A">
        <w:rPr>
          <w:rFonts w:ascii="Calibri" w:hAnsi="Calibri" w:cs="Calibri"/>
          <w:bCs/>
          <w:iCs/>
          <w:noProof/>
          <w:lang w:val="it-IT"/>
        </w:rPr>
        <w:t>21 maggio ore 14:30 - 18:00 e 04 giugno ore 15:30 - 17:30 </w:t>
      </w:r>
    </w:p>
    <w:p w14:paraId="1E5E686D" w14:textId="0AEFB3D9" w:rsidR="00F7291A" w:rsidRPr="00F7291A" w:rsidRDefault="00F7291A" w:rsidP="00F7291A">
      <w:pPr>
        <w:numPr>
          <w:ilvl w:val="0"/>
          <w:numId w:val="6"/>
        </w:num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7291A">
        <w:rPr>
          <w:rFonts w:ascii="Calibri" w:hAnsi="Calibri" w:cs="Calibri"/>
          <w:b/>
          <w:bCs/>
          <w:iCs/>
          <w:noProof/>
          <w:lang w:val="it-IT"/>
        </w:rPr>
        <w:t>Settore Manifatturiero:</w:t>
      </w:r>
      <w:r>
        <w:rPr>
          <w:rFonts w:ascii="Calibri" w:hAnsi="Calibri" w:cs="Calibri"/>
          <w:b/>
          <w:bCs/>
          <w:iCs/>
          <w:noProof/>
          <w:lang w:val="it-IT"/>
        </w:rPr>
        <w:t xml:space="preserve"> </w:t>
      </w:r>
      <w:r w:rsidRPr="00F7291A">
        <w:rPr>
          <w:rFonts w:ascii="Calibri" w:hAnsi="Calibri" w:cs="Calibri"/>
          <w:bCs/>
          <w:iCs/>
          <w:noProof/>
          <w:lang w:val="it-IT"/>
        </w:rPr>
        <w:t>4 giugno ore 9:00 - 12:30 e</w:t>
      </w:r>
      <w:r>
        <w:rPr>
          <w:rFonts w:ascii="Calibri" w:hAnsi="Calibri" w:cs="Calibri"/>
          <w:bCs/>
          <w:iCs/>
          <w:noProof/>
          <w:lang w:val="it-IT"/>
        </w:rPr>
        <w:t xml:space="preserve"> </w:t>
      </w:r>
      <w:r w:rsidRPr="00F7291A">
        <w:rPr>
          <w:rFonts w:ascii="Calibri" w:hAnsi="Calibri" w:cs="Calibri"/>
          <w:bCs/>
          <w:iCs/>
          <w:noProof/>
          <w:lang w:val="it-IT"/>
        </w:rPr>
        <w:t>18 giugno ore 15:30 - 17:30 </w:t>
      </w:r>
    </w:p>
    <w:p w14:paraId="26D8E887" w14:textId="4C528253" w:rsidR="00F7291A" w:rsidRPr="00F7291A" w:rsidRDefault="00F7291A" w:rsidP="00F7291A">
      <w:pPr>
        <w:numPr>
          <w:ilvl w:val="0"/>
          <w:numId w:val="6"/>
        </w:num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7291A">
        <w:rPr>
          <w:rFonts w:ascii="Calibri" w:hAnsi="Calibri" w:cs="Calibri"/>
          <w:b/>
          <w:bCs/>
          <w:iCs/>
          <w:noProof/>
          <w:lang w:val="it-IT"/>
        </w:rPr>
        <w:t>Settore Nautica:</w:t>
      </w:r>
      <w:r>
        <w:rPr>
          <w:rFonts w:ascii="Calibri" w:hAnsi="Calibri" w:cs="Calibri"/>
          <w:b/>
          <w:bCs/>
          <w:iCs/>
          <w:noProof/>
          <w:lang w:val="it-IT"/>
        </w:rPr>
        <w:t xml:space="preserve"> </w:t>
      </w:r>
      <w:r w:rsidRPr="00F7291A">
        <w:rPr>
          <w:rFonts w:ascii="Calibri" w:hAnsi="Calibri" w:cs="Calibri"/>
          <w:bCs/>
          <w:iCs/>
          <w:noProof/>
          <w:lang w:val="it-IT"/>
        </w:rPr>
        <w:t>21 maggio ore 9:00 - 12:30 e 18 giugno ore 9:00 - 12:30</w:t>
      </w:r>
    </w:p>
    <w:p w14:paraId="6A5D4F18" w14:textId="0A92A696" w:rsidR="00F7291A" w:rsidRPr="00F7291A" w:rsidRDefault="00F7291A" w:rsidP="00F7291A">
      <w:pPr>
        <w:numPr>
          <w:ilvl w:val="0"/>
          <w:numId w:val="6"/>
        </w:num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7291A">
        <w:rPr>
          <w:rFonts w:ascii="Calibri" w:hAnsi="Calibri" w:cs="Calibri"/>
          <w:b/>
          <w:bCs/>
          <w:iCs/>
          <w:noProof/>
          <w:lang w:val="it-IT"/>
        </w:rPr>
        <w:t>Settore Turismo:</w:t>
      </w:r>
      <w:r>
        <w:rPr>
          <w:rFonts w:ascii="Calibri" w:hAnsi="Calibri" w:cs="Calibri"/>
          <w:b/>
          <w:bCs/>
          <w:iCs/>
          <w:noProof/>
          <w:lang w:val="it-IT"/>
        </w:rPr>
        <w:t xml:space="preserve"> </w:t>
      </w:r>
      <w:r w:rsidRPr="00F7291A">
        <w:rPr>
          <w:rFonts w:ascii="Calibri" w:hAnsi="Calibri" w:cs="Calibri"/>
          <w:bCs/>
          <w:iCs/>
          <w:noProof/>
          <w:lang w:val="it-IT"/>
        </w:rPr>
        <w:t>2 luglio ore 15:30 - 17:30 e 16 luglio ore 15:30 - 17:30</w:t>
      </w:r>
    </w:p>
    <w:p w14:paraId="57B930ED" w14:textId="370D71C7" w:rsidR="005121A6" w:rsidRPr="00F50ECD" w:rsidRDefault="00F50ECD" w:rsidP="00F50ECD">
      <w:pPr>
        <w:spacing w:before="240"/>
        <w:rPr>
          <w:rFonts w:ascii="Calibri" w:hAnsi="Calibri" w:cs="Calibri"/>
          <w:bCs/>
          <w:iCs/>
          <w:noProof/>
          <w:lang w:val="it-IT"/>
        </w:rPr>
      </w:pPr>
      <w:r w:rsidRPr="00F50ECD">
        <w:rPr>
          <w:rFonts w:ascii="Calibri" w:hAnsi="Calibri" w:cs="Calibri"/>
          <w:bCs/>
          <w:iCs/>
          <w:noProof/>
          <w:lang w:val="it-IT"/>
        </w:rPr>
        <w:t xml:space="preserve">Le imprese interessate a ricevere ulteriori approfondimenti o assistenza per la presentazione della domanda possono mettersi in contatto con il Servizio Sviluppo Imprenditoriale della Camera di Commercio. È possibile richiedere informazioni telefonicamente ai numeri 0585 764432 o 0583 976636, oppure inviare un'e-mail all'indirizzo: </w:t>
      </w:r>
      <w:hyperlink r:id="rId10" w:history="1">
        <w:r w:rsidRPr="00F50ECD">
          <w:rPr>
            <w:rStyle w:val="Collegamentoipertestuale"/>
            <w:rFonts w:ascii="Calibri" w:hAnsi="Calibri" w:cs="Calibri"/>
            <w:bCs/>
            <w:iCs/>
            <w:noProof/>
            <w:lang w:val="it-IT"/>
          </w:rPr>
          <w:t>sviluppo.imprenditoriale@tno.camcom.it</w:t>
        </w:r>
      </w:hyperlink>
      <w:r w:rsidRPr="00F50ECD">
        <w:rPr>
          <w:rFonts w:ascii="Calibri" w:hAnsi="Calibri" w:cs="Calibri"/>
          <w:bCs/>
          <w:iCs/>
          <w:noProof/>
          <w:lang w:val="it-IT"/>
        </w:rPr>
        <w:t>.</w:t>
      </w:r>
    </w:p>
    <w:sectPr w:rsidR="005121A6" w:rsidRPr="00F50ECD">
      <w:headerReference w:type="default" r:id="rId11"/>
      <w:pgSz w:w="11906" w:h="16838"/>
      <w:pgMar w:top="993" w:right="1559" w:bottom="709" w:left="1559" w:header="426" w:footer="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17FB1" w14:textId="77777777" w:rsidR="003E65CE" w:rsidRDefault="003E65CE">
      <w:r>
        <w:separator/>
      </w:r>
    </w:p>
  </w:endnote>
  <w:endnote w:type="continuationSeparator" w:id="0">
    <w:p w14:paraId="1181A450" w14:textId="77777777" w:rsidR="003E65CE" w:rsidRDefault="003E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6957463E-DEBF-4463-8F2E-BAC0F3A01C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3ABA2D-D0BE-4809-A4F0-0AE8D8EC634A}"/>
    <w:embedBold r:id="rId3" w:fontKey="{385926C7-BAD4-43B1-B13B-34C5468469BE}"/>
    <w:embedItalic r:id="rId4" w:fontKey="{FA3062D4-FF36-42A2-9AB7-CCAF5FD0DC81}"/>
    <w:embedBoldItalic r:id="rId5" w:fontKey="{C05A0C30-B24C-431E-ADC0-7C7E8268A5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01D6DB-D348-47C0-9675-31353DF06C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36A87" w14:textId="77777777" w:rsidR="003E65CE" w:rsidRDefault="003E65CE">
      <w:r>
        <w:separator/>
      </w:r>
    </w:p>
  </w:footnote>
  <w:footnote w:type="continuationSeparator" w:id="0">
    <w:p w14:paraId="511B6E16" w14:textId="77777777" w:rsidR="003E65CE" w:rsidRDefault="003E6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A68D" w14:textId="77777777" w:rsidR="005121A6" w:rsidRDefault="00153AD9">
    <w:r>
      <w:rPr>
        <w:rFonts w:ascii="Calibri" w:eastAsia="Calibri" w:hAnsi="Calibri" w:cs="Calibri"/>
        <w:b/>
        <w:bCs/>
        <w:color w:val="80808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BA2"/>
    <w:multiLevelType w:val="multilevel"/>
    <w:tmpl w:val="0558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6BCA"/>
    <w:multiLevelType w:val="multilevel"/>
    <w:tmpl w:val="F420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5D309E"/>
    <w:multiLevelType w:val="multilevel"/>
    <w:tmpl w:val="B0F2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3D0662"/>
    <w:multiLevelType w:val="multilevel"/>
    <w:tmpl w:val="2E8E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3B0770"/>
    <w:multiLevelType w:val="multilevel"/>
    <w:tmpl w:val="F73C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1D1563"/>
    <w:multiLevelType w:val="multilevel"/>
    <w:tmpl w:val="63647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5121343">
    <w:abstractNumId w:val="5"/>
  </w:num>
  <w:num w:numId="2" w16cid:durableId="706493117">
    <w:abstractNumId w:val="0"/>
  </w:num>
  <w:num w:numId="3" w16cid:durableId="307055761">
    <w:abstractNumId w:val="2"/>
  </w:num>
  <w:num w:numId="4" w16cid:durableId="129827683">
    <w:abstractNumId w:val="3"/>
  </w:num>
  <w:num w:numId="5" w16cid:durableId="1991709139">
    <w:abstractNumId w:val="1"/>
  </w:num>
  <w:num w:numId="6" w16cid:durableId="4546449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020B36"/>
    <w:rsid w:val="000E051F"/>
    <w:rsid w:val="00132527"/>
    <w:rsid w:val="00153AD9"/>
    <w:rsid w:val="00183502"/>
    <w:rsid w:val="00203FE9"/>
    <w:rsid w:val="00213B26"/>
    <w:rsid w:val="00221EBC"/>
    <w:rsid w:val="002A217C"/>
    <w:rsid w:val="002D241E"/>
    <w:rsid w:val="002D639E"/>
    <w:rsid w:val="00345CDD"/>
    <w:rsid w:val="00354609"/>
    <w:rsid w:val="003A68AE"/>
    <w:rsid w:val="003E65CE"/>
    <w:rsid w:val="00426549"/>
    <w:rsid w:val="00430EEB"/>
    <w:rsid w:val="004903B0"/>
    <w:rsid w:val="004F242E"/>
    <w:rsid w:val="005121A6"/>
    <w:rsid w:val="00516BAF"/>
    <w:rsid w:val="00666B19"/>
    <w:rsid w:val="0069732D"/>
    <w:rsid w:val="006E7FE8"/>
    <w:rsid w:val="00705FDD"/>
    <w:rsid w:val="00714321"/>
    <w:rsid w:val="007179DC"/>
    <w:rsid w:val="00725B10"/>
    <w:rsid w:val="00726A33"/>
    <w:rsid w:val="007463AE"/>
    <w:rsid w:val="0076682E"/>
    <w:rsid w:val="00890D5E"/>
    <w:rsid w:val="008E3C18"/>
    <w:rsid w:val="009065F5"/>
    <w:rsid w:val="00962E0B"/>
    <w:rsid w:val="009B03ED"/>
    <w:rsid w:val="009D1F48"/>
    <w:rsid w:val="00A31E14"/>
    <w:rsid w:val="00A37D60"/>
    <w:rsid w:val="00A7142F"/>
    <w:rsid w:val="00A724AB"/>
    <w:rsid w:val="00A94DA1"/>
    <w:rsid w:val="00AC09CA"/>
    <w:rsid w:val="00AC4BE1"/>
    <w:rsid w:val="00B01BA6"/>
    <w:rsid w:val="00B14AC7"/>
    <w:rsid w:val="00B3773D"/>
    <w:rsid w:val="00B67CC5"/>
    <w:rsid w:val="00BE7C51"/>
    <w:rsid w:val="00BF3C73"/>
    <w:rsid w:val="00C6046F"/>
    <w:rsid w:val="00C70CEC"/>
    <w:rsid w:val="00C71C81"/>
    <w:rsid w:val="00C83E99"/>
    <w:rsid w:val="00CA21F4"/>
    <w:rsid w:val="00CE1D7A"/>
    <w:rsid w:val="00CE1E39"/>
    <w:rsid w:val="00D01504"/>
    <w:rsid w:val="00D17805"/>
    <w:rsid w:val="00D61F3C"/>
    <w:rsid w:val="00D71D2D"/>
    <w:rsid w:val="00D855A7"/>
    <w:rsid w:val="00D87857"/>
    <w:rsid w:val="00D91F33"/>
    <w:rsid w:val="00DB1951"/>
    <w:rsid w:val="00DD7BC2"/>
    <w:rsid w:val="00DE2578"/>
    <w:rsid w:val="00E171C7"/>
    <w:rsid w:val="00E52D42"/>
    <w:rsid w:val="00E573BC"/>
    <w:rsid w:val="00E671A6"/>
    <w:rsid w:val="00E95824"/>
    <w:rsid w:val="00F06CFA"/>
    <w:rsid w:val="00F50ECD"/>
    <w:rsid w:val="00F7291A"/>
    <w:rsid w:val="00F92C38"/>
    <w:rsid w:val="00F93281"/>
    <w:rsid w:val="00F9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BF3C73"/>
  </w:style>
  <w:style w:type="character" w:styleId="Collegamentoipertestuale">
    <w:name w:val="Hyperlink"/>
    <w:basedOn w:val="Carpredefinitoparagrafo"/>
    <w:uiPriority w:val="99"/>
    <w:unhideWhenUsed/>
    <w:rsid w:val="00BF3C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3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viluppo.imprenditoriale@tno.camcom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Susini Alberto</dc:creator>
  <cp:lastModifiedBy>Costia Patrizia</cp:lastModifiedBy>
  <cp:revision>2</cp:revision>
  <dcterms:created xsi:type="dcterms:W3CDTF">2026-03-24T16:08:00Z</dcterms:created>
  <dcterms:modified xsi:type="dcterms:W3CDTF">2026-03-24T16:08:00Z</dcterms:modified>
</cp:coreProperties>
</file>