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3F4C" w14:textId="77777777" w:rsidR="00CB5BF8" w:rsidRDefault="00CB5BF8" w:rsidP="00CB5BF8">
      <w:pPr>
        <w:rPr>
          <w:rFonts w:ascii="Calibri" w:hAnsi="Calibri" w:cs="Calibri"/>
          <w:b/>
          <w:iCs/>
          <w:sz w:val="36"/>
          <w:szCs w:val="36"/>
        </w:rPr>
      </w:pPr>
      <w:r w:rsidRPr="00CB5BF8">
        <w:rPr>
          <w:rFonts w:ascii="Calibri" w:hAnsi="Calibri" w:cs="Calibri"/>
          <w:b/>
          <w:iCs/>
          <w:sz w:val="36"/>
          <w:szCs w:val="36"/>
        </w:rPr>
        <w:t>Imprenditoria femminile: nel 2025 segnali differenziati tra Lucca, Massa-Carrara e Pisa</w:t>
      </w:r>
    </w:p>
    <w:p w14:paraId="1B7C4961" w14:textId="27946ABB" w:rsidR="00CB5BF8" w:rsidRDefault="00CB5BF8" w:rsidP="00CB5BF8">
      <w:pPr>
        <w:spacing w:after="240"/>
        <w:rPr>
          <w:rFonts w:ascii="Calibri" w:hAnsi="Calibri" w:cs="Calibri"/>
          <w:i/>
          <w:iCs/>
          <w:szCs w:val="24"/>
        </w:rPr>
      </w:pPr>
      <w:r w:rsidRPr="00CB5BF8">
        <w:rPr>
          <w:rFonts w:ascii="Calibri" w:hAnsi="Calibri" w:cs="Calibri"/>
          <w:i/>
          <w:iCs/>
          <w:szCs w:val="24"/>
        </w:rPr>
        <w:t xml:space="preserve">Crescono le società di capitale. Servizi ancora dinamici, commercio e agricoltura in difficoltà. </w:t>
      </w:r>
      <w:r w:rsidR="002F1048" w:rsidRPr="002F1048">
        <w:rPr>
          <w:rFonts w:ascii="Calibri" w:hAnsi="Calibri" w:cs="Calibri"/>
          <w:i/>
          <w:iCs/>
          <w:szCs w:val="24"/>
        </w:rPr>
        <w:t>Il 6 e 13 marzo due eventi su donne, tecnologie e intelligenza artificiale.</w:t>
      </w:r>
    </w:p>
    <w:p w14:paraId="0D25A93C" w14:textId="6F57B7AC" w:rsidR="00CB5BF8" w:rsidRDefault="00CC360D" w:rsidP="002A54E6">
      <w:pPr>
        <w:rPr>
          <w:rFonts w:asciiTheme="minorHAnsi" w:hAnsiTheme="minorHAnsi" w:cstheme="minorHAnsi"/>
          <w:bCs/>
          <w:iCs/>
          <w:noProof/>
          <w:szCs w:val="24"/>
        </w:rPr>
      </w:pPr>
      <w:r w:rsidRPr="007E0729">
        <w:rPr>
          <w:rFonts w:ascii="Calibri" w:hAnsi="Calibri" w:cs="Calibri"/>
          <w:b/>
          <w:i/>
          <w:noProof/>
          <w:szCs w:val="24"/>
        </w:rPr>
        <w:t xml:space="preserve">Viareggio, </w:t>
      </w:r>
      <w:r w:rsidR="009439FF">
        <w:rPr>
          <w:rFonts w:ascii="Calibri" w:hAnsi="Calibri" w:cs="Calibri"/>
          <w:b/>
          <w:i/>
          <w:noProof/>
          <w:szCs w:val="24"/>
        </w:rPr>
        <w:t xml:space="preserve">3 </w:t>
      </w:r>
      <w:r w:rsidR="009514B0">
        <w:rPr>
          <w:rFonts w:ascii="Calibri" w:hAnsi="Calibri" w:cs="Calibri"/>
          <w:b/>
          <w:i/>
          <w:noProof/>
          <w:szCs w:val="24"/>
        </w:rPr>
        <w:t>marzo</w:t>
      </w:r>
      <w:r w:rsidRPr="007E0729">
        <w:rPr>
          <w:rFonts w:ascii="Calibri" w:hAnsi="Calibri" w:cs="Calibri"/>
          <w:b/>
          <w:i/>
          <w:noProof/>
          <w:szCs w:val="24"/>
        </w:rPr>
        <w:t xml:space="preserve"> 202</w:t>
      </w:r>
      <w:r w:rsidR="007C2405">
        <w:rPr>
          <w:rFonts w:ascii="Calibri" w:hAnsi="Calibri" w:cs="Calibri"/>
          <w:b/>
          <w:i/>
          <w:noProof/>
          <w:szCs w:val="24"/>
        </w:rPr>
        <w:t>6</w:t>
      </w:r>
      <w:r w:rsidRPr="007E0729">
        <w:rPr>
          <w:rFonts w:ascii="Calibri" w:hAnsi="Calibri" w:cs="Calibri"/>
          <w:b/>
          <w:i/>
          <w:noProof/>
          <w:szCs w:val="24"/>
        </w:rPr>
        <w:t>.</w:t>
      </w:r>
      <w:r w:rsidRPr="007E0729">
        <w:rPr>
          <w:rFonts w:ascii="Calibri" w:hAnsi="Calibri" w:cs="Calibri"/>
          <w:bCs/>
          <w:iCs/>
          <w:noProof/>
          <w:szCs w:val="24"/>
        </w:rPr>
        <w:t xml:space="preserve"> </w:t>
      </w:r>
      <w:r w:rsidR="00CB5BF8" w:rsidRPr="00CB5BF8">
        <w:rPr>
          <w:rFonts w:asciiTheme="minorHAnsi" w:hAnsiTheme="minorHAnsi" w:cstheme="minorHAnsi"/>
          <w:bCs/>
          <w:iCs/>
          <w:noProof/>
          <w:szCs w:val="24"/>
        </w:rPr>
        <w:t xml:space="preserve">Il 2025 restituisce un quadro articolato dell’imprenditoria femminile nelle province di Lucca, Massa-Carrara e Pisa. Dopo un 2024 complesso, </w:t>
      </w:r>
      <w:r w:rsidR="004B69C2">
        <w:rPr>
          <w:rFonts w:asciiTheme="minorHAnsi" w:hAnsiTheme="minorHAnsi" w:cstheme="minorHAnsi"/>
          <w:bCs/>
          <w:iCs/>
          <w:noProof/>
          <w:szCs w:val="24"/>
        </w:rPr>
        <w:t>il 2025</w:t>
      </w:r>
      <w:r w:rsidR="00CB5BF8" w:rsidRPr="00BF6320">
        <w:rPr>
          <w:rFonts w:asciiTheme="minorHAnsi" w:hAnsiTheme="minorHAnsi" w:cstheme="minorHAnsi"/>
          <w:bCs/>
          <w:iCs/>
          <w:noProof/>
          <w:szCs w:val="24"/>
        </w:rPr>
        <w:t xml:space="preserve"> ha confermato dinamiche differenziate: Lucca è tornata a crescere</w:t>
      </w:r>
      <w:r w:rsidR="00281B41" w:rsidRPr="00BF6320">
        <w:rPr>
          <w:rFonts w:asciiTheme="minorHAnsi" w:hAnsiTheme="minorHAnsi" w:cstheme="minorHAnsi"/>
          <w:bCs/>
          <w:iCs/>
          <w:noProof/>
          <w:szCs w:val="24"/>
        </w:rPr>
        <w:t xml:space="preserve"> (+0,3%)</w:t>
      </w:r>
      <w:r w:rsidR="00CB5BF8" w:rsidRPr="00BF6320">
        <w:rPr>
          <w:rFonts w:asciiTheme="minorHAnsi" w:hAnsiTheme="minorHAnsi" w:cstheme="minorHAnsi"/>
          <w:bCs/>
          <w:iCs/>
          <w:noProof/>
          <w:szCs w:val="24"/>
        </w:rPr>
        <w:t>, Pisa ha registrato un lieve arretramento</w:t>
      </w:r>
      <w:r w:rsidR="00281B41" w:rsidRPr="00BF6320">
        <w:rPr>
          <w:rFonts w:asciiTheme="minorHAnsi" w:hAnsiTheme="minorHAnsi" w:cstheme="minorHAnsi"/>
          <w:bCs/>
          <w:iCs/>
          <w:noProof/>
          <w:szCs w:val="24"/>
        </w:rPr>
        <w:t xml:space="preserve"> (</w:t>
      </w:r>
      <w:r w:rsidR="00531F3A" w:rsidRPr="00BF6320">
        <w:rPr>
          <w:rFonts w:asciiTheme="minorHAnsi" w:hAnsiTheme="minorHAnsi" w:cstheme="minorHAnsi"/>
          <w:bCs/>
          <w:iCs/>
          <w:noProof/>
          <w:szCs w:val="24"/>
        </w:rPr>
        <w:t>-0,3%)</w:t>
      </w:r>
      <w:r w:rsidR="00CB5BF8" w:rsidRPr="00BF6320">
        <w:rPr>
          <w:rFonts w:asciiTheme="minorHAnsi" w:hAnsiTheme="minorHAnsi" w:cstheme="minorHAnsi"/>
          <w:bCs/>
          <w:iCs/>
          <w:noProof/>
          <w:szCs w:val="24"/>
        </w:rPr>
        <w:t>, mentre Massa-Carrara ha evidenziato una contrazione più marcata</w:t>
      </w:r>
      <w:r w:rsidR="00531F3A" w:rsidRPr="00BF6320">
        <w:rPr>
          <w:rFonts w:asciiTheme="minorHAnsi" w:hAnsiTheme="minorHAnsi" w:cstheme="minorHAnsi"/>
          <w:bCs/>
          <w:iCs/>
          <w:noProof/>
          <w:szCs w:val="24"/>
        </w:rPr>
        <w:t xml:space="preserve"> (-0,6%)</w:t>
      </w:r>
      <w:r w:rsidR="00CB5BF8" w:rsidRPr="00BF6320">
        <w:rPr>
          <w:rFonts w:asciiTheme="minorHAnsi" w:hAnsiTheme="minorHAnsi" w:cstheme="minorHAnsi"/>
          <w:bCs/>
          <w:iCs/>
          <w:noProof/>
          <w:szCs w:val="24"/>
        </w:rPr>
        <w:t>.</w:t>
      </w:r>
      <w:r w:rsidR="0068467D">
        <w:rPr>
          <w:rFonts w:asciiTheme="minorHAnsi" w:hAnsiTheme="minorHAnsi" w:cstheme="minorHAnsi"/>
          <w:bCs/>
          <w:iCs/>
          <w:noProof/>
          <w:szCs w:val="24"/>
        </w:rPr>
        <w:t xml:space="preserve"> </w:t>
      </w:r>
      <w:r w:rsidR="00EE2018" w:rsidRPr="00BF6320">
        <w:rPr>
          <w:rFonts w:asciiTheme="minorHAnsi" w:hAnsiTheme="minorHAnsi" w:cstheme="minorHAnsi"/>
          <w:bCs/>
          <w:iCs/>
          <w:noProof/>
          <w:szCs w:val="24"/>
        </w:rPr>
        <w:t xml:space="preserve">I </w:t>
      </w:r>
      <w:r w:rsidR="00EE2018" w:rsidRPr="007E0A9B">
        <w:rPr>
          <w:rFonts w:asciiTheme="minorHAnsi" w:hAnsiTheme="minorHAnsi" w:cstheme="minorHAnsi"/>
          <w:bCs/>
          <w:iCs/>
          <w:noProof/>
          <w:szCs w:val="24"/>
        </w:rPr>
        <w:t xml:space="preserve">dati </w:t>
      </w:r>
      <w:r w:rsidR="007B1664" w:rsidRPr="007E0A9B">
        <w:rPr>
          <w:rFonts w:asciiTheme="minorHAnsi" w:hAnsiTheme="minorHAnsi" w:cstheme="minorHAnsi"/>
          <w:bCs/>
          <w:iCs/>
          <w:noProof/>
          <w:szCs w:val="24"/>
        </w:rPr>
        <w:t>raccontano</w:t>
      </w:r>
      <w:r w:rsidR="00EE2018" w:rsidRPr="007E0A9B">
        <w:rPr>
          <w:rFonts w:asciiTheme="minorHAnsi" w:hAnsiTheme="minorHAnsi" w:cstheme="minorHAnsi"/>
          <w:bCs/>
          <w:iCs/>
          <w:noProof/>
          <w:szCs w:val="24"/>
        </w:rPr>
        <w:t xml:space="preserve"> una realtà in trasformazione</w:t>
      </w:r>
      <w:r w:rsidR="007B1664" w:rsidRPr="007E0A9B">
        <w:rPr>
          <w:rFonts w:asciiTheme="minorHAnsi" w:hAnsiTheme="minorHAnsi" w:cstheme="minorHAnsi"/>
          <w:bCs/>
          <w:iCs/>
          <w:noProof/>
          <w:szCs w:val="24"/>
        </w:rPr>
        <w:t>,</w:t>
      </w:r>
      <w:r w:rsidR="00EE2018" w:rsidRPr="007E0A9B">
        <w:rPr>
          <w:rFonts w:asciiTheme="minorHAnsi" w:hAnsiTheme="minorHAnsi" w:cstheme="minorHAnsi"/>
          <w:bCs/>
          <w:iCs/>
          <w:noProof/>
          <w:szCs w:val="24"/>
        </w:rPr>
        <w:t xml:space="preserve"> con evidenti segnali di rafforzamento strutturale</w:t>
      </w:r>
      <w:r w:rsidR="007B1664" w:rsidRPr="007E0A9B">
        <w:rPr>
          <w:rFonts w:asciiTheme="minorHAnsi" w:hAnsiTheme="minorHAnsi" w:cstheme="minorHAnsi"/>
          <w:bCs/>
          <w:iCs/>
          <w:noProof/>
          <w:szCs w:val="24"/>
        </w:rPr>
        <w:t>,</w:t>
      </w:r>
      <w:r w:rsidR="00EE2018" w:rsidRPr="007E0A9B">
        <w:rPr>
          <w:rFonts w:asciiTheme="minorHAnsi" w:hAnsiTheme="minorHAnsi" w:cstheme="minorHAnsi"/>
          <w:bCs/>
          <w:iCs/>
          <w:noProof/>
          <w:szCs w:val="24"/>
        </w:rPr>
        <w:t xml:space="preserve"> come la crescita delle società di capital</w:t>
      </w:r>
      <w:r w:rsidR="007B1664" w:rsidRPr="007E0A9B">
        <w:rPr>
          <w:rFonts w:asciiTheme="minorHAnsi" w:hAnsiTheme="minorHAnsi" w:cstheme="minorHAnsi"/>
          <w:bCs/>
          <w:iCs/>
          <w:noProof/>
          <w:szCs w:val="24"/>
        </w:rPr>
        <w:t>e</w:t>
      </w:r>
      <w:r w:rsidR="00EE2018" w:rsidRPr="007E0A9B">
        <w:rPr>
          <w:rFonts w:asciiTheme="minorHAnsi" w:hAnsiTheme="minorHAnsi" w:cstheme="minorHAnsi"/>
          <w:bCs/>
          <w:iCs/>
          <w:noProof/>
          <w:szCs w:val="24"/>
        </w:rPr>
        <w:t xml:space="preserve"> </w:t>
      </w:r>
      <w:r w:rsidR="004B69C2">
        <w:rPr>
          <w:rFonts w:asciiTheme="minorHAnsi" w:hAnsiTheme="minorHAnsi" w:cstheme="minorHAnsi"/>
          <w:bCs/>
          <w:iCs/>
          <w:noProof/>
          <w:szCs w:val="24"/>
        </w:rPr>
        <w:t>in rosa</w:t>
      </w:r>
      <w:r w:rsidR="00EE2018" w:rsidRPr="007E0A9B">
        <w:rPr>
          <w:rFonts w:asciiTheme="minorHAnsi" w:hAnsiTheme="minorHAnsi" w:cstheme="minorHAnsi"/>
          <w:bCs/>
          <w:iCs/>
          <w:noProof/>
          <w:szCs w:val="24"/>
        </w:rPr>
        <w:t xml:space="preserve">, accanto a elementi di fragilità quali la difficoltà di </w:t>
      </w:r>
      <w:r w:rsidR="007E0A9B" w:rsidRPr="007E0A9B">
        <w:rPr>
          <w:rFonts w:asciiTheme="minorHAnsi" w:hAnsiTheme="minorHAnsi" w:cstheme="minorHAnsi"/>
          <w:bCs/>
          <w:iCs/>
          <w:noProof/>
          <w:szCs w:val="24"/>
        </w:rPr>
        <w:t>avvio</w:t>
      </w:r>
      <w:r w:rsidR="00EE2018" w:rsidRPr="007E0A9B">
        <w:rPr>
          <w:rFonts w:asciiTheme="minorHAnsi" w:hAnsiTheme="minorHAnsi" w:cstheme="minorHAnsi"/>
          <w:bCs/>
          <w:iCs/>
          <w:noProof/>
          <w:szCs w:val="24"/>
        </w:rPr>
        <w:t xml:space="preserve"> e consolidamento per le giovani imprenditrici, la vulnerabilità delle attività più piccole, </w:t>
      </w:r>
      <w:r w:rsidR="007B1664" w:rsidRPr="007E0A9B">
        <w:rPr>
          <w:rFonts w:asciiTheme="minorHAnsi" w:hAnsiTheme="minorHAnsi" w:cstheme="minorHAnsi"/>
          <w:bCs/>
          <w:iCs/>
          <w:noProof/>
          <w:szCs w:val="24"/>
        </w:rPr>
        <w:t xml:space="preserve">le difficoltà di </w:t>
      </w:r>
      <w:r w:rsidR="00EE2018" w:rsidRPr="007E0A9B">
        <w:rPr>
          <w:rFonts w:asciiTheme="minorHAnsi" w:hAnsiTheme="minorHAnsi" w:cstheme="minorHAnsi"/>
          <w:bCs/>
          <w:iCs/>
          <w:noProof/>
          <w:szCs w:val="24"/>
        </w:rPr>
        <w:t xml:space="preserve">commercio e agricoltura. </w:t>
      </w:r>
      <w:r w:rsidR="007B1664" w:rsidRPr="007E0A9B">
        <w:rPr>
          <w:rFonts w:asciiTheme="minorHAnsi" w:hAnsiTheme="minorHAnsi" w:cstheme="minorHAnsi"/>
          <w:bCs/>
          <w:iCs/>
          <w:noProof/>
          <w:szCs w:val="24"/>
        </w:rPr>
        <w:t>Sono</w:t>
      </w:r>
      <w:r w:rsidR="007B1664" w:rsidRPr="00BF6320">
        <w:rPr>
          <w:rFonts w:asciiTheme="minorHAnsi" w:hAnsiTheme="minorHAnsi" w:cstheme="minorHAnsi"/>
          <w:bCs/>
          <w:iCs/>
          <w:noProof/>
          <w:szCs w:val="24"/>
        </w:rPr>
        <w:t xml:space="preserve"> questi </w:t>
      </w:r>
      <w:r w:rsidR="00CB5BF8" w:rsidRPr="00BF6320">
        <w:rPr>
          <w:rFonts w:asciiTheme="minorHAnsi" w:hAnsiTheme="minorHAnsi" w:cstheme="minorHAnsi"/>
          <w:bCs/>
          <w:iCs/>
          <w:noProof/>
          <w:szCs w:val="24"/>
        </w:rPr>
        <w:t xml:space="preserve">alcuni dei </w:t>
      </w:r>
      <w:r w:rsidR="002F1048">
        <w:rPr>
          <w:rFonts w:asciiTheme="minorHAnsi" w:hAnsiTheme="minorHAnsi" w:cstheme="minorHAnsi"/>
          <w:bCs/>
          <w:iCs/>
          <w:noProof/>
          <w:szCs w:val="24"/>
        </w:rPr>
        <w:t>risultat</w:t>
      </w:r>
      <w:r w:rsidR="004B69C2">
        <w:rPr>
          <w:rFonts w:asciiTheme="minorHAnsi" w:hAnsiTheme="minorHAnsi" w:cstheme="minorHAnsi"/>
          <w:bCs/>
          <w:iCs/>
          <w:noProof/>
          <w:szCs w:val="24"/>
        </w:rPr>
        <w:t>i</w:t>
      </w:r>
      <w:r w:rsidR="002F1048">
        <w:rPr>
          <w:rFonts w:asciiTheme="minorHAnsi" w:hAnsiTheme="minorHAnsi" w:cstheme="minorHAnsi"/>
          <w:bCs/>
          <w:iCs/>
          <w:noProof/>
          <w:szCs w:val="24"/>
        </w:rPr>
        <w:t xml:space="preserve"> de</w:t>
      </w:r>
      <w:r w:rsidR="00CB5BF8" w:rsidRPr="00BF6320">
        <w:rPr>
          <w:rFonts w:asciiTheme="minorHAnsi" w:hAnsiTheme="minorHAnsi" w:cstheme="minorHAnsi"/>
          <w:bCs/>
          <w:iCs/>
          <w:noProof/>
          <w:szCs w:val="24"/>
        </w:rPr>
        <w:t>ll’analisi dell’Istituto di Studi e Ricerche (ISR) e dell’Ufficio Studi della Camera di Commercio della Toscana Nord-Ovest sulla dinamica dell’imprenditoria femminile nelle province di Lucca, Massa-Carrara e Pisa</w:t>
      </w:r>
      <w:r w:rsidR="007B1664" w:rsidRPr="00BF6320">
        <w:rPr>
          <w:rFonts w:asciiTheme="minorHAnsi" w:hAnsiTheme="minorHAnsi" w:cstheme="minorHAnsi"/>
          <w:bCs/>
          <w:iCs/>
          <w:noProof/>
          <w:szCs w:val="24"/>
        </w:rPr>
        <w:t>.</w:t>
      </w:r>
    </w:p>
    <w:p w14:paraId="2D36D9CA" w14:textId="3362C002" w:rsidR="002F1048" w:rsidRPr="004B69C2" w:rsidRDefault="00CB5BF8" w:rsidP="007B1664">
      <w:pPr>
        <w:spacing w:before="120" w:after="120"/>
        <w:rPr>
          <w:rFonts w:asciiTheme="minorHAnsi" w:hAnsiTheme="minorHAnsi" w:cstheme="minorHAnsi"/>
          <w:bCs/>
          <w:iCs/>
          <w:noProof/>
          <w:color w:val="000000" w:themeColor="text1"/>
          <w:szCs w:val="24"/>
        </w:rPr>
      </w:pPr>
      <w:r w:rsidRPr="00AC3679">
        <w:rPr>
          <w:rFonts w:asciiTheme="minorHAnsi" w:hAnsiTheme="minorHAnsi" w:cstheme="minorHAnsi"/>
          <w:bCs/>
          <w:iCs/>
          <w:noProof/>
          <w:szCs w:val="24"/>
        </w:rPr>
        <w:t>"</w:t>
      </w:r>
      <w:r w:rsidR="002F1048" w:rsidRPr="002F1048">
        <w:rPr>
          <w:rFonts w:asciiTheme="minorHAnsi" w:hAnsiTheme="minorHAnsi" w:cstheme="minorHAnsi"/>
          <w:bCs/>
          <w:i/>
          <w:noProof/>
          <w:szCs w:val="24"/>
        </w:rPr>
        <w:t xml:space="preserve">L’imprenditoria femminile continua a rappresentare una componente essenziale del nostro tessuto economico e anche nel 2025 </w:t>
      </w:r>
      <w:r w:rsidR="004B69C2">
        <w:rPr>
          <w:rFonts w:asciiTheme="minorHAnsi" w:hAnsiTheme="minorHAnsi" w:cstheme="minorHAnsi"/>
          <w:bCs/>
          <w:i/>
          <w:noProof/>
          <w:szCs w:val="24"/>
        </w:rPr>
        <w:t>si confermano i segnali di trasformazione</w:t>
      </w:r>
      <w:r w:rsidR="002F1048" w:rsidRPr="002F1048">
        <w:rPr>
          <w:rFonts w:asciiTheme="minorHAnsi" w:hAnsiTheme="minorHAnsi" w:cstheme="minorHAnsi"/>
          <w:bCs/>
          <w:i/>
          <w:noProof/>
          <w:szCs w:val="24"/>
        </w:rPr>
        <w:t xml:space="preserve">: meno imprese individuali, più società di capitale, maggiore presenza nei servizi avanzati e nelle attività a </w:t>
      </w:r>
      <w:r w:rsidR="004B69C2">
        <w:rPr>
          <w:rFonts w:asciiTheme="minorHAnsi" w:hAnsiTheme="minorHAnsi" w:cstheme="minorHAnsi"/>
          <w:bCs/>
          <w:i/>
          <w:noProof/>
          <w:szCs w:val="24"/>
        </w:rPr>
        <w:t>maggiore</w:t>
      </w:r>
      <w:r w:rsidR="002F1048" w:rsidRPr="002F1048">
        <w:rPr>
          <w:rFonts w:asciiTheme="minorHAnsi" w:hAnsiTheme="minorHAnsi" w:cstheme="minorHAnsi"/>
          <w:bCs/>
          <w:i/>
          <w:noProof/>
          <w:szCs w:val="24"/>
        </w:rPr>
        <w:t xml:space="preserve"> contenuto organizzativo</w:t>
      </w:r>
      <w:r w:rsidR="004B69C2">
        <w:rPr>
          <w:rFonts w:asciiTheme="minorHAnsi" w:hAnsiTheme="minorHAnsi" w:cstheme="minorHAnsi"/>
          <w:bCs/>
          <w:i/>
          <w:noProof/>
          <w:szCs w:val="24"/>
        </w:rPr>
        <w:t>”</w:t>
      </w:r>
      <w:r w:rsidR="002F1048" w:rsidRPr="002F1048">
        <w:rPr>
          <w:rFonts w:asciiTheme="minorHAnsi" w:hAnsiTheme="minorHAnsi" w:cstheme="minorHAnsi"/>
          <w:bCs/>
          <w:iCs/>
          <w:noProof/>
          <w:szCs w:val="24"/>
        </w:rPr>
        <w:t xml:space="preserve"> – afferma Valter Tamburini, Presidente della Camera di Commercio della Toscana Nord-Ovest. </w:t>
      </w:r>
      <w:r w:rsidR="004B69C2">
        <w:rPr>
          <w:rFonts w:asciiTheme="minorHAnsi" w:hAnsiTheme="minorHAnsi" w:cstheme="minorHAnsi"/>
          <w:bCs/>
          <w:iCs/>
          <w:noProof/>
          <w:szCs w:val="24"/>
        </w:rPr>
        <w:t>“</w:t>
      </w:r>
      <w:r w:rsidR="002F1048" w:rsidRPr="002F1048">
        <w:rPr>
          <w:rFonts w:asciiTheme="minorHAnsi" w:hAnsiTheme="minorHAnsi" w:cstheme="minorHAnsi"/>
          <w:bCs/>
          <w:i/>
          <w:noProof/>
          <w:szCs w:val="24"/>
        </w:rPr>
        <w:t xml:space="preserve">Sono dati che attestano maturità e visione. Come Camera di Commercio intendiamo accompagnare questo percorso a partire dal lavoro del </w:t>
      </w:r>
      <w:r w:rsidR="002F1048" w:rsidRPr="004B69C2">
        <w:rPr>
          <w:rFonts w:asciiTheme="minorHAnsi" w:hAnsiTheme="minorHAnsi" w:cstheme="minorHAnsi"/>
          <w:bCs/>
          <w:i/>
          <w:noProof/>
          <w:color w:val="000000" w:themeColor="text1"/>
          <w:szCs w:val="24"/>
        </w:rPr>
        <w:t>Comitato Imprenditoria Femminile, che rinnoveremo il prossimo 6 marzo, e attraverso due momenti di approfondimento dedicati a tecnologie e intelligenza artificiale, ambiti strategici per la competitività futura</w:t>
      </w:r>
      <w:r w:rsidR="002F1048" w:rsidRPr="004B69C2">
        <w:rPr>
          <w:rFonts w:asciiTheme="minorHAnsi" w:hAnsiTheme="minorHAnsi" w:cstheme="minorHAnsi"/>
          <w:bCs/>
          <w:iCs/>
          <w:noProof/>
          <w:color w:val="000000" w:themeColor="text1"/>
          <w:szCs w:val="24"/>
        </w:rPr>
        <w:t>.</w:t>
      </w:r>
    </w:p>
    <w:p w14:paraId="77DBBBFD" w14:textId="627CA3D0" w:rsidR="00B12A48" w:rsidRPr="004B69C2" w:rsidRDefault="00C53BE3" w:rsidP="00853A56">
      <w:pPr>
        <w:rPr>
          <w:rFonts w:asciiTheme="minorHAnsi" w:hAnsiTheme="minorHAnsi" w:cstheme="minorHAnsi"/>
          <w:color w:val="000000" w:themeColor="text1"/>
          <w:szCs w:val="24"/>
        </w:rPr>
      </w:pPr>
      <w:r w:rsidRPr="004B69C2">
        <w:rPr>
          <w:rFonts w:asciiTheme="minorHAnsi" w:hAnsiTheme="minorHAnsi" w:cstheme="minorHAnsi"/>
          <w:color w:val="000000" w:themeColor="text1"/>
          <w:szCs w:val="24"/>
        </w:rPr>
        <w:t>In provincia di Lucca, il 2025 ha visto le imprese femminili registrate attestarsi a 9.043 unità. Il saldo tra le nuove iscrizioni e le cessazioni è tornato in terreno positivo per 29 unità</w:t>
      </w:r>
      <w:r w:rsidR="008D38BE" w:rsidRPr="004B69C2">
        <w:rPr>
          <w:rFonts w:asciiTheme="minorHAnsi" w:hAnsiTheme="minorHAnsi" w:cstheme="minorHAnsi"/>
          <w:color w:val="000000" w:themeColor="text1"/>
          <w:szCs w:val="24"/>
        </w:rPr>
        <w:t xml:space="preserve"> </w:t>
      </w:r>
      <w:r w:rsidR="002F1048" w:rsidRPr="004B69C2">
        <w:rPr>
          <w:rFonts w:asciiTheme="minorHAnsi" w:hAnsiTheme="minorHAnsi" w:cstheme="minorHAnsi"/>
          <w:color w:val="000000" w:themeColor="text1"/>
          <w:szCs w:val="24"/>
        </w:rPr>
        <w:t>pari a</w:t>
      </w:r>
      <w:r w:rsidR="008D38BE" w:rsidRPr="004B69C2">
        <w:rPr>
          <w:rFonts w:asciiTheme="minorHAnsi" w:hAnsiTheme="minorHAnsi" w:cstheme="minorHAnsi"/>
          <w:color w:val="000000" w:themeColor="text1"/>
          <w:szCs w:val="24"/>
        </w:rPr>
        <w:t xml:space="preserve"> </w:t>
      </w:r>
      <w:r w:rsidRPr="004B69C2">
        <w:rPr>
          <w:rFonts w:asciiTheme="minorHAnsi" w:hAnsiTheme="minorHAnsi" w:cstheme="minorHAnsi"/>
          <w:color w:val="000000" w:themeColor="text1"/>
          <w:szCs w:val="24"/>
        </w:rPr>
        <w:t>un tasso di crescita dello 0,3%</w:t>
      </w:r>
      <w:r w:rsidR="006D59EE" w:rsidRPr="004B69C2">
        <w:rPr>
          <w:rFonts w:asciiTheme="minorHAnsi" w:hAnsiTheme="minorHAnsi" w:cstheme="minorHAnsi"/>
          <w:color w:val="000000" w:themeColor="text1"/>
          <w:szCs w:val="24"/>
        </w:rPr>
        <w:t>. Si è</w:t>
      </w:r>
      <w:r w:rsidR="008D38BE" w:rsidRPr="004B69C2">
        <w:rPr>
          <w:rFonts w:asciiTheme="minorHAnsi" w:hAnsiTheme="minorHAnsi" w:cstheme="minorHAnsi"/>
          <w:color w:val="000000" w:themeColor="text1"/>
          <w:szCs w:val="24"/>
        </w:rPr>
        <w:t xml:space="preserve"> </w:t>
      </w:r>
      <w:r w:rsidR="004B69C2">
        <w:rPr>
          <w:rFonts w:asciiTheme="minorHAnsi" w:hAnsiTheme="minorHAnsi" w:cstheme="minorHAnsi"/>
          <w:color w:val="000000" w:themeColor="text1"/>
          <w:szCs w:val="24"/>
        </w:rPr>
        <w:t xml:space="preserve">quindi </w:t>
      </w:r>
      <w:r w:rsidRPr="004B69C2">
        <w:rPr>
          <w:rFonts w:asciiTheme="minorHAnsi" w:hAnsiTheme="minorHAnsi" w:cstheme="minorHAnsi"/>
          <w:color w:val="000000" w:themeColor="text1"/>
          <w:szCs w:val="24"/>
        </w:rPr>
        <w:t>invert</w:t>
      </w:r>
      <w:r w:rsidR="006D59EE" w:rsidRPr="004B69C2">
        <w:rPr>
          <w:rFonts w:asciiTheme="minorHAnsi" w:hAnsiTheme="minorHAnsi" w:cstheme="minorHAnsi"/>
          <w:color w:val="000000" w:themeColor="text1"/>
          <w:szCs w:val="24"/>
        </w:rPr>
        <w:t>ita</w:t>
      </w:r>
      <w:r w:rsidRPr="004B69C2">
        <w:rPr>
          <w:rFonts w:asciiTheme="minorHAnsi" w:hAnsiTheme="minorHAnsi" w:cstheme="minorHAnsi"/>
          <w:color w:val="000000" w:themeColor="text1"/>
          <w:szCs w:val="24"/>
        </w:rPr>
        <w:t xml:space="preserve"> la rotta rispetto alla flessione del</w:t>
      </w:r>
      <w:r w:rsidR="008D38BE" w:rsidRPr="004B69C2">
        <w:rPr>
          <w:rFonts w:asciiTheme="minorHAnsi" w:hAnsiTheme="minorHAnsi" w:cstheme="minorHAnsi"/>
          <w:color w:val="000000" w:themeColor="text1"/>
          <w:szCs w:val="24"/>
        </w:rPr>
        <w:t xml:space="preserve"> 2024 </w:t>
      </w:r>
      <w:r w:rsidR="006D59EE" w:rsidRPr="004B69C2">
        <w:rPr>
          <w:rFonts w:asciiTheme="minorHAnsi" w:hAnsiTheme="minorHAnsi" w:cstheme="minorHAnsi"/>
          <w:color w:val="000000" w:themeColor="text1"/>
          <w:szCs w:val="24"/>
        </w:rPr>
        <w:t xml:space="preserve">con </w:t>
      </w:r>
      <w:r w:rsidRPr="004B69C2">
        <w:rPr>
          <w:rFonts w:asciiTheme="minorHAnsi" w:hAnsiTheme="minorHAnsi" w:cstheme="minorHAnsi"/>
          <w:color w:val="000000" w:themeColor="text1"/>
          <w:szCs w:val="24"/>
        </w:rPr>
        <w:t>l'incidenza delle imprese "in rosa"</w:t>
      </w:r>
      <w:r w:rsidR="008D38BE" w:rsidRPr="004B69C2">
        <w:rPr>
          <w:rFonts w:asciiTheme="minorHAnsi" w:hAnsiTheme="minorHAnsi" w:cstheme="minorHAnsi"/>
          <w:color w:val="000000" w:themeColor="text1"/>
          <w:szCs w:val="24"/>
        </w:rPr>
        <w:t xml:space="preserve"> sul totale</w:t>
      </w:r>
      <w:r w:rsidR="006D59EE" w:rsidRPr="004B69C2">
        <w:rPr>
          <w:rFonts w:asciiTheme="minorHAnsi" w:hAnsiTheme="minorHAnsi" w:cstheme="minorHAnsi"/>
          <w:color w:val="000000" w:themeColor="text1"/>
          <w:szCs w:val="24"/>
        </w:rPr>
        <w:t xml:space="preserve"> salita al 22,6%</w:t>
      </w:r>
      <w:r w:rsidRPr="004B69C2">
        <w:rPr>
          <w:rFonts w:asciiTheme="minorHAnsi" w:hAnsiTheme="minorHAnsi" w:cstheme="minorHAnsi"/>
          <w:color w:val="000000" w:themeColor="text1"/>
          <w:szCs w:val="24"/>
        </w:rPr>
        <w:t>.</w:t>
      </w:r>
      <w:r w:rsidR="007B1664" w:rsidRPr="004B69C2">
        <w:rPr>
          <w:rFonts w:asciiTheme="minorHAnsi" w:hAnsiTheme="minorHAnsi" w:cstheme="minorHAnsi"/>
          <w:color w:val="000000" w:themeColor="text1"/>
          <w:szCs w:val="24"/>
        </w:rPr>
        <w:t xml:space="preserve"> Sono aumentate l</w:t>
      </w:r>
      <w:r w:rsidR="00B12A48" w:rsidRPr="004B69C2">
        <w:rPr>
          <w:rFonts w:asciiTheme="minorHAnsi" w:hAnsiTheme="minorHAnsi" w:cstheme="minorHAnsi"/>
          <w:color w:val="000000" w:themeColor="text1"/>
          <w:szCs w:val="24"/>
        </w:rPr>
        <w:t>e società di capitale</w:t>
      </w:r>
      <w:r w:rsidR="007B1664" w:rsidRPr="004B69C2">
        <w:rPr>
          <w:rFonts w:asciiTheme="minorHAnsi" w:hAnsiTheme="minorHAnsi" w:cstheme="minorHAnsi"/>
          <w:color w:val="000000" w:themeColor="text1"/>
          <w:szCs w:val="24"/>
        </w:rPr>
        <w:t>,</w:t>
      </w:r>
      <w:r w:rsidR="00B12A48" w:rsidRPr="004B69C2">
        <w:rPr>
          <w:rFonts w:asciiTheme="minorHAnsi" w:hAnsiTheme="minorHAnsi" w:cstheme="minorHAnsi"/>
          <w:color w:val="000000" w:themeColor="text1"/>
          <w:szCs w:val="24"/>
        </w:rPr>
        <w:t xml:space="preserve"> che hanno raggiunto 2.346 unità (26% del totale) </w:t>
      </w:r>
      <w:r w:rsidR="00853A56" w:rsidRPr="004B69C2">
        <w:rPr>
          <w:rFonts w:asciiTheme="minorHAnsi" w:hAnsiTheme="minorHAnsi" w:cstheme="minorHAnsi"/>
          <w:color w:val="000000" w:themeColor="text1"/>
          <w:szCs w:val="24"/>
        </w:rPr>
        <w:t xml:space="preserve">segnando un incremento del </w:t>
      </w:r>
      <w:r w:rsidR="00B12A48" w:rsidRPr="004B69C2">
        <w:rPr>
          <w:rFonts w:asciiTheme="minorHAnsi" w:hAnsiTheme="minorHAnsi" w:cstheme="minorHAnsi"/>
          <w:color w:val="000000" w:themeColor="text1"/>
          <w:szCs w:val="24"/>
        </w:rPr>
        <w:t xml:space="preserve">3,3%. Le imprese individuali </w:t>
      </w:r>
      <w:r w:rsidR="008D38BE" w:rsidRPr="004B69C2">
        <w:rPr>
          <w:rFonts w:asciiTheme="minorHAnsi" w:hAnsiTheme="minorHAnsi" w:cstheme="minorHAnsi"/>
          <w:color w:val="000000" w:themeColor="text1"/>
          <w:szCs w:val="24"/>
        </w:rPr>
        <w:t xml:space="preserve">sono </w:t>
      </w:r>
      <w:r w:rsidR="002F1048" w:rsidRPr="004B69C2">
        <w:rPr>
          <w:rFonts w:asciiTheme="minorHAnsi" w:hAnsiTheme="minorHAnsi" w:cstheme="minorHAnsi"/>
          <w:color w:val="000000" w:themeColor="text1"/>
          <w:szCs w:val="24"/>
        </w:rPr>
        <w:t>sempre</w:t>
      </w:r>
      <w:r w:rsidR="008D38BE" w:rsidRPr="004B69C2">
        <w:rPr>
          <w:rFonts w:asciiTheme="minorHAnsi" w:hAnsiTheme="minorHAnsi" w:cstheme="minorHAnsi"/>
          <w:color w:val="000000" w:themeColor="text1"/>
          <w:szCs w:val="24"/>
        </w:rPr>
        <w:t xml:space="preserve"> </w:t>
      </w:r>
      <w:r w:rsidR="00B12A48" w:rsidRPr="004B69C2">
        <w:rPr>
          <w:rFonts w:asciiTheme="minorHAnsi" w:hAnsiTheme="minorHAnsi" w:cstheme="minorHAnsi"/>
          <w:color w:val="000000" w:themeColor="text1"/>
          <w:szCs w:val="24"/>
        </w:rPr>
        <w:t>prevalenti (5.087, 56%</w:t>
      </w:r>
      <w:r w:rsidR="00853A56" w:rsidRPr="004B69C2">
        <w:rPr>
          <w:rFonts w:asciiTheme="minorHAnsi" w:hAnsiTheme="minorHAnsi" w:cstheme="minorHAnsi"/>
          <w:color w:val="000000" w:themeColor="text1"/>
          <w:szCs w:val="24"/>
        </w:rPr>
        <w:t xml:space="preserve"> del totale</w:t>
      </w:r>
      <w:r w:rsidR="00B12A48" w:rsidRPr="004B69C2">
        <w:rPr>
          <w:rFonts w:asciiTheme="minorHAnsi" w:hAnsiTheme="minorHAnsi" w:cstheme="minorHAnsi"/>
          <w:color w:val="000000" w:themeColor="text1"/>
          <w:szCs w:val="24"/>
        </w:rPr>
        <w:t xml:space="preserve">) </w:t>
      </w:r>
      <w:r w:rsidR="008D38BE" w:rsidRPr="004B69C2">
        <w:rPr>
          <w:rFonts w:asciiTheme="minorHAnsi" w:hAnsiTheme="minorHAnsi" w:cstheme="minorHAnsi"/>
          <w:color w:val="000000" w:themeColor="text1"/>
          <w:szCs w:val="24"/>
        </w:rPr>
        <w:t xml:space="preserve">e </w:t>
      </w:r>
      <w:r w:rsidR="00B12A48" w:rsidRPr="004B69C2">
        <w:rPr>
          <w:rFonts w:asciiTheme="minorHAnsi" w:hAnsiTheme="minorHAnsi" w:cstheme="minorHAnsi"/>
          <w:color w:val="000000" w:themeColor="text1"/>
          <w:szCs w:val="24"/>
        </w:rPr>
        <w:t>stabili rispetto al 2024, mentre le società di persone</w:t>
      </w:r>
      <w:r w:rsidR="008D38BE" w:rsidRPr="004B69C2">
        <w:rPr>
          <w:rFonts w:asciiTheme="minorHAnsi" w:hAnsiTheme="minorHAnsi" w:cstheme="minorHAnsi"/>
          <w:color w:val="000000" w:themeColor="text1"/>
          <w:szCs w:val="24"/>
        </w:rPr>
        <w:t xml:space="preserve"> hanno continuato a ridursi</w:t>
      </w:r>
      <w:r w:rsidR="00B12A48" w:rsidRPr="004B69C2">
        <w:rPr>
          <w:rFonts w:asciiTheme="minorHAnsi" w:hAnsiTheme="minorHAnsi" w:cstheme="minorHAnsi"/>
          <w:color w:val="000000" w:themeColor="text1"/>
          <w:szCs w:val="24"/>
        </w:rPr>
        <w:t xml:space="preserve"> (-2,8%).</w:t>
      </w:r>
      <w:r w:rsidR="007B1664" w:rsidRPr="004B69C2">
        <w:rPr>
          <w:rFonts w:asciiTheme="minorHAnsi" w:hAnsiTheme="minorHAnsi" w:cstheme="minorHAnsi"/>
          <w:color w:val="000000" w:themeColor="text1"/>
          <w:szCs w:val="24"/>
        </w:rPr>
        <w:t xml:space="preserve"> </w:t>
      </w:r>
      <w:r w:rsidRPr="004B69C2">
        <w:rPr>
          <w:rFonts w:asciiTheme="minorHAnsi" w:hAnsiTheme="minorHAnsi" w:cstheme="minorHAnsi"/>
          <w:color w:val="000000" w:themeColor="text1"/>
          <w:szCs w:val="24"/>
        </w:rPr>
        <w:t>Tra i settori</w:t>
      </w:r>
      <w:r w:rsidR="00853A56" w:rsidRPr="004B69C2">
        <w:rPr>
          <w:rFonts w:asciiTheme="minorHAnsi" w:hAnsiTheme="minorHAnsi" w:cstheme="minorHAnsi"/>
          <w:color w:val="000000" w:themeColor="text1"/>
          <w:szCs w:val="24"/>
        </w:rPr>
        <w:t>,</w:t>
      </w:r>
      <w:r w:rsidRPr="004B69C2">
        <w:rPr>
          <w:rFonts w:asciiTheme="minorHAnsi" w:hAnsiTheme="minorHAnsi" w:cstheme="minorHAnsi"/>
          <w:color w:val="000000" w:themeColor="text1"/>
          <w:szCs w:val="24"/>
        </w:rPr>
        <w:t xml:space="preserve"> </w:t>
      </w:r>
      <w:r w:rsidR="00B12A48" w:rsidRPr="004B69C2">
        <w:rPr>
          <w:rFonts w:asciiTheme="minorHAnsi" w:hAnsiTheme="minorHAnsi" w:cstheme="minorHAnsi"/>
          <w:color w:val="000000" w:themeColor="text1"/>
          <w:szCs w:val="24"/>
        </w:rPr>
        <w:t>sono cresciuti i servizi alle imprese (+4,3%) e hanno tenuto quelli all</w:t>
      </w:r>
      <w:r w:rsidR="00E009AA" w:rsidRPr="004B69C2">
        <w:rPr>
          <w:rFonts w:asciiTheme="minorHAnsi" w:hAnsiTheme="minorHAnsi" w:cstheme="minorHAnsi"/>
          <w:color w:val="000000" w:themeColor="text1"/>
          <w:szCs w:val="24"/>
        </w:rPr>
        <w:t>a</w:t>
      </w:r>
      <w:r w:rsidR="00B12A48" w:rsidRPr="004B69C2">
        <w:rPr>
          <w:rFonts w:asciiTheme="minorHAnsi" w:hAnsiTheme="minorHAnsi" w:cstheme="minorHAnsi"/>
          <w:color w:val="000000" w:themeColor="text1"/>
          <w:szCs w:val="24"/>
        </w:rPr>
        <w:t xml:space="preserve"> person</w:t>
      </w:r>
      <w:r w:rsidR="00E009AA" w:rsidRPr="004B69C2">
        <w:rPr>
          <w:rFonts w:asciiTheme="minorHAnsi" w:hAnsiTheme="minorHAnsi" w:cstheme="minorHAnsi"/>
          <w:color w:val="000000" w:themeColor="text1"/>
          <w:szCs w:val="24"/>
        </w:rPr>
        <w:t>a</w:t>
      </w:r>
      <w:r w:rsidR="00B12A48" w:rsidRPr="004B69C2">
        <w:rPr>
          <w:rFonts w:asciiTheme="minorHAnsi" w:hAnsiTheme="minorHAnsi" w:cstheme="minorHAnsi"/>
          <w:color w:val="000000" w:themeColor="text1"/>
          <w:szCs w:val="24"/>
        </w:rPr>
        <w:t xml:space="preserve"> (+0,6%). In calo agricoltura (-2,2%), commercio (-1,3%) e costruzioni (-4,9%).</w:t>
      </w:r>
      <w:r w:rsidR="007B1664" w:rsidRPr="004B69C2">
        <w:rPr>
          <w:rFonts w:asciiTheme="minorHAnsi" w:hAnsiTheme="minorHAnsi" w:cstheme="minorHAnsi"/>
          <w:color w:val="000000" w:themeColor="text1"/>
          <w:szCs w:val="24"/>
        </w:rPr>
        <w:t xml:space="preserve"> </w:t>
      </w:r>
      <w:r w:rsidR="00B12A48" w:rsidRPr="004B69C2">
        <w:rPr>
          <w:rFonts w:asciiTheme="minorHAnsi" w:hAnsiTheme="minorHAnsi" w:cstheme="minorHAnsi"/>
          <w:color w:val="000000" w:themeColor="text1"/>
          <w:szCs w:val="24"/>
        </w:rPr>
        <w:t xml:space="preserve">Le cariche femminili nelle imprese lucchesi </w:t>
      </w:r>
      <w:r w:rsidR="006D59EE" w:rsidRPr="004B69C2">
        <w:rPr>
          <w:rFonts w:asciiTheme="minorHAnsi" w:hAnsiTheme="minorHAnsi" w:cstheme="minorHAnsi"/>
          <w:color w:val="000000" w:themeColor="text1"/>
          <w:szCs w:val="24"/>
        </w:rPr>
        <w:t>hanno raggiunto quota</w:t>
      </w:r>
      <w:r w:rsidR="00B12A48" w:rsidRPr="004B69C2">
        <w:rPr>
          <w:rFonts w:asciiTheme="minorHAnsi" w:hAnsiTheme="minorHAnsi" w:cstheme="minorHAnsi"/>
          <w:color w:val="000000" w:themeColor="text1"/>
          <w:szCs w:val="24"/>
        </w:rPr>
        <w:t xml:space="preserve"> 20.849 a fine 2025, </w:t>
      </w:r>
      <w:r w:rsidR="00853A56" w:rsidRPr="004B69C2">
        <w:rPr>
          <w:rFonts w:asciiTheme="minorHAnsi" w:hAnsiTheme="minorHAnsi" w:cstheme="minorHAnsi"/>
          <w:color w:val="000000" w:themeColor="text1"/>
          <w:szCs w:val="24"/>
        </w:rPr>
        <w:t>i</w:t>
      </w:r>
      <w:r w:rsidR="00B12A48" w:rsidRPr="004B69C2">
        <w:rPr>
          <w:rFonts w:asciiTheme="minorHAnsi" w:hAnsiTheme="minorHAnsi" w:cstheme="minorHAnsi"/>
          <w:color w:val="000000" w:themeColor="text1"/>
          <w:szCs w:val="24"/>
        </w:rPr>
        <w:t>l 28,3% del</w:t>
      </w:r>
      <w:r w:rsidR="00E009AA" w:rsidRPr="004B69C2">
        <w:rPr>
          <w:rFonts w:asciiTheme="minorHAnsi" w:hAnsiTheme="minorHAnsi" w:cstheme="minorHAnsi"/>
          <w:color w:val="000000" w:themeColor="text1"/>
          <w:szCs w:val="24"/>
        </w:rPr>
        <w:t xml:space="preserve">le cariche </w:t>
      </w:r>
      <w:r w:rsidR="00B12A48" w:rsidRPr="004B69C2">
        <w:rPr>
          <w:rFonts w:asciiTheme="minorHAnsi" w:hAnsiTheme="minorHAnsi" w:cstheme="minorHAnsi"/>
          <w:color w:val="000000" w:themeColor="text1"/>
          <w:szCs w:val="24"/>
        </w:rPr>
        <w:t>total</w:t>
      </w:r>
      <w:r w:rsidR="00E009AA" w:rsidRPr="004B69C2">
        <w:rPr>
          <w:rFonts w:asciiTheme="minorHAnsi" w:hAnsiTheme="minorHAnsi" w:cstheme="minorHAnsi"/>
          <w:color w:val="000000" w:themeColor="text1"/>
          <w:szCs w:val="24"/>
        </w:rPr>
        <w:t>i della provincia</w:t>
      </w:r>
      <w:r w:rsidR="002A54E6" w:rsidRPr="004B69C2">
        <w:rPr>
          <w:rFonts w:asciiTheme="minorHAnsi" w:hAnsiTheme="minorHAnsi" w:cstheme="minorHAnsi"/>
          <w:color w:val="000000" w:themeColor="text1"/>
          <w:szCs w:val="24"/>
        </w:rPr>
        <w:t>.</w:t>
      </w:r>
      <w:r w:rsidR="00B12A48" w:rsidRPr="004B69C2">
        <w:rPr>
          <w:rFonts w:asciiTheme="minorHAnsi" w:hAnsiTheme="minorHAnsi" w:cstheme="minorHAnsi"/>
          <w:color w:val="000000" w:themeColor="text1"/>
          <w:szCs w:val="24"/>
        </w:rPr>
        <w:t xml:space="preserve"> </w:t>
      </w:r>
      <w:r w:rsidR="002A54E6" w:rsidRPr="004B69C2">
        <w:rPr>
          <w:rFonts w:asciiTheme="minorHAnsi" w:hAnsiTheme="minorHAnsi" w:cstheme="minorHAnsi"/>
          <w:color w:val="000000" w:themeColor="text1"/>
          <w:szCs w:val="24"/>
        </w:rPr>
        <w:t>Sono aumentate</w:t>
      </w:r>
      <w:r w:rsidR="00B12A48" w:rsidRPr="004B69C2">
        <w:rPr>
          <w:rFonts w:asciiTheme="minorHAnsi" w:hAnsiTheme="minorHAnsi" w:cstheme="minorHAnsi"/>
          <w:color w:val="000000" w:themeColor="text1"/>
          <w:szCs w:val="24"/>
        </w:rPr>
        <w:t xml:space="preserve"> le amministratrici</w:t>
      </w:r>
      <w:r w:rsidR="007B1664" w:rsidRPr="004B69C2">
        <w:rPr>
          <w:rFonts w:asciiTheme="minorHAnsi" w:hAnsiTheme="minorHAnsi" w:cstheme="minorHAnsi"/>
          <w:color w:val="000000" w:themeColor="text1"/>
          <w:szCs w:val="24"/>
        </w:rPr>
        <w:t>,</w:t>
      </w:r>
      <w:r w:rsidR="00B12A48" w:rsidRPr="004B69C2">
        <w:rPr>
          <w:rFonts w:asciiTheme="minorHAnsi" w:hAnsiTheme="minorHAnsi" w:cstheme="minorHAnsi"/>
          <w:color w:val="000000" w:themeColor="text1"/>
          <w:szCs w:val="24"/>
        </w:rPr>
        <w:t xml:space="preserve"> 7.7</w:t>
      </w:r>
      <w:r w:rsidRPr="004B69C2">
        <w:rPr>
          <w:rFonts w:asciiTheme="minorHAnsi" w:hAnsiTheme="minorHAnsi" w:cstheme="minorHAnsi"/>
          <w:color w:val="000000" w:themeColor="text1"/>
          <w:szCs w:val="24"/>
        </w:rPr>
        <w:t>7</w:t>
      </w:r>
      <w:r w:rsidR="00B12A48" w:rsidRPr="004B69C2">
        <w:rPr>
          <w:rFonts w:asciiTheme="minorHAnsi" w:hAnsiTheme="minorHAnsi" w:cstheme="minorHAnsi"/>
          <w:color w:val="000000" w:themeColor="text1"/>
          <w:szCs w:val="24"/>
        </w:rPr>
        <w:t>0</w:t>
      </w:r>
      <w:r w:rsidR="002A54E6" w:rsidRPr="004B69C2">
        <w:rPr>
          <w:rFonts w:asciiTheme="minorHAnsi" w:hAnsiTheme="minorHAnsi" w:cstheme="minorHAnsi"/>
          <w:color w:val="000000" w:themeColor="text1"/>
          <w:szCs w:val="24"/>
        </w:rPr>
        <w:t xml:space="preserve"> (37%</w:t>
      </w:r>
      <w:r w:rsidRPr="004B69C2">
        <w:rPr>
          <w:rFonts w:asciiTheme="minorHAnsi" w:hAnsiTheme="minorHAnsi" w:cstheme="minorHAnsi"/>
          <w:color w:val="000000" w:themeColor="text1"/>
          <w:szCs w:val="24"/>
        </w:rPr>
        <w:t xml:space="preserve"> del totale</w:t>
      </w:r>
      <w:r w:rsidR="002A54E6" w:rsidRPr="004B69C2">
        <w:rPr>
          <w:rFonts w:asciiTheme="minorHAnsi" w:hAnsiTheme="minorHAnsi" w:cstheme="minorHAnsi"/>
          <w:color w:val="000000" w:themeColor="text1"/>
          <w:szCs w:val="24"/>
        </w:rPr>
        <w:t xml:space="preserve">) segnalando una </w:t>
      </w:r>
      <w:r w:rsidR="00E009AA" w:rsidRPr="004B69C2">
        <w:rPr>
          <w:rFonts w:asciiTheme="minorHAnsi" w:hAnsiTheme="minorHAnsi" w:cstheme="minorHAnsi"/>
          <w:color w:val="000000" w:themeColor="text1"/>
          <w:szCs w:val="24"/>
        </w:rPr>
        <w:t>progressiva</w:t>
      </w:r>
      <w:r w:rsidR="002A54E6" w:rsidRPr="004B69C2">
        <w:rPr>
          <w:rFonts w:asciiTheme="minorHAnsi" w:hAnsiTheme="minorHAnsi" w:cstheme="minorHAnsi"/>
          <w:color w:val="000000" w:themeColor="text1"/>
          <w:szCs w:val="24"/>
        </w:rPr>
        <w:t xml:space="preserve"> ricomposizione d</w:t>
      </w:r>
      <w:r w:rsidR="00E009AA" w:rsidRPr="004B69C2">
        <w:rPr>
          <w:rFonts w:asciiTheme="minorHAnsi" w:hAnsiTheme="minorHAnsi" w:cstheme="minorHAnsi"/>
          <w:color w:val="000000" w:themeColor="text1"/>
          <w:szCs w:val="24"/>
        </w:rPr>
        <w:t>e</w:t>
      </w:r>
      <w:r w:rsidR="002A54E6" w:rsidRPr="004B69C2">
        <w:rPr>
          <w:rFonts w:asciiTheme="minorHAnsi" w:hAnsiTheme="minorHAnsi" w:cstheme="minorHAnsi"/>
          <w:color w:val="000000" w:themeColor="text1"/>
          <w:szCs w:val="24"/>
        </w:rPr>
        <w:t xml:space="preserve">i ruoli verso funzioni </w:t>
      </w:r>
      <w:r w:rsidR="002F1048" w:rsidRPr="004B69C2">
        <w:rPr>
          <w:rFonts w:asciiTheme="minorHAnsi" w:hAnsiTheme="minorHAnsi" w:cstheme="minorHAnsi"/>
          <w:color w:val="000000" w:themeColor="text1"/>
          <w:szCs w:val="24"/>
        </w:rPr>
        <w:t>direttive</w:t>
      </w:r>
      <w:r w:rsidR="002A54E6" w:rsidRPr="004B69C2">
        <w:rPr>
          <w:rFonts w:asciiTheme="minorHAnsi" w:hAnsiTheme="minorHAnsi" w:cstheme="minorHAnsi"/>
          <w:color w:val="000000" w:themeColor="text1"/>
          <w:szCs w:val="24"/>
        </w:rPr>
        <w:t xml:space="preserve">. Dal punto di vista anagrafico </w:t>
      </w:r>
      <w:r w:rsidR="004B69C2">
        <w:rPr>
          <w:rFonts w:asciiTheme="minorHAnsi" w:hAnsiTheme="minorHAnsi" w:cstheme="minorHAnsi"/>
          <w:color w:val="000000" w:themeColor="text1"/>
          <w:szCs w:val="24"/>
        </w:rPr>
        <w:t>rimane</w:t>
      </w:r>
      <w:r w:rsidR="002A54E6" w:rsidRPr="004B69C2">
        <w:rPr>
          <w:rFonts w:asciiTheme="minorHAnsi" w:hAnsiTheme="minorHAnsi" w:cstheme="minorHAnsi"/>
          <w:color w:val="000000" w:themeColor="text1"/>
          <w:szCs w:val="24"/>
        </w:rPr>
        <w:t xml:space="preserve"> </w:t>
      </w:r>
      <w:r w:rsidR="00B12A48" w:rsidRPr="004B69C2">
        <w:rPr>
          <w:rFonts w:asciiTheme="minorHAnsi" w:hAnsiTheme="minorHAnsi" w:cstheme="minorHAnsi"/>
          <w:color w:val="000000" w:themeColor="text1"/>
          <w:szCs w:val="24"/>
        </w:rPr>
        <w:t xml:space="preserve">marginale la presenza delle under 30 (755 cariche complessive), </w:t>
      </w:r>
      <w:r w:rsidR="006D59EE" w:rsidRPr="004B69C2">
        <w:rPr>
          <w:rFonts w:asciiTheme="minorHAnsi" w:hAnsiTheme="minorHAnsi" w:cstheme="minorHAnsi"/>
          <w:color w:val="000000" w:themeColor="text1"/>
          <w:szCs w:val="24"/>
        </w:rPr>
        <w:t>indice</w:t>
      </w:r>
      <w:r w:rsidR="00B12A48" w:rsidRPr="004B69C2">
        <w:rPr>
          <w:rFonts w:asciiTheme="minorHAnsi" w:hAnsiTheme="minorHAnsi" w:cstheme="minorHAnsi"/>
          <w:color w:val="000000" w:themeColor="text1"/>
          <w:szCs w:val="24"/>
        </w:rPr>
        <w:t xml:space="preserve"> di un ricambio generazionale ancora lento.</w:t>
      </w:r>
    </w:p>
    <w:p w14:paraId="2EB7F6AE" w14:textId="33FE997F" w:rsidR="00EF6188" w:rsidRPr="004B69C2" w:rsidRDefault="00835598" w:rsidP="007B1664">
      <w:pPr>
        <w:spacing w:before="120"/>
        <w:rPr>
          <w:rFonts w:asciiTheme="minorHAnsi" w:hAnsiTheme="minorHAnsi" w:cstheme="minorHAnsi"/>
          <w:color w:val="000000" w:themeColor="text1"/>
          <w:szCs w:val="24"/>
        </w:rPr>
      </w:pPr>
      <w:r w:rsidRPr="004B69C2">
        <w:rPr>
          <w:rFonts w:asciiTheme="minorHAnsi" w:hAnsiTheme="minorHAnsi" w:cstheme="minorHAnsi"/>
          <w:color w:val="000000" w:themeColor="text1"/>
          <w:szCs w:val="24"/>
        </w:rPr>
        <w:t xml:space="preserve">Il 2025 </w:t>
      </w:r>
      <w:r w:rsidR="00D720CA" w:rsidRPr="004B69C2">
        <w:rPr>
          <w:rFonts w:asciiTheme="minorHAnsi" w:hAnsiTheme="minorHAnsi" w:cstheme="minorHAnsi"/>
          <w:color w:val="000000" w:themeColor="text1"/>
          <w:szCs w:val="24"/>
        </w:rPr>
        <w:t xml:space="preserve">ha </w:t>
      </w:r>
      <w:r w:rsidRPr="004B69C2">
        <w:rPr>
          <w:rFonts w:asciiTheme="minorHAnsi" w:hAnsiTheme="minorHAnsi" w:cstheme="minorHAnsi"/>
          <w:color w:val="000000" w:themeColor="text1"/>
          <w:szCs w:val="24"/>
        </w:rPr>
        <w:t>conferma</w:t>
      </w:r>
      <w:r w:rsidR="00D720CA" w:rsidRPr="004B69C2">
        <w:rPr>
          <w:rFonts w:asciiTheme="minorHAnsi" w:hAnsiTheme="minorHAnsi" w:cstheme="minorHAnsi"/>
          <w:color w:val="000000" w:themeColor="text1"/>
          <w:szCs w:val="24"/>
        </w:rPr>
        <w:t>to</w:t>
      </w:r>
      <w:r w:rsidRPr="004B69C2">
        <w:rPr>
          <w:rFonts w:asciiTheme="minorHAnsi" w:hAnsiTheme="minorHAnsi" w:cstheme="minorHAnsi"/>
          <w:color w:val="000000" w:themeColor="text1"/>
          <w:szCs w:val="24"/>
        </w:rPr>
        <w:t xml:space="preserve"> una dinamica in flessione per le imprese femminili della provincia di Massa-Carrara. </w:t>
      </w:r>
      <w:r w:rsidR="008D38BE" w:rsidRPr="004B69C2">
        <w:rPr>
          <w:rFonts w:asciiTheme="minorHAnsi" w:hAnsiTheme="minorHAnsi" w:cstheme="minorHAnsi"/>
          <w:color w:val="000000" w:themeColor="text1"/>
          <w:szCs w:val="24"/>
        </w:rPr>
        <w:t>L</w:t>
      </w:r>
      <w:r w:rsidRPr="004B69C2">
        <w:rPr>
          <w:rFonts w:asciiTheme="minorHAnsi" w:hAnsiTheme="minorHAnsi" w:cstheme="minorHAnsi"/>
          <w:color w:val="000000" w:themeColor="text1"/>
          <w:szCs w:val="24"/>
        </w:rPr>
        <w:t xml:space="preserve">e imprese registrate sono </w:t>
      </w:r>
      <w:r w:rsidR="00D720CA" w:rsidRPr="004B69C2">
        <w:rPr>
          <w:rFonts w:asciiTheme="minorHAnsi" w:hAnsiTheme="minorHAnsi" w:cstheme="minorHAnsi"/>
          <w:color w:val="000000" w:themeColor="text1"/>
          <w:szCs w:val="24"/>
        </w:rPr>
        <w:t xml:space="preserve">scese a </w:t>
      </w:r>
      <w:r w:rsidRPr="004B69C2">
        <w:rPr>
          <w:rFonts w:asciiTheme="minorHAnsi" w:hAnsiTheme="minorHAnsi" w:cstheme="minorHAnsi"/>
          <w:color w:val="000000" w:themeColor="text1"/>
          <w:szCs w:val="24"/>
        </w:rPr>
        <w:t>4.827</w:t>
      </w:r>
      <w:r w:rsidR="009B7D40" w:rsidRPr="004B69C2">
        <w:rPr>
          <w:rFonts w:asciiTheme="minorHAnsi" w:hAnsiTheme="minorHAnsi" w:cstheme="minorHAnsi"/>
          <w:color w:val="000000" w:themeColor="text1"/>
          <w:szCs w:val="24"/>
        </w:rPr>
        <w:t>per il</w:t>
      </w:r>
      <w:r w:rsidRPr="004B69C2">
        <w:rPr>
          <w:rFonts w:asciiTheme="minorHAnsi" w:hAnsiTheme="minorHAnsi" w:cstheme="minorHAnsi"/>
          <w:color w:val="000000" w:themeColor="text1"/>
          <w:szCs w:val="24"/>
        </w:rPr>
        <w:t xml:space="preserve"> saldo negativo (-0,6%). A dispetto della contrazione numerica, l'incidenza delle imprese apuane guidate da donne ha raggiunto il 23,3% del totale provinciale. S</w:t>
      </w:r>
      <w:r w:rsidR="00E40C0C" w:rsidRPr="004B69C2">
        <w:rPr>
          <w:rFonts w:asciiTheme="minorHAnsi" w:hAnsiTheme="minorHAnsi" w:cstheme="minorHAnsi"/>
          <w:color w:val="000000" w:themeColor="text1"/>
          <w:szCs w:val="24"/>
        </w:rPr>
        <w:t>ono aumentate</w:t>
      </w:r>
      <w:r w:rsidR="002A54E6" w:rsidRPr="004B69C2">
        <w:rPr>
          <w:rFonts w:asciiTheme="minorHAnsi" w:hAnsiTheme="minorHAnsi" w:cstheme="minorHAnsi"/>
          <w:color w:val="000000" w:themeColor="text1"/>
          <w:szCs w:val="24"/>
        </w:rPr>
        <w:t xml:space="preserve"> le società di capitale (1.352 unità, +2,2%)</w:t>
      </w:r>
      <w:r w:rsidRPr="004B69C2">
        <w:rPr>
          <w:rFonts w:asciiTheme="minorHAnsi" w:hAnsiTheme="minorHAnsi" w:cstheme="minorHAnsi"/>
          <w:color w:val="000000" w:themeColor="text1"/>
          <w:szCs w:val="24"/>
        </w:rPr>
        <w:t xml:space="preserve"> a fronte di una diminuzione </w:t>
      </w:r>
      <w:r w:rsidR="00E40C0C" w:rsidRPr="004B69C2">
        <w:rPr>
          <w:rFonts w:asciiTheme="minorHAnsi" w:hAnsiTheme="minorHAnsi" w:cstheme="minorHAnsi"/>
          <w:color w:val="000000" w:themeColor="text1"/>
          <w:szCs w:val="24"/>
        </w:rPr>
        <w:t>delle</w:t>
      </w:r>
      <w:r w:rsidR="002A54E6" w:rsidRPr="004B69C2">
        <w:rPr>
          <w:rFonts w:asciiTheme="minorHAnsi" w:hAnsiTheme="minorHAnsi" w:cstheme="minorHAnsi"/>
          <w:color w:val="000000" w:themeColor="text1"/>
          <w:szCs w:val="24"/>
        </w:rPr>
        <w:t xml:space="preserve"> individuali (-1,6%) e </w:t>
      </w:r>
      <w:r w:rsidR="00E40C0C" w:rsidRPr="004B69C2">
        <w:rPr>
          <w:rFonts w:asciiTheme="minorHAnsi" w:hAnsiTheme="minorHAnsi" w:cstheme="minorHAnsi"/>
          <w:color w:val="000000" w:themeColor="text1"/>
          <w:szCs w:val="24"/>
        </w:rPr>
        <w:t>del</w:t>
      </w:r>
      <w:r w:rsidR="002A54E6" w:rsidRPr="004B69C2">
        <w:rPr>
          <w:rFonts w:asciiTheme="minorHAnsi" w:hAnsiTheme="minorHAnsi" w:cstheme="minorHAnsi"/>
          <w:color w:val="000000" w:themeColor="text1"/>
          <w:szCs w:val="24"/>
        </w:rPr>
        <w:t>le società di persone (-2,2%).</w:t>
      </w:r>
      <w:r w:rsidR="007B1664" w:rsidRPr="004B69C2">
        <w:rPr>
          <w:rFonts w:asciiTheme="minorHAnsi" w:hAnsiTheme="minorHAnsi" w:cstheme="minorHAnsi"/>
          <w:color w:val="000000" w:themeColor="text1"/>
          <w:szCs w:val="24"/>
        </w:rPr>
        <w:t xml:space="preserve"> </w:t>
      </w:r>
      <w:r w:rsidRPr="004B69C2">
        <w:rPr>
          <w:rFonts w:asciiTheme="minorHAnsi" w:hAnsiTheme="minorHAnsi" w:cstheme="minorHAnsi"/>
          <w:color w:val="000000" w:themeColor="text1"/>
          <w:szCs w:val="24"/>
        </w:rPr>
        <w:t>L'analisi settoriale restituisce un quadro a due velocità</w:t>
      </w:r>
      <w:r w:rsidR="00D720CA" w:rsidRPr="004B69C2">
        <w:rPr>
          <w:rFonts w:asciiTheme="minorHAnsi" w:hAnsiTheme="minorHAnsi" w:cstheme="minorHAnsi"/>
          <w:color w:val="000000" w:themeColor="text1"/>
          <w:szCs w:val="24"/>
        </w:rPr>
        <w:t>: s</w:t>
      </w:r>
      <w:r w:rsidRPr="004B69C2">
        <w:rPr>
          <w:rFonts w:asciiTheme="minorHAnsi" w:hAnsiTheme="minorHAnsi" w:cstheme="minorHAnsi"/>
          <w:color w:val="000000" w:themeColor="text1"/>
          <w:szCs w:val="24"/>
        </w:rPr>
        <w:t xml:space="preserve">e le attività più tradizionali </w:t>
      </w:r>
      <w:r w:rsidRPr="004B69C2">
        <w:rPr>
          <w:rFonts w:asciiTheme="minorHAnsi" w:hAnsiTheme="minorHAnsi" w:cstheme="minorHAnsi"/>
          <w:color w:val="000000" w:themeColor="text1"/>
          <w:szCs w:val="24"/>
        </w:rPr>
        <w:lastRenderedPageBreak/>
        <w:t xml:space="preserve">come il commercio (-3,4%) e l'agricoltura (-2,2%) </w:t>
      </w:r>
      <w:r w:rsidR="00D720CA" w:rsidRPr="004B69C2">
        <w:rPr>
          <w:rFonts w:asciiTheme="minorHAnsi" w:hAnsiTheme="minorHAnsi" w:cstheme="minorHAnsi"/>
          <w:color w:val="000000" w:themeColor="text1"/>
          <w:szCs w:val="24"/>
        </w:rPr>
        <w:t>hanno mostrato</w:t>
      </w:r>
      <w:r w:rsidRPr="004B69C2">
        <w:rPr>
          <w:rFonts w:asciiTheme="minorHAnsi" w:hAnsiTheme="minorHAnsi" w:cstheme="minorHAnsi"/>
          <w:color w:val="000000" w:themeColor="text1"/>
          <w:szCs w:val="24"/>
        </w:rPr>
        <w:t xml:space="preserve"> le flessioni più evidenti, segnali di vitalità </w:t>
      </w:r>
      <w:r w:rsidR="00D720CA" w:rsidRPr="004B69C2">
        <w:rPr>
          <w:rFonts w:asciiTheme="minorHAnsi" w:hAnsiTheme="minorHAnsi" w:cstheme="minorHAnsi"/>
          <w:color w:val="000000" w:themeColor="text1"/>
          <w:szCs w:val="24"/>
        </w:rPr>
        <w:t xml:space="preserve">sono </w:t>
      </w:r>
      <w:r w:rsidRPr="004B69C2">
        <w:rPr>
          <w:rFonts w:asciiTheme="minorHAnsi" w:hAnsiTheme="minorHAnsi" w:cstheme="minorHAnsi"/>
          <w:color w:val="000000" w:themeColor="text1"/>
          <w:szCs w:val="24"/>
        </w:rPr>
        <w:t>arriva</w:t>
      </w:r>
      <w:r w:rsidR="00D720CA" w:rsidRPr="004B69C2">
        <w:rPr>
          <w:rFonts w:asciiTheme="minorHAnsi" w:hAnsiTheme="minorHAnsi" w:cstheme="minorHAnsi"/>
          <w:color w:val="000000" w:themeColor="text1"/>
          <w:szCs w:val="24"/>
        </w:rPr>
        <w:t>ti</w:t>
      </w:r>
      <w:r w:rsidRPr="004B69C2">
        <w:rPr>
          <w:rFonts w:asciiTheme="minorHAnsi" w:hAnsiTheme="minorHAnsi" w:cstheme="minorHAnsi"/>
          <w:color w:val="000000" w:themeColor="text1"/>
          <w:szCs w:val="24"/>
        </w:rPr>
        <w:t xml:space="preserve"> dai servizi alle imprese</w:t>
      </w:r>
      <w:r w:rsidR="00D720CA" w:rsidRPr="004B69C2">
        <w:rPr>
          <w:rFonts w:asciiTheme="minorHAnsi" w:hAnsiTheme="minorHAnsi" w:cstheme="minorHAnsi"/>
          <w:color w:val="000000" w:themeColor="text1"/>
          <w:szCs w:val="24"/>
        </w:rPr>
        <w:t xml:space="preserve"> (+</w:t>
      </w:r>
      <w:r w:rsidRPr="004B69C2">
        <w:rPr>
          <w:rFonts w:asciiTheme="minorHAnsi" w:hAnsiTheme="minorHAnsi" w:cstheme="minorHAnsi"/>
          <w:color w:val="000000" w:themeColor="text1"/>
          <w:szCs w:val="24"/>
        </w:rPr>
        <w:t>2,8%</w:t>
      </w:r>
      <w:r w:rsidR="00D720CA" w:rsidRPr="004B69C2">
        <w:rPr>
          <w:rFonts w:asciiTheme="minorHAnsi" w:hAnsiTheme="minorHAnsi" w:cstheme="minorHAnsi"/>
          <w:color w:val="000000" w:themeColor="text1"/>
          <w:szCs w:val="24"/>
        </w:rPr>
        <w:t>)</w:t>
      </w:r>
      <w:r w:rsidRPr="004B69C2">
        <w:rPr>
          <w:rFonts w:asciiTheme="minorHAnsi" w:hAnsiTheme="minorHAnsi" w:cstheme="minorHAnsi"/>
          <w:color w:val="000000" w:themeColor="text1"/>
          <w:szCs w:val="24"/>
        </w:rPr>
        <w:t xml:space="preserve"> e </w:t>
      </w:r>
      <w:r w:rsidR="004B69C2">
        <w:rPr>
          <w:rFonts w:asciiTheme="minorHAnsi" w:hAnsiTheme="minorHAnsi" w:cstheme="minorHAnsi"/>
          <w:color w:val="000000" w:themeColor="text1"/>
          <w:szCs w:val="24"/>
        </w:rPr>
        <w:t>dalle</w:t>
      </w:r>
      <w:r w:rsidRPr="004B69C2">
        <w:rPr>
          <w:rFonts w:asciiTheme="minorHAnsi" w:hAnsiTheme="minorHAnsi" w:cstheme="minorHAnsi"/>
          <w:color w:val="000000" w:themeColor="text1"/>
          <w:szCs w:val="24"/>
        </w:rPr>
        <w:t xml:space="preserve"> costruzioni (+1,9%).</w:t>
      </w:r>
      <w:r w:rsidR="007B1664" w:rsidRPr="004B69C2">
        <w:rPr>
          <w:rFonts w:asciiTheme="minorHAnsi" w:hAnsiTheme="minorHAnsi" w:cstheme="minorHAnsi"/>
          <w:color w:val="000000" w:themeColor="text1"/>
          <w:szCs w:val="24"/>
        </w:rPr>
        <w:t xml:space="preserve"> </w:t>
      </w:r>
      <w:r w:rsidR="008D38BE" w:rsidRPr="004B69C2">
        <w:rPr>
          <w:rFonts w:asciiTheme="minorHAnsi" w:hAnsiTheme="minorHAnsi" w:cstheme="minorHAnsi"/>
          <w:color w:val="000000" w:themeColor="text1"/>
          <w:szCs w:val="24"/>
        </w:rPr>
        <w:t xml:space="preserve">Le cariche femminili sono scese a 10.377 (28,2% del totale), con una flessione </w:t>
      </w:r>
      <w:r w:rsidR="009B7D40" w:rsidRPr="004B69C2">
        <w:rPr>
          <w:rFonts w:asciiTheme="minorHAnsi" w:hAnsiTheme="minorHAnsi" w:cstheme="minorHAnsi"/>
          <w:color w:val="000000" w:themeColor="text1"/>
          <w:szCs w:val="24"/>
        </w:rPr>
        <w:t>più contenuta</w:t>
      </w:r>
      <w:r w:rsidR="008D38BE" w:rsidRPr="004B69C2">
        <w:rPr>
          <w:rFonts w:asciiTheme="minorHAnsi" w:hAnsiTheme="minorHAnsi" w:cstheme="minorHAnsi"/>
          <w:color w:val="000000" w:themeColor="text1"/>
          <w:szCs w:val="24"/>
        </w:rPr>
        <w:t xml:space="preserve"> rispetto a</w:t>
      </w:r>
      <w:r w:rsidR="009B7D40" w:rsidRPr="004B69C2">
        <w:rPr>
          <w:rFonts w:asciiTheme="minorHAnsi" w:hAnsiTheme="minorHAnsi" w:cstheme="minorHAnsi"/>
          <w:color w:val="000000" w:themeColor="text1"/>
          <w:szCs w:val="24"/>
        </w:rPr>
        <w:t xml:space="preserve"> quella del</w:t>
      </w:r>
      <w:r w:rsidR="008D38BE" w:rsidRPr="004B69C2">
        <w:rPr>
          <w:rFonts w:asciiTheme="minorHAnsi" w:hAnsiTheme="minorHAnsi" w:cstheme="minorHAnsi"/>
          <w:color w:val="000000" w:themeColor="text1"/>
          <w:szCs w:val="24"/>
        </w:rPr>
        <w:t xml:space="preserve"> 2024 </w:t>
      </w:r>
      <w:r w:rsidR="004B69C2">
        <w:rPr>
          <w:rFonts w:asciiTheme="minorHAnsi" w:hAnsiTheme="minorHAnsi" w:cstheme="minorHAnsi"/>
          <w:color w:val="000000" w:themeColor="text1"/>
          <w:szCs w:val="24"/>
        </w:rPr>
        <w:t>segno di</w:t>
      </w:r>
      <w:r w:rsidR="008D38BE" w:rsidRPr="004B69C2">
        <w:rPr>
          <w:rFonts w:asciiTheme="minorHAnsi" w:hAnsiTheme="minorHAnsi" w:cstheme="minorHAnsi"/>
          <w:color w:val="000000" w:themeColor="text1"/>
          <w:szCs w:val="24"/>
        </w:rPr>
        <w:t xml:space="preserve"> una chiara stabilizzazione. </w:t>
      </w:r>
      <w:r w:rsidR="00D720CA" w:rsidRPr="004B69C2">
        <w:rPr>
          <w:rFonts w:asciiTheme="minorHAnsi" w:hAnsiTheme="minorHAnsi" w:cstheme="minorHAnsi"/>
          <w:color w:val="000000" w:themeColor="text1"/>
          <w:szCs w:val="24"/>
        </w:rPr>
        <w:t xml:space="preserve">Nel dettaglio, sono diminuite le amministratrici (-77 unità), che hanno comunque mantenuto il peso più elevato (4.883 posizioni, 46,6% dell'universo femminile), così come le titolari d'impresa, che sono scese a 2.709 (-41 unità). </w:t>
      </w:r>
      <w:r w:rsidR="00EF6188" w:rsidRPr="004B69C2">
        <w:rPr>
          <w:rFonts w:asciiTheme="minorHAnsi" w:hAnsiTheme="minorHAnsi" w:cstheme="minorHAnsi"/>
          <w:color w:val="000000" w:themeColor="text1"/>
          <w:szCs w:val="24"/>
        </w:rPr>
        <w:t>Sotto il profilo anagrafico, a fine 2025 quasi la metà dell’imprenditoria femminile apuana si è concentrata nella fascia 50-69 anni, mentre le under 30 sono risultate appena 347, evidenziando una struttura anagrafica matura.</w:t>
      </w:r>
    </w:p>
    <w:p w14:paraId="3A7FC852" w14:textId="77777777" w:rsidR="00036D28" w:rsidRDefault="00D720CA" w:rsidP="00036D28">
      <w:pPr>
        <w:spacing w:before="120"/>
        <w:rPr>
          <w:rFonts w:asciiTheme="minorHAnsi" w:hAnsiTheme="minorHAnsi" w:cstheme="minorHAnsi"/>
          <w:color w:val="000000" w:themeColor="text1"/>
          <w:szCs w:val="24"/>
        </w:rPr>
      </w:pPr>
      <w:r w:rsidRPr="004B69C2">
        <w:rPr>
          <w:rFonts w:asciiTheme="minorHAnsi" w:hAnsiTheme="minorHAnsi" w:cstheme="minorHAnsi"/>
          <w:color w:val="000000" w:themeColor="text1"/>
          <w:szCs w:val="24"/>
        </w:rPr>
        <w:t xml:space="preserve">Nel 2025 l'imprenditoria femminile pisana ha registrato un lieve arretramento (-0,3%), dopo il +0,5% del 2024. Le iscrizioni non hanno compensato le cessazioni (al netto delle cancellazioni d'ufficio), generando un saldo di </w:t>
      </w:r>
      <w:r w:rsidR="004B69C2">
        <w:rPr>
          <w:rFonts w:asciiTheme="minorHAnsi" w:hAnsiTheme="minorHAnsi" w:cstheme="minorHAnsi"/>
          <w:color w:val="000000" w:themeColor="text1"/>
          <w:szCs w:val="24"/>
        </w:rPr>
        <w:t>-</w:t>
      </w:r>
      <w:r w:rsidRPr="004B69C2">
        <w:rPr>
          <w:rFonts w:asciiTheme="minorHAnsi" w:hAnsiTheme="minorHAnsi" w:cstheme="minorHAnsi"/>
          <w:color w:val="000000" w:themeColor="text1"/>
          <w:szCs w:val="24"/>
        </w:rPr>
        <w:t xml:space="preserve">27 unità che ha portato il totale delle imprese registrate a quota 9.239. </w:t>
      </w:r>
      <w:r w:rsidR="00113E9F" w:rsidRPr="004B69C2">
        <w:rPr>
          <w:rFonts w:asciiTheme="minorHAnsi" w:hAnsiTheme="minorHAnsi" w:cstheme="minorHAnsi"/>
          <w:color w:val="000000" w:themeColor="text1"/>
          <w:szCs w:val="24"/>
        </w:rPr>
        <w:t>L’incidenza dell’imprenditoria femminile sul totale si è mantenuta significativa (22,5%), confermando il suo ruolo all’interno del sistema produttivo locale.</w:t>
      </w:r>
      <w:r w:rsidR="009A069F" w:rsidRPr="004B69C2">
        <w:rPr>
          <w:rFonts w:asciiTheme="minorHAnsi" w:hAnsiTheme="minorHAnsi" w:cstheme="minorHAnsi"/>
          <w:color w:val="000000" w:themeColor="text1"/>
          <w:szCs w:val="24"/>
        </w:rPr>
        <w:t xml:space="preserve"> </w:t>
      </w:r>
      <w:r w:rsidR="00113E9F" w:rsidRPr="004B69C2">
        <w:rPr>
          <w:rFonts w:asciiTheme="minorHAnsi" w:hAnsiTheme="minorHAnsi" w:cstheme="minorHAnsi"/>
          <w:color w:val="000000" w:themeColor="text1"/>
          <w:szCs w:val="24"/>
        </w:rPr>
        <w:t xml:space="preserve">Guardando alle forme giuridiche, </w:t>
      </w:r>
      <w:r w:rsidR="009A069F" w:rsidRPr="004B69C2">
        <w:rPr>
          <w:rFonts w:asciiTheme="minorHAnsi" w:hAnsiTheme="minorHAnsi" w:cstheme="minorHAnsi"/>
          <w:color w:val="000000" w:themeColor="text1"/>
          <w:szCs w:val="24"/>
        </w:rPr>
        <w:t>la componente più dinamica è risultata quella</w:t>
      </w:r>
      <w:r w:rsidR="009D573E" w:rsidRPr="004B69C2">
        <w:rPr>
          <w:rFonts w:asciiTheme="minorHAnsi" w:hAnsiTheme="minorHAnsi" w:cstheme="minorHAnsi"/>
          <w:color w:val="000000" w:themeColor="text1"/>
          <w:szCs w:val="24"/>
        </w:rPr>
        <w:t xml:space="preserve"> </w:t>
      </w:r>
      <w:r w:rsidR="00257533" w:rsidRPr="004B69C2">
        <w:rPr>
          <w:rFonts w:asciiTheme="minorHAnsi" w:hAnsiTheme="minorHAnsi" w:cstheme="minorHAnsi"/>
          <w:color w:val="000000" w:themeColor="text1"/>
          <w:szCs w:val="24"/>
        </w:rPr>
        <w:t xml:space="preserve">delle </w:t>
      </w:r>
      <w:r w:rsidR="009D573E" w:rsidRPr="004B69C2">
        <w:rPr>
          <w:rFonts w:asciiTheme="minorHAnsi" w:hAnsiTheme="minorHAnsi" w:cstheme="minorHAnsi"/>
          <w:color w:val="000000" w:themeColor="text1"/>
          <w:szCs w:val="24"/>
        </w:rPr>
        <w:t xml:space="preserve">società di capitale </w:t>
      </w:r>
      <w:r w:rsidR="009A069F" w:rsidRPr="004B69C2">
        <w:rPr>
          <w:rFonts w:asciiTheme="minorHAnsi" w:hAnsiTheme="minorHAnsi" w:cstheme="minorHAnsi"/>
          <w:color w:val="000000" w:themeColor="text1"/>
          <w:szCs w:val="24"/>
        </w:rPr>
        <w:t>(2</w:t>
      </w:r>
      <w:r w:rsidR="00257533" w:rsidRPr="004B69C2">
        <w:rPr>
          <w:rFonts w:asciiTheme="minorHAnsi" w:hAnsiTheme="minorHAnsi" w:cstheme="minorHAnsi"/>
          <w:color w:val="000000" w:themeColor="text1"/>
          <w:szCs w:val="24"/>
        </w:rPr>
        <w:t>.</w:t>
      </w:r>
      <w:r w:rsidR="009A069F" w:rsidRPr="004B69C2">
        <w:rPr>
          <w:rFonts w:asciiTheme="minorHAnsi" w:hAnsiTheme="minorHAnsi" w:cstheme="minorHAnsi"/>
          <w:color w:val="000000" w:themeColor="text1"/>
          <w:szCs w:val="24"/>
        </w:rPr>
        <w:t xml:space="preserve">348 unità) </w:t>
      </w:r>
      <w:r w:rsidR="00113E9F" w:rsidRPr="004B69C2">
        <w:rPr>
          <w:rFonts w:asciiTheme="minorHAnsi" w:hAnsiTheme="minorHAnsi" w:cstheme="minorHAnsi"/>
          <w:color w:val="000000" w:themeColor="text1"/>
          <w:szCs w:val="24"/>
        </w:rPr>
        <w:t xml:space="preserve">che sono </w:t>
      </w:r>
      <w:r w:rsidR="009D573E" w:rsidRPr="004B69C2">
        <w:rPr>
          <w:rFonts w:asciiTheme="minorHAnsi" w:hAnsiTheme="minorHAnsi" w:cstheme="minorHAnsi"/>
          <w:color w:val="000000" w:themeColor="text1"/>
          <w:szCs w:val="24"/>
        </w:rPr>
        <w:t>cresc</w:t>
      </w:r>
      <w:r w:rsidR="009A069F" w:rsidRPr="004B69C2">
        <w:rPr>
          <w:rFonts w:asciiTheme="minorHAnsi" w:hAnsiTheme="minorHAnsi" w:cstheme="minorHAnsi"/>
          <w:color w:val="000000" w:themeColor="text1"/>
          <w:szCs w:val="24"/>
        </w:rPr>
        <w:t xml:space="preserve">iute ulteriormente del </w:t>
      </w:r>
      <w:r w:rsidR="009D573E" w:rsidRPr="004B69C2">
        <w:rPr>
          <w:rFonts w:asciiTheme="minorHAnsi" w:hAnsiTheme="minorHAnsi" w:cstheme="minorHAnsi"/>
          <w:color w:val="000000" w:themeColor="text1"/>
          <w:szCs w:val="24"/>
        </w:rPr>
        <w:t>2,1%</w:t>
      </w:r>
      <w:r w:rsidR="009A069F" w:rsidRPr="004B69C2">
        <w:rPr>
          <w:rFonts w:asciiTheme="minorHAnsi" w:hAnsiTheme="minorHAnsi" w:cstheme="minorHAnsi"/>
          <w:color w:val="000000" w:themeColor="text1"/>
          <w:szCs w:val="24"/>
        </w:rPr>
        <w:t xml:space="preserve">. </w:t>
      </w:r>
      <w:r w:rsidR="00113E9F" w:rsidRPr="004B69C2">
        <w:rPr>
          <w:rFonts w:asciiTheme="minorHAnsi" w:hAnsiTheme="minorHAnsi" w:cstheme="minorHAnsi"/>
          <w:color w:val="000000" w:themeColor="text1"/>
          <w:szCs w:val="24"/>
        </w:rPr>
        <w:t xml:space="preserve">Hanno registrato invece una </w:t>
      </w:r>
      <w:r w:rsidR="009A069F" w:rsidRPr="004B69C2">
        <w:rPr>
          <w:rFonts w:asciiTheme="minorHAnsi" w:hAnsiTheme="minorHAnsi" w:cstheme="minorHAnsi"/>
          <w:color w:val="000000" w:themeColor="text1"/>
          <w:szCs w:val="24"/>
        </w:rPr>
        <w:t>flessione le i</w:t>
      </w:r>
      <w:r w:rsidR="009D573E" w:rsidRPr="004B69C2">
        <w:rPr>
          <w:rFonts w:asciiTheme="minorHAnsi" w:hAnsiTheme="minorHAnsi" w:cstheme="minorHAnsi"/>
          <w:color w:val="000000" w:themeColor="text1"/>
          <w:szCs w:val="24"/>
        </w:rPr>
        <w:t>mprese individuali (-0,8%) e le società di persone (-2,6%).</w:t>
      </w:r>
      <w:r w:rsidR="009A069F" w:rsidRPr="004B69C2">
        <w:rPr>
          <w:rFonts w:asciiTheme="minorHAnsi" w:hAnsiTheme="minorHAnsi" w:cstheme="minorHAnsi"/>
          <w:color w:val="000000" w:themeColor="text1"/>
          <w:szCs w:val="24"/>
        </w:rPr>
        <w:t xml:space="preserve"> </w:t>
      </w:r>
      <w:r w:rsidR="009D573E" w:rsidRPr="004B69C2">
        <w:rPr>
          <w:rFonts w:asciiTheme="minorHAnsi" w:hAnsiTheme="minorHAnsi" w:cstheme="minorHAnsi"/>
          <w:color w:val="000000" w:themeColor="text1"/>
          <w:szCs w:val="24"/>
        </w:rPr>
        <w:t>Sul piano settoriale</w:t>
      </w:r>
      <w:r w:rsidR="00113E9F" w:rsidRPr="004B69C2">
        <w:rPr>
          <w:rFonts w:asciiTheme="minorHAnsi" w:hAnsiTheme="minorHAnsi" w:cstheme="minorHAnsi"/>
          <w:color w:val="000000" w:themeColor="text1"/>
          <w:szCs w:val="24"/>
        </w:rPr>
        <w:t>,</w:t>
      </w:r>
      <w:r w:rsidR="009D573E" w:rsidRPr="004B69C2">
        <w:rPr>
          <w:rFonts w:asciiTheme="minorHAnsi" w:hAnsiTheme="minorHAnsi" w:cstheme="minorHAnsi"/>
          <w:color w:val="000000" w:themeColor="text1"/>
          <w:szCs w:val="24"/>
        </w:rPr>
        <w:t xml:space="preserve"> </w:t>
      </w:r>
      <w:r w:rsidR="009A069F" w:rsidRPr="004B69C2">
        <w:rPr>
          <w:rFonts w:asciiTheme="minorHAnsi" w:hAnsiTheme="minorHAnsi" w:cstheme="minorHAnsi"/>
          <w:color w:val="000000" w:themeColor="text1"/>
          <w:szCs w:val="24"/>
        </w:rPr>
        <w:t>hanno chiuso l’anno in calo il</w:t>
      </w:r>
      <w:r w:rsidR="009D573E" w:rsidRPr="004B69C2">
        <w:rPr>
          <w:rFonts w:asciiTheme="minorHAnsi" w:hAnsiTheme="minorHAnsi" w:cstheme="minorHAnsi"/>
          <w:color w:val="000000" w:themeColor="text1"/>
          <w:szCs w:val="24"/>
        </w:rPr>
        <w:t xml:space="preserve"> commercio (-1,4%), </w:t>
      </w:r>
      <w:r w:rsidR="009A069F" w:rsidRPr="004B69C2">
        <w:rPr>
          <w:rFonts w:asciiTheme="minorHAnsi" w:hAnsiTheme="minorHAnsi" w:cstheme="minorHAnsi"/>
          <w:color w:val="000000" w:themeColor="text1"/>
          <w:szCs w:val="24"/>
        </w:rPr>
        <w:t>l’</w:t>
      </w:r>
      <w:r w:rsidR="009D573E" w:rsidRPr="004B69C2">
        <w:rPr>
          <w:rFonts w:asciiTheme="minorHAnsi" w:hAnsiTheme="minorHAnsi" w:cstheme="minorHAnsi"/>
          <w:color w:val="000000" w:themeColor="text1"/>
          <w:szCs w:val="24"/>
        </w:rPr>
        <w:t xml:space="preserve">agricoltura (-1,6%) e </w:t>
      </w:r>
      <w:r w:rsidR="009A069F" w:rsidRPr="004B69C2">
        <w:rPr>
          <w:rFonts w:asciiTheme="minorHAnsi" w:hAnsiTheme="minorHAnsi" w:cstheme="minorHAnsi"/>
          <w:color w:val="000000" w:themeColor="text1"/>
          <w:szCs w:val="24"/>
        </w:rPr>
        <w:t xml:space="preserve">la </w:t>
      </w:r>
      <w:r w:rsidR="009D573E" w:rsidRPr="004B69C2">
        <w:rPr>
          <w:rFonts w:asciiTheme="minorHAnsi" w:hAnsiTheme="minorHAnsi" w:cstheme="minorHAnsi"/>
          <w:color w:val="000000" w:themeColor="text1"/>
          <w:szCs w:val="24"/>
        </w:rPr>
        <w:t xml:space="preserve">manifattura (-1,7%), mentre </w:t>
      </w:r>
      <w:r w:rsidR="009A069F" w:rsidRPr="004B69C2">
        <w:rPr>
          <w:rFonts w:asciiTheme="minorHAnsi" w:hAnsiTheme="minorHAnsi" w:cstheme="minorHAnsi"/>
          <w:color w:val="000000" w:themeColor="text1"/>
          <w:szCs w:val="24"/>
        </w:rPr>
        <w:t xml:space="preserve">hanno </w:t>
      </w:r>
      <w:r w:rsidR="009D573E" w:rsidRPr="004B69C2">
        <w:rPr>
          <w:rFonts w:asciiTheme="minorHAnsi" w:hAnsiTheme="minorHAnsi" w:cstheme="minorHAnsi"/>
          <w:color w:val="000000" w:themeColor="text1"/>
          <w:szCs w:val="24"/>
        </w:rPr>
        <w:t>continua</w:t>
      </w:r>
      <w:r w:rsidR="009A069F" w:rsidRPr="004B69C2">
        <w:rPr>
          <w:rFonts w:asciiTheme="minorHAnsi" w:hAnsiTheme="minorHAnsi" w:cstheme="minorHAnsi"/>
          <w:color w:val="000000" w:themeColor="text1"/>
          <w:szCs w:val="24"/>
        </w:rPr>
        <w:t>to</w:t>
      </w:r>
      <w:r w:rsidR="009D573E" w:rsidRPr="004B69C2">
        <w:rPr>
          <w:rFonts w:asciiTheme="minorHAnsi" w:hAnsiTheme="minorHAnsi" w:cstheme="minorHAnsi"/>
          <w:color w:val="000000" w:themeColor="text1"/>
          <w:szCs w:val="24"/>
        </w:rPr>
        <w:t xml:space="preserve"> a</w:t>
      </w:r>
      <w:r w:rsidR="00CD5710" w:rsidRPr="004B69C2">
        <w:rPr>
          <w:rFonts w:asciiTheme="minorHAnsi" w:hAnsiTheme="minorHAnsi" w:cstheme="minorHAnsi"/>
          <w:color w:val="000000" w:themeColor="text1"/>
          <w:szCs w:val="24"/>
        </w:rPr>
        <w:t>d</w:t>
      </w:r>
      <w:r w:rsidR="009D573E" w:rsidRPr="004B69C2">
        <w:rPr>
          <w:rFonts w:asciiTheme="minorHAnsi" w:hAnsiTheme="minorHAnsi" w:cstheme="minorHAnsi"/>
          <w:color w:val="000000" w:themeColor="text1"/>
          <w:szCs w:val="24"/>
        </w:rPr>
        <w:t xml:space="preserve"> espandersi le costruzioni (+1,7%) e i servizi alle imprese (+1,4%).</w:t>
      </w:r>
      <w:r w:rsidR="008D38BE" w:rsidRPr="004B69C2">
        <w:rPr>
          <w:rFonts w:asciiTheme="minorHAnsi" w:hAnsiTheme="minorHAnsi" w:cstheme="minorHAnsi"/>
          <w:color w:val="000000" w:themeColor="text1"/>
        </w:rPr>
        <w:t xml:space="preserve"> </w:t>
      </w:r>
      <w:r w:rsidR="009D573E" w:rsidRPr="004B69C2">
        <w:rPr>
          <w:rFonts w:asciiTheme="minorHAnsi" w:hAnsiTheme="minorHAnsi" w:cstheme="minorHAnsi"/>
          <w:color w:val="000000" w:themeColor="text1"/>
          <w:szCs w:val="24"/>
        </w:rPr>
        <w:t xml:space="preserve">I servizi alla persona </w:t>
      </w:r>
      <w:r w:rsidR="009A069F" w:rsidRPr="004B69C2">
        <w:rPr>
          <w:rFonts w:asciiTheme="minorHAnsi" w:hAnsiTheme="minorHAnsi" w:cstheme="minorHAnsi"/>
          <w:color w:val="000000" w:themeColor="text1"/>
          <w:szCs w:val="24"/>
        </w:rPr>
        <w:t xml:space="preserve">hanno </w:t>
      </w:r>
      <w:r w:rsidR="00113E9F" w:rsidRPr="004B69C2">
        <w:rPr>
          <w:rFonts w:asciiTheme="minorHAnsi" w:hAnsiTheme="minorHAnsi" w:cstheme="minorHAnsi"/>
          <w:color w:val="000000" w:themeColor="text1"/>
          <w:szCs w:val="24"/>
        </w:rPr>
        <w:t xml:space="preserve">invece </w:t>
      </w:r>
      <w:r w:rsidR="009A069F" w:rsidRPr="004B69C2">
        <w:rPr>
          <w:rFonts w:asciiTheme="minorHAnsi" w:hAnsiTheme="minorHAnsi" w:cstheme="minorHAnsi"/>
          <w:color w:val="000000" w:themeColor="text1"/>
          <w:szCs w:val="24"/>
        </w:rPr>
        <w:t xml:space="preserve">conservato </w:t>
      </w:r>
      <w:r w:rsidR="00113E9F" w:rsidRPr="004B69C2">
        <w:rPr>
          <w:rFonts w:asciiTheme="minorHAnsi" w:hAnsiTheme="minorHAnsi" w:cstheme="minorHAnsi"/>
          <w:color w:val="000000" w:themeColor="text1"/>
          <w:szCs w:val="24"/>
        </w:rPr>
        <w:t xml:space="preserve">la più alta incidenza </w:t>
      </w:r>
      <w:r w:rsidR="009D573E" w:rsidRPr="004B69C2">
        <w:rPr>
          <w:rFonts w:asciiTheme="minorHAnsi" w:hAnsiTheme="minorHAnsi" w:cstheme="minorHAnsi"/>
          <w:color w:val="000000" w:themeColor="text1"/>
          <w:szCs w:val="24"/>
        </w:rPr>
        <w:t xml:space="preserve">femminile, </w:t>
      </w:r>
      <w:r w:rsidR="00113E9F" w:rsidRPr="004B69C2">
        <w:rPr>
          <w:rFonts w:asciiTheme="minorHAnsi" w:hAnsiTheme="minorHAnsi" w:cstheme="minorHAnsi"/>
          <w:color w:val="000000" w:themeColor="text1"/>
          <w:szCs w:val="24"/>
        </w:rPr>
        <w:t xml:space="preserve">pari al </w:t>
      </w:r>
      <w:r w:rsidR="009D573E" w:rsidRPr="004B69C2">
        <w:rPr>
          <w:rFonts w:asciiTheme="minorHAnsi" w:hAnsiTheme="minorHAnsi" w:cstheme="minorHAnsi"/>
          <w:color w:val="000000" w:themeColor="text1"/>
          <w:szCs w:val="24"/>
        </w:rPr>
        <w:t>47,9%.</w:t>
      </w:r>
      <w:r w:rsidR="009A069F" w:rsidRPr="004B69C2">
        <w:rPr>
          <w:rFonts w:asciiTheme="minorHAnsi" w:hAnsiTheme="minorHAnsi" w:cstheme="minorHAnsi"/>
          <w:color w:val="000000" w:themeColor="text1"/>
          <w:szCs w:val="24"/>
        </w:rPr>
        <w:t xml:space="preserve"> </w:t>
      </w:r>
      <w:r w:rsidR="00EF6188" w:rsidRPr="004B69C2">
        <w:rPr>
          <w:rFonts w:asciiTheme="minorHAnsi" w:hAnsiTheme="minorHAnsi" w:cstheme="minorHAnsi"/>
          <w:color w:val="000000" w:themeColor="text1"/>
          <w:szCs w:val="24"/>
        </w:rPr>
        <w:t>Le cariche femminili sono scese a 19.958 unità (</w:t>
      </w:r>
      <w:r w:rsidR="003F0465">
        <w:rPr>
          <w:rFonts w:asciiTheme="minorHAnsi" w:hAnsiTheme="minorHAnsi" w:cstheme="minorHAnsi"/>
          <w:color w:val="000000" w:themeColor="text1"/>
          <w:szCs w:val="24"/>
        </w:rPr>
        <w:t xml:space="preserve">sono il </w:t>
      </w:r>
      <w:r w:rsidR="00EF6188" w:rsidRPr="004B69C2">
        <w:rPr>
          <w:rFonts w:asciiTheme="minorHAnsi" w:hAnsiTheme="minorHAnsi" w:cstheme="minorHAnsi"/>
          <w:color w:val="000000" w:themeColor="text1"/>
          <w:szCs w:val="24"/>
        </w:rPr>
        <w:t>27% del totale) ed è emersa una forte concentrazione nelle classi d’età più mature: a fine 2025 il 49% delle cariche è ricoperto da donne tra i 50 e i 69 anni, mentre le under 30 si sono fermate a 773 unità.</w:t>
      </w:r>
    </w:p>
    <w:p w14:paraId="71BDD6E8" w14:textId="77777777" w:rsidR="00036D28" w:rsidRDefault="00036D28" w:rsidP="00036D28">
      <w:pPr>
        <w:spacing w:before="120"/>
        <w:rPr>
          <w:rFonts w:asciiTheme="minorHAnsi" w:hAnsiTheme="minorHAnsi" w:cstheme="minorHAnsi"/>
          <w:color w:val="000000" w:themeColor="text1"/>
          <w:szCs w:val="24"/>
          <w:lang w:eastAsia="x-none"/>
        </w:rPr>
      </w:pPr>
      <w:r w:rsidRPr="00036D28">
        <w:rPr>
          <w:rFonts w:asciiTheme="minorHAnsi" w:hAnsiTheme="minorHAnsi" w:cstheme="minorHAnsi"/>
          <w:color w:val="000000" w:themeColor="text1"/>
          <w:szCs w:val="24"/>
          <w:lang w:eastAsia="x-none"/>
        </w:rPr>
        <w:t>Per accompagnare l’evoluzione dell’imprenditoria femminile, la Camera di Commercio della Toscana Nord-Ovest promuove due appuntamenti gratuiti dedicati a competenze digitali e intelligenza artificiale, driver strategici di competitività. Gli eventi rientrano nel “Giro d’Italia delle donne che fanno impresa”, roadshow promosso da Unioncamere con il coinvolgimento dei Comitati per l’Imprenditoria Femminile, oggi inserito nel “Piano Nazionale dell’Imprenditoria Femminile” del Ministero delle Imprese e del Made in Italy e finanziato dall’Unione europea nell’ambito del Next Generation EU, con Invitalia quale soggetto gestore in collaborazione con Unioncamere.</w:t>
      </w:r>
    </w:p>
    <w:p w14:paraId="432F2950" w14:textId="77777777" w:rsidR="00036D28" w:rsidRDefault="00036D28" w:rsidP="00036D28">
      <w:pPr>
        <w:spacing w:before="120"/>
        <w:rPr>
          <w:rFonts w:asciiTheme="minorHAnsi" w:hAnsiTheme="minorHAnsi" w:cstheme="minorHAnsi"/>
          <w:color w:val="000000" w:themeColor="text1"/>
          <w:szCs w:val="24"/>
          <w:lang w:eastAsia="x-none"/>
        </w:rPr>
      </w:pPr>
      <w:r w:rsidRPr="00036D28">
        <w:rPr>
          <w:rFonts w:asciiTheme="minorHAnsi" w:hAnsiTheme="minorHAnsi" w:cstheme="minorHAnsi"/>
          <w:color w:val="000000" w:themeColor="text1"/>
          <w:szCs w:val="24"/>
          <w:lang w:eastAsia="x-none"/>
        </w:rPr>
        <w:t xml:space="preserve">Il 6 marzo è in programma l’incontro “Quello che le donne non dicono nell’era digitale”, dedicato al rapporto tra imprenditoria femminile e trasformazione tecnologica. Info e iscrizioni: </w:t>
      </w:r>
      <w:hyperlink r:id="rId8" w:tgtFrame="_new" w:history="1">
        <w:r w:rsidRPr="00036D28">
          <w:rPr>
            <w:rStyle w:val="Collegamentoipertestuale"/>
            <w:rFonts w:asciiTheme="minorHAnsi" w:hAnsiTheme="minorHAnsi" w:cstheme="minorHAnsi"/>
            <w:szCs w:val="24"/>
            <w:lang w:eastAsia="x-none"/>
          </w:rPr>
          <w:t>https://tno.camcom.it/corsi/quello-che-le-donne-non-dicono-nellera-digitale</w:t>
        </w:r>
      </w:hyperlink>
    </w:p>
    <w:p w14:paraId="0D853F09" w14:textId="321DFAE6" w:rsidR="00036D28" w:rsidRPr="00036D28" w:rsidRDefault="00036D28" w:rsidP="00036D28">
      <w:pPr>
        <w:spacing w:before="120"/>
        <w:rPr>
          <w:rFonts w:asciiTheme="minorHAnsi" w:hAnsiTheme="minorHAnsi" w:cstheme="minorHAnsi"/>
          <w:color w:val="000000" w:themeColor="text1"/>
          <w:szCs w:val="24"/>
          <w:lang w:eastAsia="x-none"/>
        </w:rPr>
      </w:pPr>
      <w:r w:rsidRPr="00036D28">
        <w:rPr>
          <w:rFonts w:asciiTheme="minorHAnsi" w:hAnsiTheme="minorHAnsi" w:cstheme="minorHAnsi"/>
          <w:color w:val="000000" w:themeColor="text1"/>
          <w:szCs w:val="24"/>
          <w:lang w:eastAsia="x-none"/>
        </w:rPr>
        <w:t xml:space="preserve">Il 13 marzo si terrà “Donne e intelligenza artificiale – Consapevolezza, competenze e opportunità nel lavoro”, con un focus sugli impatti dell’IA su lavoro e organizzazioni. Info e iscrizioni: </w:t>
      </w:r>
      <w:hyperlink r:id="rId9" w:tgtFrame="_new" w:history="1">
        <w:r w:rsidRPr="00036D28">
          <w:rPr>
            <w:rStyle w:val="Collegamentoipertestuale"/>
            <w:rFonts w:asciiTheme="minorHAnsi" w:hAnsiTheme="minorHAnsi" w:cstheme="minorHAnsi"/>
            <w:szCs w:val="24"/>
            <w:lang w:eastAsia="x-none"/>
          </w:rPr>
          <w:t>https://tno.camcom.it/corsi/donne-e-intelligenza-artificiale-consapevolezza-competenze-e-opportunita-nel-lavoro</w:t>
        </w:r>
      </w:hyperlink>
    </w:p>
    <w:p w14:paraId="2153C3F7" w14:textId="6329C834" w:rsidR="00D4128E" w:rsidRDefault="00D4128E" w:rsidP="00CB5BF8">
      <w:pPr>
        <w:spacing w:before="240" w:after="240"/>
        <w:rPr>
          <w:rStyle w:val="Collegamentoipertestuale"/>
          <w:rFonts w:asciiTheme="minorHAnsi" w:hAnsiTheme="minorHAnsi" w:cstheme="minorHAnsi"/>
          <w:szCs w:val="24"/>
        </w:rPr>
      </w:pPr>
      <w:r w:rsidRPr="004B69C2">
        <w:rPr>
          <w:rFonts w:asciiTheme="minorHAnsi" w:hAnsiTheme="minorHAnsi" w:cstheme="minorHAnsi"/>
          <w:color w:val="000000" w:themeColor="text1"/>
          <w:szCs w:val="24"/>
          <w:lang w:eastAsia="x-none"/>
        </w:rPr>
        <w:t>La nota completa è</w:t>
      </w:r>
      <w:r w:rsidRPr="004B69C2">
        <w:rPr>
          <w:rFonts w:asciiTheme="minorHAnsi" w:hAnsiTheme="minorHAnsi" w:cstheme="minorHAnsi"/>
          <w:bCs/>
          <w:iCs/>
          <w:noProof/>
          <w:color w:val="000000" w:themeColor="text1"/>
          <w:szCs w:val="24"/>
        </w:rPr>
        <w:t xml:space="preserve"> </w:t>
      </w:r>
      <w:r w:rsidRPr="004B69C2">
        <w:rPr>
          <w:rFonts w:asciiTheme="minorHAnsi" w:hAnsiTheme="minorHAnsi" w:cstheme="minorHAnsi"/>
          <w:color w:val="000000" w:themeColor="text1"/>
          <w:szCs w:val="24"/>
        </w:rPr>
        <w:t xml:space="preserve">scaricabile dal </w:t>
      </w:r>
      <w:r w:rsidRPr="00D4128E">
        <w:rPr>
          <w:rFonts w:asciiTheme="minorHAnsi" w:hAnsiTheme="minorHAnsi" w:cstheme="minorHAnsi"/>
          <w:szCs w:val="24"/>
        </w:rPr>
        <w:t xml:space="preserve">sito </w:t>
      </w:r>
      <w:hyperlink r:id="rId10" w:history="1">
        <w:r w:rsidRPr="00D4128E">
          <w:rPr>
            <w:rStyle w:val="Collegamentoipertestuale"/>
            <w:rFonts w:asciiTheme="minorHAnsi" w:hAnsiTheme="minorHAnsi" w:cstheme="minorHAnsi"/>
            <w:szCs w:val="24"/>
          </w:rPr>
          <w:t>www.isr-ms.it</w:t>
        </w:r>
      </w:hyperlink>
      <w:r w:rsidRPr="00D4128E">
        <w:rPr>
          <w:rStyle w:val="Collegamentoipertestuale"/>
          <w:rFonts w:asciiTheme="minorHAnsi" w:hAnsiTheme="minorHAnsi" w:cstheme="minorHAnsi"/>
          <w:szCs w:val="24"/>
        </w:rPr>
        <w:t>.</w:t>
      </w:r>
    </w:p>
    <w:p w14:paraId="262E054B" w14:textId="0641B1EF" w:rsidR="00F95FA2" w:rsidRDefault="00B80508" w:rsidP="003C3A30">
      <w:pPr>
        <w:spacing w:before="120"/>
        <w:rPr>
          <w:rFonts w:ascii="Calibri" w:eastAsia="Verdana" w:hAnsi="Calibri" w:cs="Calibri"/>
          <w:b/>
          <w:color w:val="000000"/>
          <w:sz w:val="18"/>
          <w:szCs w:val="18"/>
        </w:rPr>
      </w:pPr>
      <w:r>
        <w:rPr>
          <w:rFonts w:ascii="Calibri" w:eastAsia="Verdana" w:hAnsi="Calibri" w:cs="Calibri"/>
          <w:b/>
          <w:color w:val="000000"/>
          <w:sz w:val="18"/>
          <w:szCs w:val="18"/>
        </w:rPr>
        <w:t>Camera di commercio della Toscana Nord-Ovest</w:t>
      </w:r>
    </w:p>
    <w:p w14:paraId="01AF8E3D" w14:textId="77777777" w:rsidR="006C289D" w:rsidRDefault="00B80508" w:rsidP="00F95FA2">
      <w:pPr>
        <w:rPr>
          <w:rFonts w:ascii="Calibri" w:hAnsi="Calibri" w:cs="Calibri"/>
          <w:sz w:val="18"/>
          <w:szCs w:val="18"/>
        </w:rPr>
      </w:pPr>
      <w:r>
        <w:rPr>
          <w:rFonts w:ascii="Calibri" w:hAnsi="Calibri" w:cs="Calibri"/>
          <w:sz w:val="18"/>
          <w:szCs w:val="18"/>
        </w:rPr>
        <w:t>Comunicazione:</w:t>
      </w:r>
    </w:p>
    <w:p w14:paraId="4138BC06" w14:textId="34FA4ED8" w:rsidR="00B80508" w:rsidRPr="00F95FA2" w:rsidRDefault="00C26A7B" w:rsidP="00F95FA2">
      <w:pPr>
        <w:rPr>
          <w:rFonts w:ascii="Calibri" w:eastAsia="Verdana" w:hAnsi="Calibri" w:cs="Calibri"/>
          <w:b/>
          <w:color w:val="000000"/>
          <w:sz w:val="18"/>
          <w:szCs w:val="18"/>
        </w:rPr>
      </w:pPr>
      <w:r>
        <w:rPr>
          <w:rFonts w:ascii="Calibri" w:hAnsi="Calibri" w:cs="Calibri"/>
          <w:sz w:val="18"/>
          <w:szCs w:val="18"/>
        </w:rPr>
        <w:t>Alberto Susini</w:t>
      </w:r>
      <w:r w:rsidR="00B80508">
        <w:rPr>
          <w:rFonts w:ascii="Calibri" w:eastAsia="Verdana" w:hAnsi="Calibri" w:cs="Calibri"/>
          <w:color w:val="000000"/>
          <w:sz w:val="18"/>
          <w:szCs w:val="18"/>
        </w:rPr>
        <w:t>: 05</w:t>
      </w:r>
      <w:r>
        <w:rPr>
          <w:rFonts w:ascii="Calibri" w:eastAsia="Verdana" w:hAnsi="Calibri" w:cs="Calibri"/>
          <w:color w:val="000000"/>
          <w:sz w:val="18"/>
          <w:szCs w:val="18"/>
        </w:rPr>
        <w:t>0</w:t>
      </w:r>
      <w:r w:rsidR="00B80508">
        <w:rPr>
          <w:rFonts w:ascii="Calibri" w:eastAsia="Verdana" w:hAnsi="Calibri" w:cs="Calibri"/>
          <w:color w:val="000000"/>
          <w:sz w:val="18"/>
          <w:szCs w:val="18"/>
        </w:rPr>
        <w:t xml:space="preserve"> </w:t>
      </w:r>
      <w:r>
        <w:rPr>
          <w:rFonts w:ascii="Calibri" w:eastAsia="Verdana" w:hAnsi="Calibri" w:cs="Calibri"/>
          <w:color w:val="000000"/>
          <w:sz w:val="18"/>
          <w:szCs w:val="18"/>
        </w:rPr>
        <w:t>512294</w:t>
      </w:r>
    </w:p>
    <w:p w14:paraId="38920188" w14:textId="77777777" w:rsidR="00B80508" w:rsidRDefault="00B80508" w:rsidP="00F95FA2">
      <w:pPr>
        <w:rPr>
          <w:rFonts w:ascii="Calibri" w:eastAsia="Verdana" w:hAnsi="Calibri" w:cs="Calibri"/>
          <w:color w:val="000000"/>
          <w:sz w:val="18"/>
          <w:szCs w:val="18"/>
        </w:rPr>
      </w:pPr>
      <w:r>
        <w:rPr>
          <w:rFonts w:ascii="Calibri" w:eastAsia="Verdana" w:hAnsi="Calibri" w:cs="Calibri"/>
          <w:color w:val="000000"/>
          <w:sz w:val="18"/>
          <w:szCs w:val="18"/>
        </w:rPr>
        <w:t>comunicazione@tno.camcom.it</w:t>
      </w:r>
    </w:p>
    <w:p w14:paraId="5598C51B" w14:textId="23C2BF25" w:rsidR="00B80508" w:rsidRPr="00991BC0" w:rsidRDefault="00B80508" w:rsidP="00991BC0">
      <w:pPr>
        <w:pStyle w:val="Pidipagina"/>
      </w:pPr>
      <w:r>
        <w:rPr>
          <w:rFonts w:ascii="Calibri" w:eastAsia="Verdana" w:hAnsi="Calibri" w:cs="Calibri"/>
          <w:color w:val="000000"/>
          <w:sz w:val="18"/>
          <w:szCs w:val="18"/>
        </w:rPr>
        <w:t>www.tno.camcom.it</w:t>
      </w:r>
    </w:p>
    <w:sectPr w:rsidR="00B80508" w:rsidRPr="00991BC0" w:rsidSect="00991BC0">
      <w:footerReference w:type="default" r:id="rId11"/>
      <w:headerReference w:type="first" r:id="rId12"/>
      <w:pgSz w:w="11906" w:h="16838"/>
      <w:pgMar w:top="1134" w:right="1559" w:bottom="709" w:left="1559" w:header="1146" w:footer="2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030D" w14:textId="77777777" w:rsidR="00EB16C2" w:rsidRDefault="00EB16C2">
      <w:r>
        <w:separator/>
      </w:r>
    </w:p>
  </w:endnote>
  <w:endnote w:type="continuationSeparator" w:id="0">
    <w:p w14:paraId="180AFF3E" w14:textId="77777777" w:rsidR="00EB16C2" w:rsidRDefault="00EB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e Regular">
    <w:altName w:val="Calibri"/>
    <w:panose1 w:val="00000000000000000000"/>
    <w:charset w:val="00"/>
    <w:family w:val="swiss"/>
    <w:notTrueType/>
    <w:pitch w:val="default"/>
    <w:sig w:usb0="00000003" w:usb1="00000000" w:usb2="00000000" w:usb3="00000000" w:csb0="00000001" w:csb1="00000000"/>
  </w:font>
  <w:font w:name="Fedra Sans Std Demi">
    <w:altName w:val="Cambria"/>
    <w:panose1 w:val="00000000000000000000"/>
    <w:charset w:val="00"/>
    <w:family w:val="swiss"/>
    <w:notTrueType/>
    <w:pitch w:val="variable"/>
    <w:sig w:usb0="20000007" w:usb1="0000000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3427" w14:textId="1F34531C" w:rsidR="00BE2189" w:rsidRDefault="00E43D25" w:rsidP="00991BC0">
    <w:pPr>
      <w:pStyle w:val="Pidipagina"/>
      <w:jc w:val="center"/>
      <w:rPr>
        <w:b/>
      </w:rPr>
    </w:pPr>
    <w:r w:rsidRPr="00E43D25">
      <w:rPr>
        <w:rFonts w:ascii="Calibri" w:hAnsi="Calibri" w:cs="Calibri"/>
        <w:sz w:val="20"/>
      </w:rPr>
      <w:fldChar w:fldCharType="begin"/>
    </w:r>
    <w:r w:rsidRPr="00E43D25">
      <w:rPr>
        <w:rFonts w:ascii="Calibri" w:hAnsi="Calibri" w:cs="Calibri"/>
        <w:sz w:val="20"/>
      </w:rPr>
      <w:instrText>PAGE   \* MERGEFORMAT</w:instrText>
    </w:r>
    <w:r w:rsidRPr="00E43D25">
      <w:rPr>
        <w:rFonts w:ascii="Calibri" w:hAnsi="Calibri" w:cs="Calibri"/>
        <w:sz w:val="20"/>
      </w:rPr>
      <w:fldChar w:fldCharType="separate"/>
    </w:r>
    <w:r w:rsidRPr="00E43D25">
      <w:rPr>
        <w:rFonts w:ascii="Calibri" w:hAnsi="Calibri" w:cs="Calibri"/>
        <w:sz w:val="20"/>
        <w:lang w:val="it-IT"/>
      </w:rPr>
      <w:t>2</w:t>
    </w:r>
    <w:r w:rsidRPr="00E43D25">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ADE0" w14:textId="77777777" w:rsidR="00EB16C2" w:rsidRDefault="00EB16C2">
      <w:r>
        <w:separator/>
      </w:r>
    </w:p>
  </w:footnote>
  <w:footnote w:type="continuationSeparator" w:id="0">
    <w:p w14:paraId="2C3488A0" w14:textId="77777777" w:rsidR="00EB16C2" w:rsidRDefault="00EB1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1975" w14:textId="0B52F9C4" w:rsidR="00991BC0" w:rsidRPr="00991BC0" w:rsidRDefault="00991BC0" w:rsidP="00991BC0">
    <w:pPr>
      <w:spacing w:before="240" w:after="240"/>
      <w:jc w:val="left"/>
      <w:rPr>
        <w:rFonts w:ascii="Calibri" w:hAnsi="Calibri" w:cs="Calibri"/>
        <w:b/>
        <w:color w:val="808080"/>
        <w:sz w:val="4"/>
        <w:szCs w:val="4"/>
      </w:rPr>
    </w:pPr>
    <w:r>
      <w:rPr>
        <w:rFonts w:ascii="Fedra Sans Std Demi" w:hAnsi="Fedra Sans Std Demi" w:cs="Calibri"/>
        <w:noProof/>
        <w:color w:val="071D49"/>
        <w:szCs w:val="24"/>
      </w:rPr>
      <w:drawing>
        <wp:anchor distT="0" distB="0" distL="114300" distR="114300" simplePos="0" relativeHeight="251663360" behindDoc="0" locked="0" layoutInCell="1" allowOverlap="1" wp14:anchorId="05B0BD31" wp14:editId="7676B268">
          <wp:simplePos x="0" y="0"/>
          <wp:positionH relativeFrom="column">
            <wp:posOffset>2894965</wp:posOffset>
          </wp:positionH>
          <wp:positionV relativeFrom="paragraph">
            <wp:posOffset>-500380</wp:posOffset>
          </wp:positionV>
          <wp:extent cx="2961640" cy="457200"/>
          <wp:effectExtent l="0" t="0" r="0" b="0"/>
          <wp:wrapSquare wrapText="bothSides"/>
          <wp:docPr id="801681044" name="Immagine 1" descr="Logo Istituto di Studi e Rice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1044" name="Immagine 1" descr="Logo Istituto di Studi e Ricerc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64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Fedra Sans Std Demi" w:hAnsi="Fedra Sans Std Demi" w:cs="Calibri"/>
        <w:noProof/>
        <w:color w:val="071D49"/>
        <w:szCs w:val="24"/>
      </w:rPr>
      <w:drawing>
        <wp:anchor distT="0" distB="0" distL="114300" distR="114300" simplePos="0" relativeHeight="251662336" behindDoc="0" locked="0" layoutInCell="1" allowOverlap="1" wp14:anchorId="5F942D61" wp14:editId="724A37A7">
          <wp:simplePos x="0" y="0"/>
          <wp:positionH relativeFrom="margin">
            <wp:posOffset>-247650</wp:posOffset>
          </wp:positionH>
          <wp:positionV relativeFrom="paragraph">
            <wp:posOffset>-542925</wp:posOffset>
          </wp:positionV>
          <wp:extent cx="2880995" cy="524510"/>
          <wp:effectExtent l="0" t="0" r="0" b="8890"/>
          <wp:wrapNone/>
          <wp:docPr id="968689661" name="Immagine 2" descr="Logo Camera di Commercio della Toscana Nord-OP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689661" name="Immagine 2" descr="Logo Camera di Commercio della Toscana Nord-OPve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8099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1E2">
      <w:rPr>
        <w:rFonts w:ascii="Calibri" w:hAnsi="Calibri" w:cs="Calibri"/>
        <w:b/>
        <w:color w:val="808080"/>
        <w:sz w:val="44"/>
        <w:szCs w:val="44"/>
      </w:rPr>
      <w:t xml:space="preserve">Comunicato </w:t>
    </w:r>
    <w:r w:rsidRPr="007911E2">
      <w:rPr>
        <w:rFonts w:ascii="Calibri" w:hAnsi="Calibri" w:cs="Calibri"/>
        <w:b/>
        <w:color w:val="7F7F7F"/>
        <w:sz w:val="44"/>
        <w:szCs w:val="44"/>
      </w:rPr>
      <w:t>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1pt;height:51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31439A2"/>
    <w:multiLevelType w:val="hybridMultilevel"/>
    <w:tmpl w:val="E5E0411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3D4067A"/>
    <w:multiLevelType w:val="hybridMultilevel"/>
    <w:tmpl w:val="33A232D8"/>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5634A85"/>
    <w:multiLevelType w:val="hybridMultilevel"/>
    <w:tmpl w:val="77D0F01A"/>
    <w:lvl w:ilvl="0" w:tplc="04100019">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5" w15:restartNumberingAfterBreak="0">
    <w:nsid w:val="057871AF"/>
    <w:multiLevelType w:val="hybridMultilevel"/>
    <w:tmpl w:val="EE1C6096"/>
    <w:lvl w:ilvl="0" w:tplc="F1C6DE4C">
      <w:start w:val="1"/>
      <w:numFmt w:val="lowerLetter"/>
      <w:lvlText w:val="%1."/>
      <w:lvlJc w:val="left"/>
      <w:pPr>
        <w:ind w:left="720" w:hanging="360"/>
      </w:pPr>
      <w:rPr>
        <w:rFonts w:ascii="Arial Narrow" w:eastAsia="Calibri" w:hAnsi="Arial Narrow"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19">
      <w:start w:val="1"/>
      <w:numFmt w:val="lowerLetter"/>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7502C0E"/>
    <w:multiLevelType w:val="hybridMultilevel"/>
    <w:tmpl w:val="23E2FC9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08DF768D"/>
    <w:multiLevelType w:val="hybridMultilevel"/>
    <w:tmpl w:val="7466D91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124234C6"/>
    <w:multiLevelType w:val="hybridMultilevel"/>
    <w:tmpl w:val="78FE406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1E6A84"/>
    <w:multiLevelType w:val="hybridMultilevel"/>
    <w:tmpl w:val="F6AA991A"/>
    <w:lvl w:ilvl="0" w:tplc="04100019">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95643"/>
    <w:multiLevelType w:val="hybridMultilevel"/>
    <w:tmpl w:val="AA5051A8"/>
    <w:lvl w:ilvl="0" w:tplc="04100019">
      <w:start w:val="1"/>
      <w:numFmt w:val="lowerLetter"/>
      <w:lvlText w:val="%1."/>
      <w:lvlJc w:val="left"/>
      <w:pPr>
        <w:ind w:left="643" w:hanging="360"/>
      </w:pPr>
      <w:rPr>
        <w:i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2803" w:hanging="360"/>
      </w:pPr>
    </w:lvl>
    <w:lvl w:ilvl="4" w:tplc="FFFFFFFF">
      <w:start w:val="1"/>
      <w:numFmt w:val="lowerLetter"/>
      <w:lvlText w:val="%5."/>
      <w:lvlJc w:val="left"/>
      <w:pPr>
        <w:ind w:left="3523" w:hanging="360"/>
      </w:pPr>
    </w:lvl>
    <w:lvl w:ilvl="5" w:tplc="FFFFFFFF">
      <w:start w:val="1"/>
      <w:numFmt w:val="lowerRoman"/>
      <w:lvlText w:val="%6."/>
      <w:lvlJc w:val="right"/>
      <w:pPr>
        <w:ind w:left="4243" w:hanging="180"/>
      </w:pPr>
    </w:lvl>
    <w:lvl w:ilvl="6" w:tplc="FFFFFFFF">
      <w:start w:val="1"/>
      <w:numFmt w:val="decimal"/>
      <w:lvlText w:val="%7."/>
      <w:lvlJc w:val="left"/>
      <w:pPr>
        <w:ind w:left="4963" w:hanging="360"/>
      </w:pPr>
    </w:lvl>
    <w:lvl w:ilvl="7" w:tplc="FFFFFFFF">
      <w:start w:val="1"/>
      <w:numFmt w:val="lowerLetter"/>
      <w:lvlText w:val="%8."/>
      <w:lvlJc w:val="left"/>
      <w:pPr>
        <w:ind w:left="5683" w:hanging="360"/>
      </w:pPr>
    </w:lvl>
    <w:lvl w:ilvl="8" w:tplc="FFFFFFFF">
      <w:start w:val="1"/>
      <w:numFmt w:val="lowerRoman"/>
      <w:lvlText w:val="%9."/>
      <w:lvlJc w:val="right"/>
      <w:pPr>
        <w:ind w:left="6403" w:hanging="180"/>
      </w:pPr>
    </w:lvl>
  </w:abstractNum>
  <w:abstractNum w:abstractNumId="13" w15:restartNumberingAfterBreak="0">
    <w:nsid w:val="238F6FD8"/>
    <w:multiLevelType w:val="hybridMultilevel"/>
    <w:tmpl w:val="8EB6521E"/>
    <w:lvl w:ilvl="0" w:tplc="04100019">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6"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6D20E7"/>
    <w:multiLevelType w:val="hybridMultilevel"/>
    <w:tmpl w:val="9B3CDCC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8" w15:restartNumberingAfterBreak="0">
    <w:nsid w:val="38E03841"/>
    <w:multiLevelType w:val="hybridMultilevel"/>
    <w:tmpl w:val="562C2CE2"/>
    <w:lvl w:ilvl="0" w:tplc="B45EE8BE">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9" w15:restartNumberingAfterBreak="0">
    <w:nsid w:val="39801155"/>
    <w:multiLevelType w:val="hybridMultilevel"/>
    <w:tmpl w:val="F4A605F8"/>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6B2623"/>
    <w:multiLevelType w:val="hybridMultilevel"/>
    <w:tmpl w:val="882CA508"/>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002400A"/>
    <w:multiLevelType w:val="hybridMultilevel"/>
    <w:tmpl w:val="E83E2D3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40571BCF"/>
    <w:multiLevelType w:val="hybridMultilevel"/>
    <w:tmpl w:val="32A656E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19">
      <w:start w:val="1"/>
      <w:numFmt w:val="lowerLetter"/>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7960BE3"/>
    <w:multiLevelType w:val="hybridMultilevel"/>
    <w:tmpl w:val="46BCED3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539D05DF"/>
    <w:multiLevelType w:val="hybridMultilevel"/>
    <w:tmpl w:val="84981D66"/>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7C2634F"/>
    <w:multiLevelType w:val="hybridMultilevel"/>
    <w:tmpl w:val="1748A78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5FCF5088"/>
    <w:multiLevelType w:val="hybridMultilevel"/>
    <w:tmpl w:val="7806ECB4"/>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6758560E"/>
    <w:multiLevelType w:val="hybridMultilevel"/>
    <w:tmpl w:val="24ECC4D8"/>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31" w15:restartNumberingAfterBreak="0">
    <w:nsid w:val="6E551185"/>
    <w:multiLevelType w:val="hybridMultilevel"/>
    <w:tmpl w:val="59069FC6"/>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E9803AB"/>
    <w:multiLevelType w:val="hybridMultilevel"/>
    <w:tmpl w:val="36DE5B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19">
      <w:start w:val="1"/>
      <w:numFmt w:val="lowerLetter"/>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FDE5822"/>
    <w:multiLevelType w:val="hybridMultilevel"/>
    <w:tmpl w:val="C324C5A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761A0304"/>
    <w:multiLevelType w:val="hybridMultilevel"/>
    <w:tmpl w:val="6B6C995E"/>
    <w:lvl w:ilvl="0" w:tplc="04100019">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F750C2F"/>
    <w:multiLevelType w:val="hybridMultilevel"/>
    <w:tmpl w:val="2DAEB98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575818459">
    <w:abstractNumId w:val="35"/>
  </w:num>
  <w:num w:numId="2" w16cid:durableId="1418789904">
    <w:abstractNumId w:val="30"/>
  </w:num>
  <w:num w:numId="3" w16cid:durableId="2070767311">
    <w:abstractNumId w:val="11"/>
  </w:num>
  <w:num w:numId="4" w16cid:durableId="1895047166">
    <w:abstractNumId w:val="15"/>
  </w:num>
  <w:num w:numId="5" w16cid:durableId="310839700">
    <w:abstractNumId w:val="9"/>
  </w:num>
  <w:num w:numId="6" w16cid:durableId="374548302">
    <w:abstractNumId w:val="20"/>
  </w:num>
  <w:num w:numId="7" w16cid:durableId="347567578">
    <w:abstractNumId w:val="24"/>
  </w:num>
  <w:num w:numId="8" w16cid:durableId="65345877">
    <w:abstractNumId w:val="0"/>
  </w:num>
  <w:num w:numId="9" w16cid:durableId="366032151">
    <w:abstractNumId w:val="1"/>
  </w:num>
  <w:num w:numId="10" w16cid:durableId="2110198617">
    <w:abstractNumId w:val="14"/>
  </w:num>
  <w:num w:numId="11" w16cid:durableId="2028483086">
    <w:abstractNumId w:val="16"/>
  </w:num>
  <w:num w:numId="12" w16cid:durableId="129398011">
    <w:abstractNumId w:val="34"/>
  </w:num>
  <w:num w:numId="13" w16cid:durableId="101824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3207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5873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4955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0066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85260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08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60814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96311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06335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5477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2870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3358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82432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32136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23643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22232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87831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10349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7987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0069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6929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22866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3672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86627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0084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5E6D"/>
    <w:rsid w:val="00006954"/>
    <w:rsid w:val="00006B0C"/>
    <w:rsid w:val="000110D0"/>
    <w:rsid w:val="00012ABF"/>
    <w:rsid w:val="00014811"/>
    <w:rsid w:val="00014B72"/>
    <w:rsid w:val="000176E8"/>
    <w:rsid w:val="00017893"/>
    <w:rsid w:val="00017E34"/>
    <w:rsid w:val="00021331"/>
    <w:rsid w:val="00021B73"/>
    <w:rsid w:val="000233D6"/>
    <w:rsid w:val="00023509"/>
    <w:rsid w:val="000238DD"/>
    <w:rsid w:val="00023A81"/>
    <w:rsid w:val="00023F72"/>
    <w:rsid w:val="00024D76"/>
    <w:rsid w:val="00027F2E"/>
    <w:rsid w:val="00031750"/>
    <w:rsid w:val="0003207F"/>
    <w:rsid w:val="000343D9"/>
    <w:rsid w:val="00036D28"/>
    <w:rsid w:val="000377CA"/>
    <w:rsid w:val="00037DE8"/>
    <w:rsid w:val="00041F9E"/>
    <w:rsid w:val="00043006"/>
    <w:rsid w:val="00050F2D"/>
    <w:rsid w:val="0005150C"/>
    <w:rsid w:val="00052417"/>
    <w:rsid w:val="000533F9"/>
    <w:rsid w:val="00054023"/>
    <w:rsid w:val="00063168"/>
    <w:rsid w:val="000648A7"/>
    <w:rsid w:val="000651E1"/>
    <w:rsid w:val="00065AA6"/>
    <w:rsid w:val="00065EAB"/>
    <w:rsid w:val="00066058"/>
    <w:rsid w:val="00067060"/>
    <w:rsid w:val="00067A03"/>
    <w:rsid w:val="00067B41"/>
    <w:rsid w:val="00072D79"/>
    <w:rsid w:val="000732A6"/>
    <w:rsid w:val="0007375F"/>
    <w:rsid w:val="00081250"/>
    <w:rsid w:val="00082141"/>
    <w:rsid w:val="00082DC9"/>
    <w:rsid w:val="000835B7"/>
    <w:rsid w:val="00086158"/>
    <w:rsid w:val="000919D2"/>
    <w:rsid w:val="000926FF"/>
    <w:rsid w:val="00093B7F"/>
    <w:rsid w:val="000941F3"/>
    <w:rsid w:val="0009548C"/>
    <w:rsid w:val="00095A48"/>
    <w:rsid w:val="0009645E"/>
    <w:rsid w:val="0009669A"/>
    <w:rsid w:val="00097005"/>
    <w:rsid w:val="000A0BD0"/>
    <w:rsid w:val="000A0D17"/>
    <w:rsid w:val="000A0E48"/>
    <w:rsid w:val="000A3B9F"/>
    <w:rsid w:val="000A4705"/>
    <w:rsid w:val="000A5585"/>
    <w:rsid w:val="000A5C7E"/>
    <w:rsid w:val="000A71E9"/>
    <w:rsid w:val="000B0DF7"/>
    <w:rsid w:val="000B1BB6"/>
    <w:rsid w:val="000B2CF8"/>
    <w:rsid w:val="000B2D19"/>
    <w:rsid w:val="000B5328"/>
    <w:rsid w:val="000B6639"/>
    <w:rsid w:val="000B6B0F"/>
    <w:rsid w:val="000B6C06"/>
    <w:rsid w:val="000B6FE5"/>
    <w:rsid w:val="000C1ABB"/>
    <w:rsid w:val="000C32FE"/>
    <w:rsid w:val="000C48B9"/>
    <w:rsid w:val="000C4DF0"/>
    <w:rsid w:val="000C5726"/>
    <w:rsid w:val="000C6643"/>
    <w:rsid w:val="000C7F11"/>
    <w:rsid w:val="000D2263"/>
    <w:rsid w:val="000D307B"/>
    <w:rsid w:val="000D45FD"/>
    <w:rsid w:val="000D60E8"/>
    <w:rsid w:val="000E0B9E"/>
    <w:rsid w:val="000E48CB"/>
    <w:rsid w:val="000E5BF7"/>
    <w:rsid w:val="000E5F8A"/>
    <w:rsid w:val="000E669F"/>
    <w:rsid w:val="000E6FE3"/>
    <w:rsid w:val="000E7805"/>
    <w:rsid w:val="000F1033"/>
    <w:rsid w:val="000F23DE"/>
    <w:rsid w:val="000F3544"/>
    <w:rsid w:val="000F45ED"/>
    <w:rsid w:val="000F67ED"/>
    <w:rsid w:val="00107130"/>
    <w:rsid w:val="00112DB3"/>
    <w:rsid w:val="00113E9F"/>
    <w:rsid w:val="001145E2"/>
    <w:rsid w:val="00114CC3"/>
    <w:rsid w:val="00114CF4"/>
    <w:rsid w:val="0011545C"/>
    <w:rsid w:val="001242EA"/>
    <w:rsid w:val="00125040"/>
    <w:rsid w:val="00126174"/>
    <w:rsid w:val="001323BF"/>
    <w:rsid w:val="00132C42"/>
    <w:rsid w:val="00133B81"/>
    <w:rsid w:val="00134041"/>
    <w:rsid w:val="001356B5"/>
    <w:rsid w:val="0014309F"/>
    <w:rsid w:val="00144D6F"/>
    <w:rsid w:val="00144FCC"/>
    <w:rsid w:val="00145446"/>
    <w:rsid w:val="00146794"/>
    <w:rsid w:val="001474F9"/>
    <w:rsid w:val="001504BD"/>
    <w:rsid w:val="00152889"/>
    <w:rsid w:val="001541CE"/>
    <w:rsid w:val="0015505D"/>
    <w:rsid w:val="00162BBF"/>
    <w:rsid w:val="00172A83"/>
    <w:rsid w:val="00173BCE"/>
    <w:rsid w:val="00175053"/>
    <w:rsid w:val="001763C7"/>
    <w:rsid w:val="001769AC"/>
    <w:rsid w:val="0017743D"/>
    <w:rsid w:val="00177BB6"/>
    <w:rsid w:val="00177E24"/>
    <w:rsid w:val="0018026F"/>
    <w:rsid w:val="00183DE7"/>
    <w:rsid w:val="001873E2"/>
    <w:rsid w:val="00190A09"/>
    <w:rsid w:val="0019162E"/>
    <w:rsid w:val="0019482E"/>
    <w:rsid w:val="001955AD"/>
    <w:rsid w:val="001956FC"/>
    <w:rsid w:val="00195837"/>
    <w:rsid w:val="001A091C"/>
    <w:rsid w:val="001A56C6"/>
    <w:rsid w:val="001B14D1"/>
    <w:rsid w:val="001B1545"/>
    <w:rsid w:val="001B15E1"/>
    <w:rsid w:val="001B2A42"/>
    <w:rsid w:val="001B737C"/>
    <w:rsid w:val="001B76D7"/>
    <w:rsid w:val="001C2176"/>
    <w:rsid w:val="001C68F2"/>
    <w:rsid w:val="001C6DA2"/>
    <w:rsid w:val="001C714B"/>
    <w:rsid w:val="001D0099"/>
    <w:rsid w:val="001D37D8"/>
    <w:rsid w:val="001D467C"/>
    <w:rsid w:val="001E1671"/>
    <w:rsid w:val="001E27FE"/>
    <w:rsid w:val="001E3F65"/>
    <w:rsid w:val="001E42F8"/>
    <w:rsid w:val="001E4F1B"/>
    <w:rsid w:val="001E7BB8"/>
    <w:rsid w:val="001E7C91"/>
    <w:rsid w:val="001F094F"/>
    <w:rsid w:val="001F114D"/>
    <w:rsid w:val="001F4377"/>
    <w:rsid w:val="001F4790"/>
    <w:rsid w:val="001F4B6B"/>
    <w:rsid w:val="001F781D"/>
    <w:rsid w:val="002008BC"/>
    <w:rsid w:val="0020455E"/>
    <w:rsid w:val="00205203"/>
    <w:rsid w:val="002070C3"/>
    <w:rsid w:val="00212797"/>
    <w:rsid w:val="00213561"/>
    <w:rsid w:val="002135D3"/>
    <w:rsid w:val="00214323"/>
    <w:rsid w:val="0021450C"/>
    <w:rsid w:val="00214893"/>
    <w:rsid w:val="0021540C"/>
    <w:rsid w:val="002203EB"/>
    <w:rsid w:val="00220698"/>
    <w:rsid w:val="00220904"/>
    <w:rsid w:val="00221099"/>
    <w:rsid w:val="00221E42"/>
    <w:rsid w:val="00223588"/>
    <w:rsid w:val="0022413E"/>
    <w:rsid w:val="002260C5"/>
    <w:rsid w:val="00226B11"/>
    <w:rsid w:val="00232088"/>
    <w:rsid w:val="00233976"/>
    <w:rsid w:val="00234CF0"/>
    <w:rsid w:val="002355BF"/>
    <w:rsid w:val="00235B3D"/>
    <w:rsid w:val="0023676A"/>
    <w:rsid w:val="002378C6"/>
    <w:rsid w:val="002441C5"/>
    <w:rsid w:val="00244CB4"/>
    <w:rsid w:val="002518CC"/>
    <w:rsid w:val="002524FB"/>
    <w:rsid w:val="00254801"/>
    <w:rsid w:val="00254B3A"/>
    <w:rsid w:val="00254ED8"/>
    <w:rsid w:val="0025556B"/>
    <w:rsid w:val="00255F86"/>
    <w:rsid w:val="00256636"/>
    <w:rsid w:val="00256658"/>
    <w:rsid w:val="00257533"/>
    <w:rsid w:val="002609D1"/>
    <w:rsid w:val="002611D9"/>
    <w:rsid w:val="00261987"/>
    <w:rsid w:val="002628F5"/>
    <w:rsid w:val="00262A87"/>
    <w:rsid w:val="002645CE"/>
    <w:rsid w:val="002666D4"/>
    <w:rsid w:val="002706E8"/>
    <w:rsid w:val="0027184D"/>
    <w:rsid w:val="00271BBD"/>
    <w:rsid w:val="00272EC1"/>
    <w:rsid w:val="002747B2"/>
    <w:rsid w:val="0027490E"/>
    <w:rsid w:val="00274C44"/>
    <w:rsid w:val="00275347"/>
    <w:rsid w:val="00275A09"/>
    <w:rsid w:val="002814E2"/>
    <w:rsid w:val="00281B41"/>
    <w:rsid w:val="00283941"/>
    <w:rsid w:val="00283E30"/>
    <w:rsid w:val="0028431B"/>
    <w:rsid w:val="00284AB7"/>
    <w:rsid w:val="00286A84"/>
    <w:rsid w:val="002934B8"/>
    <w:rsid w:val="002954E6"/>
    <w:rsid w:val="002974AE"/>
    <w:rsid w:val="002A0881"/>
    <w:rsid w:val="002A337C"/>
    <w:rsid w:val="002A3868"/>
    <w:rsid w:val="002A5372"/>
    <w:rsid w:val="002A5396"/>
    <w:rsid w:val="002A54E6"/>
    <w:rsid w:val="002A5A0B"/>
    <w:rsid w:val="002A5A19"/>
    <w:rsid w:val="002B1971"/>
    <w:rsid w:val="002B20E0"/>
    <w:rsid w:val="002B3905"/>
    <w:rsid w:val="002B506B"/>
    <w:rsid w:val="002B70B8"/>
    <w:rsid w:val="002B7F30"/>
    <w:rsid w:val="002C08F6"/>
    <w:rsid w:val="002C2807"/>
    <w:rsid w:val="002C2A7E"/>
    <w:rsid w:val="002C37EF"/>
    <w:rsid w:val="002C53FA"/>
    <w:rsid w:val="002C6CCE"/>
    <w:rsid w:val="002D2504"/>
    <w:rsid w:val="002D3648"/>
    <w:rsid w:val="002D441A"/>
    <w:rsid w:val="002D4712"/>
    <w:rsid w:val="002D5384"/>
    <w:rsid w:val="002D6885"/>
    <w:rsid w:val="002D718F"/>
    <w:rsid w:val="002E267E"/>
    <w:rsid w:val="002E2E32"/>
    <w:rsid w:val="002E40C6"/>
    <w:rsid w:val="002E5AEE"/>
    <w:rsid w:val="002E7744"/>
    <w:rsid w:val="002E7943"/>
    <w:rsid w:val="002F0586"/>
    <w:rsid w:val="002F0DE4"/>
    <w:rsid w:val="002F1048"/>
    <w:rsid w:val="002F2B72"/>
    <w:rsid w:val="002F41B8"/>
    <w:rsid w:val="002F44BC"/>
    <w:rsid w:val="002F55D0"/>
    <w:rsid w:val="002F56D6"/>
    <w:rsid w:val="002F5E03"/>
    <w:rsid w:val="002F6513"/>
    <w:rsid w:val="002F6644"/>
    <w:rsid w:val="00303A85"/>
    <w:rsid w:val="003062D8"/>
    <w:rsid w:val="00306D99"/>
    <w:rsid w:val="00307FEE"/>
    <w:rsid w:val="003105A7"/>
    <w:rsid w:val="0031198A"/>
    <w:rsid w:val="00312D90"/>
    <w:rsid w:val="00313CD2"/>
    <w:rsid w:val="003156F3"/>
    <w:rsid w:val="0031621B"/>
    <w:rsid w:val="00316C1C"/>
    <w:rsid w:val="00317621"/>
    <w:rsid w:val="00320F2D"/>
    <w:rsid w:val="00323695"/>
    <w:rsid w:val="00323C9A"/>
    <w:rsid w:val="00325D64"/>
    <w:rsid w:val="003264BA"/>
    <w:rsid w:val="00326CFB"/>
    <w:rsid w:val="00331069"/>
    <w:rsid w:val="0033354B"/>
    <w:rsid w:val="003354DB"/>
    <w:rsid w:val="00341C54"/>
    <w:rsid w:val="003420E4"/>
    <w:rsid w:val="0034238F"/>
    <w:rsid w:val="00342A1A"/>
    <w:rsid w:val="003436D5"/>
    <w:rsid w:val="00343926"/>
    <w:rsid w:val="00347361"/>
    <w:rsid w:val="00350926"/>
    <w:rsid w:val="00351026"/>
    <w:rsid w:val="00351966"/>
    <w:rsid w:val="00352035"/>
    <w:rsid w:val="003537BF"/>
    <w:rsid w:val="00355CE8"/>
    <w:rsid w:val="00356180"/>
    <w:rsid w:val="00356580"/>
    <w:rsid w:val="0036110D"/>
    <w:rsid w:val="00361CBA"/>
    <w:rsid w:val="00365A36"/>
    <w:rsid w:val="0036663A"/>
    <w:rsid w:val="00371DC7"/>
    <w:rsid w:val="003732DA"/>
    <w:rsid w:val="00373A9C"/>
    <w:rsid w:val="00373D68"/>
    <w:rsid w:val="00374C15"/>
    <w:rsid w:val="00376FB0"/>
    <w:rsid w:val="003773A6"/>
    <w:rsid w:val="00383763"/>
    <w:rsid w:val="00384BAA"/>
    <w:rsid w:val="00385863"/>
    <w:rsid w:val="00385F59"/>
    <w:rsid w:val="003860DC"/>
    <w:rsid w:val="003864F8"/>
    <w:rsid w:val="0039046B"/>
    <w:rsid w:val="00390585"/>
    <w:rsid w:val="00391D84"/>
    <w:rsid w:val="003921DA"/>
    <w:rsid w:val="0039240A"/>
    <w:rsid w:val="003935E7"/>
    <w:rsid w:val="003959D9"/>
    <w:rsid w:val="00396016"/>
    <w:rsid w:val="003974A3"/>
    <w:rsid w:val="003974C0"/>
    <w:rsid w:val="00397FA8"/>
    <w:rsid w:val="003A108A"/>
    <w:rsid w:val="003A15DF"/>
    <w:rsid w:val="003A1704"/>
    <w:rsid w:val="003A1A83"/>
    <w:rsid w:val="003A25E9"/>
    <w:rsid w:val="003A3477"/>
    <w:rsid w:val="003A38FE"/>
    <w:rsid w:val="003A4EA1"/>
    <w:rsid w:val="003A5970"/>
    <w:rsid w:val="003B0092"/>
    <w:rsid w:val="003B185E"/>
    <w:rsid w:val="003B495A"/>
    <w:rsid w:val="003B5391"/>
    <w:rsid w:val="003C03E1"/>
    <w:rsid w:val="003C0529"/>
    <w:rsid w:val="003C24D9"/>
    <w:rsid w:val="003C3A30"/>
    <w:rsid w:val="003C4177"/>
    <w:rsid w:val="003C5D42"/>
    <w:rsid w:val="003C6DCB"/>
    <w:rsid w:val="003D0F8B"/>
    <w:rsid w:val="003D3902"/>
    <w:rsid w:val="003D7A5D"/>
    <w:rsid w:val="003D7F0E"/>
    <w:rsid w:val="003E0886"/>
    <w:rsid w:val="003E18DD"/>
    <w:rsid w:val="003E1E33"/>
    <w:rsid w:val="003E2C7C"/>
    <w:rsid w:val="003E6DED"/>
    <w:rsid w:val="003E7512"/>
    <w:rsid w:val="003E755A"/>
    <w:rsid w:val="003E7B9B"/>
    <w:rsid w:val="003E7C96"/>
    <w:rsid w:val="003F0465"/>
    <w:rsid w:val="003F170F"/>
    <w:rsid w:val="003F211A"/>
    <w:rsid w:val="003F2450"/>
    <w:rsid w:val="003F3C66"/>
    <w:rsid w:val="003F5524"/>
    <w:rsid w:val="003F6D5B"/>
    <w:rsid w:val="0040118F"/>
    <w:rsid w:val="004038E8"/>
    <w:rsid w:val="00404A3C"/>
    <w:rsid w:val="00405C9B"/>
    <w:rsid w:val="004076A5"/>
    <w:rsid w:val="00411E0D"/>
    <w:rsid w:val="0041321F"/>
    <w:rsid w:val="004139EB"/>
    <w:rsid w:val="004142CD"/>
    <w:rsid w:val="00416B25"/>
    <w:rsid w:val="00417A42"/>
    <w:rsid w:val="00417E8A"/>
    <w:rsid w:val="0042055B"/>
    <w:rsid w:val="004211A5"/>
    <w:rsid w:val="00421946"/>
    <w:rsid w:val="00422D26"/>
    <w:rsid w:val="00422F2B"/>
    <w:rsid w:val="00425AFA"/>
    <w:rsid w:val="00425D86"/>
    <w:rsid w:val="0042605F"/>
    <w:rsid w:val="00427CD5"/>
    <w:rsid w:val="004332DC"/>
    <w:rsid w:val="0043471E"/>
    <w:rsid w:val="00434AA7"/>
    <w:rsid w:val="004354DB"/>
    <w:rsid w:val="0043569A"/>
    <w:rsid w:val="004366E2"/>
    <w:rsid w:val="004367BB"/>
    <w:rsid w:val="00443A5B"/>
    <w:rsid w:val="0044475A"/>
    <w:rsid w:val="00444946"/>
    <w:rsid w:val="00444D35"/>
    <w:rsid w:val="00446BAB"/>
    <w:rsid w:val="00450027"/>
    <w:rsid w:val="00451A7D"/>
    <w:rsid w:val="00451F64"/>
    <w:rsid w:val="00452F66"/>
    <w:rsid w:val="00453337"/>
    <w:rsid w:val="004540A5"/>
    <w:rsid w:val="0045607C"/>
    <w:rsid w:val="004570FB"/>
    <w:rsid w:val="00460FED"/>
    <w:rsid w:val="00462D27"/>
    <w:rsid w:val="00462D6C"/>
    <w:rsid w:val="00463D89"/>
    <w:rsid w:val="004648D5"/>
    <w:rsid w:val="004652FB"/>
    <w:rsid w:val="00465476"/>
    <w:rsid w:val="00465F50"/>
    <w:rsid w:val="00466DA4"/>
    <w:rsid w:val="004704C6"/>
    <w:rsid w:val="004709F4"/>
    <w:rsid w:val="00470BAE"/>
    <w:rsid w:val="0047303D"/>
    <w:rsid w:val="00475EDB"/>
    <w:rsid w:val="00475F50"/>
    <w:rsid w:val="0047683D"/>
    <w:rsid w:val="00476EE2"/>
    <w:rsid w:val="00477EC5"/>
    <w:rsid w:val="00481B18"/>
    <w:rsid w:val="00482B48"/>
    <w:rsid w:val="004854A4"/>
    <w:rsid w:val="00485DBE"/>
    <w:rsid w:val="00486A92"/>
    <w:rsid w:val="00486AD3"/>
    <w:rsid w:val="00487492"/>
    <w:rsid w:val="0049351C"/>
    <w:rsid w:val="004937D9"/>
    <w:rsid w:val="00494885"/>
    <w:rsid w:val="0049622F"/>
    <w:rsid w:val="004969E1"/>
    <w:rsid w:val="00496D6F"/>
    <w:rsid w:val="004A0DE8"/>
    <w:rsid w:val="004A1A89"/>
    <w:rsid w:val="004A29A2"/>
    <w:rsid w:val="004A29A6"/>
    <w:rsid w:val="004A3DDA"/>
    <w:rsid w:val="004A4C4F"/>
    <w:rsid w:val="004A678B"/>
    <w:rsid w:val="004B1747"/>
    <w:rsid w:val="004B1EB8"/>
    <w:rsid w:val="004B69C2"/>
    <w:rsid w:val="004B79D7"/>
    <w:rsid w:val="004B7CB7"/>
    <w:rsid w:val="004C0BC6"/>
    <w:rsid w:val="004C0F51"/>
    <w:rsid w:val="004C11AA"/>
    <w:rsid w:val="004C31F1"/>
    <w:rsid w:val="004C3629"/>
    <w:rsid w:val="004C36D2"/>
    <w:rsid w:val="004C4816"/>
    <w:rsid w:val="004C61F0"/>
    <w:rsid w:val="004C6B15"/>
    <w:rsid w:val="004C7090"/>
    <w:rsid w:val="004C76C7"/>
    <w:rsid w:val="004C7D62"/>
    <w:rsid w:val="004D00EE"/>
    <w:rsid w:val="004D1507"/>
    <w:rsid w:val="004D1F5A"/>
    <w:rsid w:val="004D2423"/>
    <w:rsid w:val="004D28CF"/>
    <w:rsid w:val="004D3DBF"/>
    <w:rsid w:val="004D4A3D"/>
    <w:rsid w:val="004D5562"/>
    <w:rsid w:val="004D6BDD"/>
    <w:rsid w:val="004D7B9C"/>
    <w:rsid w:val="004D7C63"/>
    <w:rsid w:val="004E04BE"/>
    <w:rsid w:val="004E07B8"/>
    <w:rsid w:val="004E2591"/>
    <w:rsid w:val="004E29F2"/>
    <w:rsid w:val="004E5061"/>
    <w:rsid w:val="004F09BE"/>
    <w:rsid w:val="004F0CB6"/>
    <w:rsid w:val="004F3E07"/>
    <w:rsid w:val="004F4EA3"/>
    <w:rsid w:val="004F69AB"/>
    <w:rsid w:val="004F6E74"/>
    <w:rsid w:val="005006A6"/>
    <w:rsid w:val="0050479E"/>
    <w:rsid w:val="00506D7D"/>
    <w:rsid w:val="00506FA7"/>
    <w:rsid w:val="00507180"/>
    <w:rsid w:val="00510B39"/>
    <w:rsid w:val="00511BAA"/>
    <w:rsid w:val="00514386"/>
    <w:rsid w:val="00516183"/>
    <w:rsid w:val="00516350"/>
    <w:rsid w:val="00516567"/>
    <w:rsid w:val="00517DCD"/>
    <w:rsid w:val="00521500"/>
    <w:rsid w:val="005266AF"/>
    <w:rsid w:val="00526794"/>
    <w:rsid w:val="00526B59"/>
    <w:rsid w:val="00526C27"/>
    <w:rsid w:val="0053144F"/>
    <w:rsid w:val="00531F3A"/>
    <w:rsid w:val="005326E7"/>
    <w:rsid w:val="005333AE"/>
    <w:rsid w:val="005346D7"/>
    <w:rsid w:val="00536EBA"/>
    <w:rsid w:val="005376F6"/>
    <w:rsid w:val="005378F9"/>
    <w:rsid w:val="0054016E"/>
    <w:rsid w:val="005419C1"/>
    <w:rsid w:val="00546342"/>
    <w:rsid w:val="00547ADE"/>
    <w:rsid w:val="00551918"/>
    <w:rsid w:val="0055214D"/>
    <w:rsid w:val="00553C1C"/>
    <w:rsid w:val="0055469A"/>
    <w:rsid w:val="00554A1D"/>
    <w:rsid w:val="005564C2"/>
    <w:rsid w:val="005579F0"/>
    <w:rsid w:val="00561FAA"/>
    <w:rsid w:val="00562205"/>
    <w:rsid w:val="00563A74"/>
    <w:rsid w:val="00563B49"/>
    <w:rsid w:val="00565AE0"/>
    <w:rsid w:val="00567151"/>
    <w:rsid w:val="0056790D"/>
    <w:rsid w:val="005715E8"/>
    <w:rsid w:val="00571DFA"/>
    <w:rsid w:val="005765D3"/>
    <w:rsid w:val="005771B6"/>
    <w:rsid w:val="00577C2E"/>
    <w:rsid w:val="00577EA1"/>
    <w:rsid w:val="00581D6C"/>
    <w:rsid w:val="005830A3"/>
    <w:rsid w:val="005849D3"/>
    <w:rsid w:val="00585C47"/>
    <w:rsid w:val="005867B5"/>
    <w:rsid w:val="00590ECA"/>
    <w:rsid w:val="00592124"/>
    <w:rsid w:val="00595634"/>
    <w:rsid w:val="00595654"/>
    <w:rsid w:val="00597E82"/>
    <w:rsid w:val="005A050F"/>
    <w:rsid w:val="005A374A"/>
    <w:rsid w:val="005A3766"/>
    <w:rsid w:val="005A5153"/>
    <w:rsid w:val="005A51C5"/>
    <w:rsid w:val="005A6345"/>
    <w:rsid w:val="005A70FE"/>
    <w:rsid w:val="005B0039"/>
    <w:rsid w:val="005B0632"/>
    <w:rsid w:val="005B2A0B"/>
    <w:rsid w:val="005B2C78"/>
    <w:rsid w:val="005B4F80"/>
    <w:rsid w:val="005B5C91"/>
    <w:rsid w:val="005B5CA9"/>
    <w:rsid w:val="005C224F"/>
    <w:rsid w:val="005D1019"/>
    <w:rsid w:val="005D1034"/>
    <w:rsid w:val="005D15C6"/>
    <w:rsid w:val="005D39C5"/>
    <w:rsid w:val="005D4019"/>
    <w:rsid w:val="005D6A95"/>
    <w:rsid w:val="005D7E24"/>
    <w:rsid w:val="005E097B"/>
    <w:rsid w:val="005E3696"/>
    <w:rsid w:val="005E5CF9"/>
    <w:rsid w:val="005E6593"/>
    <w:rsid w:val="005E78F1"/>
    <w:rsid w:val="005E7A2B"/>
    <w:rsid w:val="005F35C4"/>
    <w:rsid w:val="005F4389"/>
    <w:rsid w:val="005F4608"/>
    <w:rsid w:val="005F50A7"/>
    <w:rsid w:val="005F53A0"/>
    <w:rsid w:val="005F5DBC"/>
    <w:rsid w:val="005F6A2C"/>
    <w:rsid w:val="00600AF6"/>
    <w:rsid w:val="00601402"/>
    <w:rsid w:val="006017A6"/>
    <w:rsid w:val="006046BF"/>
    <w:rsid w:val="006050A4"/>
    <w:rsid w:val="00605688"/>
    <w:rsid w:val="00605B6E"/>
    <w:rsid w:val="0061017E"/>
    <w:rsid w:val="006126AD"/>
    <w:rsid w:val="00613DF5"/>
    <w:rsid w:val="006143AB"/>
    <w:rsid w:val="006219BD"/>
    <w:rsid w:val="00623D69"/>
    <w:rsid w:val="00624FD7"/>
    <w:rsid w:val="006251FF"/>
    <w:rsid w:val="006301D3"/>
    <w:rsid w:val="006309DB"/>
    <w:rsid w:val="00631176"/>
    <w:rsid w:val="00631F3C"/>
    <w:rsid w:val="00634DA8"/>
    <w:rsid w:val="00635B47"/>
    <w:rsid w:val="006364D9"/>
    <w:rsid w:val="00636A75"/>
    <w:rsid w:val="00636A80"/>
    <w:rsid w:val="00637169"/>
    <w:rsid w:val="00641579"/>
    <w:rsid w:val="00642070"/>
    <w:rsid w:val="00642084"/>
    <w:rsid w:val="00651E35"/>
    <w:rsid w:val="00653CDB"/>
    <w:rsid w:val="00653F6F"/>
    <w:rsid w:val="006544F7"/>
    <w:rsid w:val="00656C8B"/>
    <w:rsid w:val="00660AF4"/>
    <w:rsid w:val="00661FC9"/>
    <w:rsid w:val="006624A9"/>
    <w:rsid w:val="006632D1"/>
    <w:rsid w:val="00666586"/>
    <w:rsid w:val="00666FAD"/>
    <w:rsid w:val="0067458D"/>
    <w:rsid w:val="00674B00"/>
    <w:rsid w:val="00675312"/>
    <w:rsid w:val="006757DC"/>
    <w:rsid w:val="00675AFF"/>
    <w:rsid w:val="00676752"/>
    <w:rsid w:val="006815D6"/>
    <w:rsid w:val="0068261D"/>
    <w:rsid w:val="006832E7"/>
    <w:rsid w:val="006832EF"/>
    <w:rsid w:val="0068467D"/>
    <w:rsid w:val="0068664C"/>
    <w:rsid w:val="00695557"/>
    <w:rsid w:val="00696F2F"/>
    <w:rsid w:val="00697E11"/>
    <w:rsid w:val="006A0F69"/>
    <w:rsid w:val="006A1848"/>
    <w:rsid w:val="006A2099"/>
    <w:rsid w:val="006A35D4"/>
    <w:rsid w:val="006A38A0"/>
    <w:rsid w:val="006A4754"/>
    <w:rsid w:val="006A7D9D"/>
    <w:rsid w:val="006B012D"/>
    <w:rsid w:val="006B0E16"/>
    <w:rsid w:val="006B1215"/>
    <w:rsid w:val="006B5152"/>
    <w:rsid w:val="006B5594"/>
    <w:rsid w:val="006B6953"/>
    <w:rsid w:val="006C183B"/>
    <w:rsid w:val="006C289D"/>
    <w:rsid w:val="006C379F"/>
    <w:rsid w:val="006C3D08"/>
    <w:rsid w:val="006C409E"/>
    <w:rsid w:val="006C494E"/>
    <w:rsid w:val="006C5457"/>
    <w:rsid w:val="006C5714"/>
    <w:rsid w:val="006C5A2D"/>
    <w:rsid w:val="006C5CF6"/>
    <w:rsid w:val="006D1DC5"/>
    <w:rsid w:val="006D1DDB"/>
    <w:rsid w:val="006D23C5"/>
    <w:rsid w:val="006D3554"/>
    <w:rsid w:val="006D3999"/>
    <w:rsid w:val="006D4FAC"/>
    <w:rsid w:val="006D55EC"/>
    <w:rsid w:val="006D59EE"/>
    <w:rsid w:val="006D5BEF"/>
    <w:rsid w:val="006D7820"/>
    <w:rsid w:val="006D7B7B"/>
    <w:rsid w:val="006E051F"/>
    <w:rsid w:val="006E0C1B"/>
    <w:rsid w:val="006E450C"/>
    <w:rsid w:val="006E4790"/>
    <w:rsid w:val="006E56FF"/>
    <w:rsid w:val="006E5A01"/>
    <w:rsid w:val="006E7881"/>
    <w:rsid w:val="006E7D33"/>
    <w:rsid w:val="006F1A9C"/>
    <w:rsid w:val="006F34C2"/>
    <w:rsid w:val="006F6293"/>
    <w:rsid w:val="006F6DC1"/>
    <w:rsid w:val="00700B46"/>
    <w:rsid w:val="00700C16"/>
    <w:rsid w:val="00701D3A"/>
    <w:rsid w:val="007026AE"/>
    <w:rsid w:val="00703D3E"/>
    <w:rsid w:val="00703D43"/>
    <w:rsid w:val="0070505A"/>
    <w:rsid w:val="00706168"/>
    <w:rsid w:val="007062CF"/>
    <w:rsid w:val="00706725"/>
    <w:rsid w:val="00706B33"/>
    <w:rsid w:val="0071136A"/>
    <w:rsid w:val="00711833"/>
    <w:rsid w:val="00711D87"/>
    <w:rsid w:val="0071421A"/>
    <w:rsid w:val="00715C87"/>
    <w:rsid w:val="007176AD"/>
    <w:rsid w:val="00720C73"/>
    <w:rsid w:val="00720F06"/>
    <w:rsid w:val="007210BC"/>
    <w:rsid w:val="0072190D"/>
    <w:rsid w:val="00722587"/>
    <w:rsid w:val="007239CA"/>
    <w:rsid w:val="00726AE7"/>
    <w:rsid w:val="00730050"/>
    <w:rsid w:val="00730292"/>
    <w:rsid w:val="00730EAD"/>
    <w:rsid w:val="00733A3C"/>
    <w:rsid w:val="00734121"/>
    <w:rsid w:val="00734D07"/>
    <w:rsid w:val="0073577D"/>
    <w:rsid w:val="00737580"/>
    <w:rsid w:val="007418B5"/>
    <w:rsid w:val="00742F76"/>
    <w:rsid w:val="007445AB"/>
    <w:rsid w:val="00744E0A"/>
    <w:rsid w:val="00746EBA"/>
    <w:rsid w:val="00747208"/>
    <w:rsid w:val="00750547"/>
    <w:rsid w:val="00750722"/>
    <w:rsid w:val="007518FE"/>
    <w:rsid w:val="007545FF"/>
    <w:rsid w:val="007559F8"/>
    <w:rsid w:val="0075640D"/>
    <w:rsid w:val="0076106E"/>
    <w:rsid w:val="00762FD1"/>
    <w:rsid w:val="00763418"/>
    <w:rsid w:val="00764929"/>
    <w:rsid w:val="00765446"/>
    <w:rsid w:val="0076589C"/>
    <w:rsid w:val="00771F68"/>
    <w:rsid w:val="00772215"/>
    <w:rsid w:val="00773172"/>
    <w:rsid w:val="007731B9"/>
    <w:rsid w:val="00773D75"/>
    <w:rsid w:val="0077462E"/>
    <w:rsid w:val="00774904"/>
    <w:rsid w:val="00775DEF"/>
    <w:rsid w:val="00782455"/>
    <w:rsid w:val="00782BC6"/>
    <w:rsid w:val="007843D1"/>
    <w:rsid w:val="00786B98"/>
    <w:rsid w:val="00786FCE"/>
    <w:rsid w:val="007911E2"/>
    <w:rsid w:val="00792D9E"/>
    <w:rsid w:val="00792E7D"/>
    <w:rsid w:val="00794338"/>
    <w:rsid w:val="007967FF"/>
    <w:rsid w:val="00796A06"/>
    <w:rsid w:val="007A1009"/>
    <w:rsid w:val="007A4372"/>
    <w:rsid w:val="007A43BB"/>
    <w:rsid w:val="007A73EA"/>
    <w:rsid w:val="007A7824"/>
    <w:rsid w:val="007B065C"/>
    <w:rsid w:val="007B1664"/>
    <w:rsid w:val="007B3772"/>
    <w:rsid w:val="007B5C39"/>
    <w:rsid w:val="007C0239"/>
    <w:rsid w:val="007C0665"/>
    <w:rsid w:val="007C0BD4"/>
    <w:rsid w:val="007C0D4B"/>
    <w:rsid w:val="007C2405"/>
    <w:rsid w:val="007C45AA"/>
    <w:rsid w:val="007C5B30"/>
    <w:rsid w:val="007C6476"/>
    <w:rsid w:val="007C6C8E"/>
    <w:rsid w:val="007D107A"/>
    <w:rsid w:val="007D2CA3"/>
    <w:rsid w:val="007D6597"/>
    <w:rsid w:val="007D7D6B"/>
    <w:rsid w:val="007E0729"/>
    <w:rsid w:val="007E0A9B"/>
    <w:rsid w:val="007E6007"/>
    <w:rsid w:val="007E640A"/>
    <w:rsid w:val="007E6D50"/>
    <w:rsid w:val="007E7CB9"/>
    <w:rsid w:val="007F0331"/>
    <w:rsid w:val="007F062A"/>
    <w:rsid w:val="007F1538"/>
    <w:rsid w:val="007F2171"/>
    <w:rsid w:val="007F21A9"/>
    <w:rsid w:val="007F2FB8"/>
    <w:rsid w:val="007F382B"/>
    <w:rsid w:val="007F3AD5"/>
    <w:rsid w:val="007F3D34"/>
    <w:rsid w:val="007F5B39"/>
    <w:rsid w:val="00803FA3"/>
    <w:rsid w:val="0080501E"/>
    <w:rsid w:val="00805CD2"/>
    <w:rsid w:val="008063E7"/>
    <w:rsid w:val="00806F76"/>
    <w:rsid w:val="00807E98"/>
    <w:rsid w:val="00813D3E"/>
    <w:rsid w:val="00814747"/>
    <w:rsid w:val="00816DDA"/>
    <w:rsid w:val="00817EA1"/>
    <w:rsid w:val="00820652"/>
    <w:rsid w:val="008208A3"/>
    <w:rsid w:val="00823440"/>
    <w:rsid w:val="008238F5"/>
    <w:rsid w:val="00824EA5"/>
    <w:rsid w:val="00830776"/>
    <w:rsid w:val="00830EF6"/>
    <w:rsid w:val="008346B6"/>
    <w:rsid w:val="00835598"/>
    <w:rsid w:val="00835636"/>
    <w:rsid w:val="008358D9"/>
    <w:rsid w:val="008361F4"/>
    <w:rsid w:val="0084095D"/>
    <w:rsid w:val="00840E0E"/>
    <w:rsid w:val="0084171E"/>
    <w:rsid w:val="00843247"/>
    <w:rsid w:val="008436D8"/>
    <w:rsid w:val="0084493B"/>
    <w:rsid w:val="00844BD6"/>
    <w:rsid w:val="00850EF3"/>
    <w:rsid w:val="00851CC9"/>
    <w:rsid w:val="00853A56"/>
    <w:rsid w:val="00864761"/>
    <w:rsid w:val="00864FFA"/>
    <w:rsid w:val="008652B6"/>
    <w:rsid w:val="0086688A"/>
    <w:rsid w:val="00866EC7"/>
    <w:rsid w:val="008674DD"/>
    <w:rsid w:val="008676E1"/>
    <w:rsid w:val="008676E3"/>
    <w:rsid w:val="00873464"/>
    <w:rsid w:val="00876B7F"/>
    <w:rsid w:val="00876FDD"/>
    <w:rsid w:val="008816E4"/>
    <w:rsid w:val="00882F8C"/>
    <w:rsid w:val="008869C2"/>
    <w:rsid w:val="00887380"/>
    <w:rsid w:val="00890360"/>
    <w:rsid w:val="008904B6"/>
    <w:rsid w:val="008919B8"/>
    <w:rsid w:val="008927CF"/>
    <w:rsid w:val="008958E8"/>
    <w:rsid w:val="008A1C1E"/>
    <w:rsid w:val="008A2B2B"/>
    <w:rsid w:val="008A3242"/>
    <w:rsid w:val="008A331A"/>
    <w:rsid w:val="008A5202"/>
    <w:rsid w:val="008A5ADC"/>
    <w:rsid w:val="008A5B02"/>
    <w:rsid w:val="008B167D"/>
    <w:rsid w:val="008B5A0B"/>
    <w:rsid w:val="008B5CAC"/>
    <w:rsid w:val="008B7E9F"/>
    <w:rsid w:val="008C24B1"/>
    <w:rsid w:val="008C24F5"/>
    <w:rsid w:val="008C5430"/>
    <w:rsid w:val="008C709A"/>
    <w:rsid w:val="008C77DA"/>
    <w:rsid w:val="008C7BA4"/>
    <w:rsid w:val="008D14B5"/>
    <w:rsid w:val="008D17E4"/>
    <w:rsid w:val="008D29BF"/>
    <w:rsid w:val="008D38BE"/>
    <w:rsid w:val="008D4BCE"/>
    <w:rsid w:val="008D5117"/>
    <w:rsid w:val="008D5176"/>
    <w:rsid w:val="008D60EB"/>
    <w:rsid w:val="008D7A22"/>
    <w:rsid w:val="008E0361"/>
    <w:rsid w:val="008E1961"/>
    <w:rsid w:val="008E1F3B"/>
    <w:rsid w:val="008E3917"/>
    <w:rsid w:val="008E6CCF"/>
    <w:rsid w:val="008E7325"/>
    <w:rsid w:val="008E75C6"/>
    <w:rsid w:val="008F0952"/>
    <w:rsid w:val="008F2040"/>
    <w:rsid w:val="008F3DA3"/>
    <w:rsid w:val="008F6152"/>
    <w:rsid w:val="008F6D0B"/>
    <w:rsid w:val="008F745E"/>
    <w:rsid w:val="008F7DCC"/>
    <w:rsid w:val="0090006C"/>
    <w:rsid w:val="0090037D"/>
    <w:rsid w:val="00902C95"/>
    <w:rsid w:val="009034FD"/>
    <w:rsid w:val="0090431B"/>
    <w:rsid w:val="0090459D"/>
    <w:rsid w:val="00905575"/>
    <w:rsid w:val="00905B3A"/>
    <w:rsid w:val="009078F7"/>
    <w:rsid w:val="009100D9"/>
    <w:rsid w:val="00910DD4"/>
    <w:rsid w:val="009128B5"/>
    <w:rsid w:val="0091307C"/>
    <w:rsid w:val="00913717"/>
    <w:rsid w:val="009147D7"/>
    <w:rsid w:val="00914C7E"/>
    <w:rsid w:val="009161C5"/>
    <w:rsid w:val="009164CB"/>
    <w:rsid w:val="00922686"/>
    <w:rsid w:val="00922D1D"/>
    <w:rsid w:val="009232E8"/>
    <w:rsid w:val="00926FD9"/>
    <w:rsid w:val="00927E99"/>
    <w:rsid w:val="00930628"/>
    <w:rsid w:val="009342AA"/>
    <w:rsid w:val="00934CDC"/>
    <w:rsid w:val="00936E13"/>
    <w:rsid w:val="0094203B"/>
    <w:rsid w:val="00942459"/>
    <w:rsid w:val="009439FF"/>
    <w:rsid w:val="009442D5"/>
    <w:rsid w:val="00945D5A"/>
    <w:rsid w:val="009472C4"/>
    <w:rsid w:val="009514B0"/>
    <w:rsid w:val="00954AD4"/>
    <w:rsid w:val="00955FAF"/>
    <w:rsid w:val="0095607E"/>
    <w:rsid w:val="00957F8C"/>
    <w:rsid w:val="009620DF"/>
    <w:rsid w:val="009647E3"/>
    <w:rsid w:val="00964832"/>
    <w:rsid w:val="009668A1"/>
    <w:rsid w:val="00967825"/>
    <w:rsid w:val="00967C6A"/>
    <w:rsid w:val="00967D4D"/>
    <w:rsid w:val="00967DF2"/>
    <w:rsid w:val="009729FB"/>
    <w:rsid w:val="00974B42"/>
    <w:rsid w:val="009751F8"/>
    <w:rsid w:val="00975D64"/>
    <w:rsid w:val="00976365"/>
    <w:rsid w:val="009768EC"/>
    <w:rsid w:val="009770E9"/>
    <w:rsid w:val="0097786A"/>
    <w:rsid w:val="009806ED"/>
    <w:rsid w:val="00981711"/>
    <w:rsid w:val="00982DE1"/>
    <w:rsid w:val="00982E10"/>
    <w:rsid w:val="00982F76"/>
    <w:rsid w:val="0098352F"/>
    <w:rsid w:val="009863C4"/>
    <w:rsid w:val="009868F7"/>
    <w:rsid w:val="00987136"/>
    <w:rsid w:val="00987F66"/>
    <w:rsid w:val="00990279"/>
    <w:rsid w:val="00990ABA"/>
    <w:rsid w:val="00990B14"/>
    <w:rsid w:val="00990FF4"/>
    <w:rsid w:val="00991118"/>
    <w:rsid w:val="00991BC0"/>
    <w:rsid w:val="00992491"/>
    <w:rsid w:val="00993238"/>
    <w:rsid w:val="00993C20"/>
    <w:rsid w:val="00993E63"/>
    <w:rsid w:val="009951A4"/>
    <w:rsid w:val="00996636"/>
    <w:rsid w:val="009A069F"/>
    <w:rsid w:val="009A2002"/>
    <w:rsid w:val="009A2AD5"/>
    <w:rsid w:val="009A42D6"/>
    <w:rsid w:val="009A5929"/>
    <w:rsid w:val="009B041A"/>
    <w:rsid w:val="009B0FEA"/>
    <w:rsid w:val="009B3A11"/>
    <w:rsid w:val="009B5526"/>
    <w:rsid w:val="009B7D40"/>
    <w:rsid w:val="009C0039"/>
    <w:rsid w:val="009C0B47"/>
    <w:rsid w:val="009C237C"/>
    <w:rsid w:val="009C3C0E"/>
    <w:rsid w:val="009C44E9"/>
    <w:rsid w:val="009C50D3"/>
    <w:rsid w:val="009C56B9"/>
    <w:rsid w:val="009C6153"/>
    <w:rsid w:val="009C63EA"/>
    <w:rsid w:val="009D001D"/>
    <w:rsid w:val="009D4FB2"/>
    <w:rsid w:val="009D54BC"/>
    <w:rsid w:val="009D573E"/>
    <w:rsid w:val="009D62EB"/>
    <w:rsid w:val="009D69BE"/>
    <w:rsid w:val="009E3D87"/>
    <w:rsid w:val="009E703B"/>
    <w:rsid w:val="009F08E6"/>
    <w:rsid w:val="009F0E51"/>
    <w:rsid w:val="009F2F49"/>
    <w:rsid w:val="009F55CA"/>
    <w:rsid w:val="009F5E67"/>
    <w:rsid w:val="009F6F81"/>
    <w:rsid w:val="009F794A"/>
    <w:rsid w:val="00A001EC"/>
    <w:rsid w:val="00A014BF"/>
    <w:rsid w:val="00A016E9"/>
    <w:rsid w:val="00A062A7"/>
    <w:rsid w:val="00A0726F"/>
    <w:rsid w:val="00A1110E"/>
    <w:rsid w:val="00A1134A"/>
    <w:rsid w:val="00A11480"/>
    <w:rsid w:val="00A13FEB"/>
    <w:rsid w:val="00A14F92"/>
    <w:rsid w:val="00A17712"/>
    <w:rsid w:val="00A21315"/>
    <w:rsid w:val="00A21B84"/>
    <w:rsid w:val="00A22DC2"/>
    <w:rsid w:val="00A244D6"/>
    <w:rsid w:val="00A26E21"/>
    <w:rsid w:val="00A30126"/>
    <w:rsid w:val="00A3241F"/>
    <w:rsid w:val="00A350BB"/>
    <w:rsid w:val="00A35220"/>
    <w:rsid w:val="00A406A1"/>
    <w:rsid w:val="00A41EE3"/>
    <w:rsid w:val="00A41FA8"/>
    <w:rsid w:val="00A436CD"/>
    <w:rsid w:val="00A438E6"/>
    <w:rsid w:val="00A44976"/>
    <w:rsid w:val="00A452F2"/>
    <w:rsid w:val="00A50E57"/>
    <w:rsid w:val="00A51521"/>
    <w:rsid w:val="00A52B2B"/>
    <w:rsid w:val="00A5661C"/>
    <w:rsid w:val="00A56E79"/>
    <w:rsid w:val="00A57CA9"/>
    <w:rsid w:val="00A644B3"/>
    <w:rsid w:val="00A66435"/>
    <w:rsid w:val="00A66B0E"/>
    <w:rsid w:val="00A66CDB"/>
    <w:rsid w:val="00A71EE9"/>
    <w:rsid w:val="00A72667"/>
    <w:rsid w:val="00A744E0"/>
    <w:rsid w:val="00A75071"/>
    <w:rsid w:val="00A773F0"/>
    <w:rsid w:val="00A81BB3"/>
    <w:rsid w:val="00A83BC5"/>
    <w:rsid w:val="00A84703"/>
    <w:rsid w:val="00A8651A"/>
    <w:rsid w:val="00A86894"/>
    <w:rsid w:val="00A905CF"/>
    <w:rsid w:val="00A90B15"/>
    <w:rsid w:val="00A90D1C"/>
    <w:rsid w:val="00A916CF"/>
    <w:rsid w:val="00A94E79"/>
    <w:rsid w:val="00A94F67"/>
    <w:rsid w:val="00A94FDC"/>
    <w:rsid w:val="00A9580E"/>
    <w:rsid w:val="00A9698C"/>
    <w:rsid w:val="00A96E0D"/>
    <w:rsid w:val="00A97164"/>
    <w:rsid w:val="00A9799A"/>
    <w:rsid w:val="00AA0B02"/>
    <w:rsid w:val="00AA2766"/>
    <w:rsid w:val="00AA2BC2"/>
    <w:rsid w:val="00AA3361"/>
    <w:rsid w:val="00AA3918"/>
    <w:rsid w:val="00AA598F"/>
    <w:rsid w:val="00AA66AD"/>
    <w:rsid w:val="00AA7057"/>
    <w:rsid w:val="00AB09F1"/>
    <w:rsid w:val="00AB1911"/>
    <w:rsid w:val="00AB2389"/>
    <w:rsid w:val="00AB3AE3"/>
    <w:rsid w:val="00AB59FA"/>
    <w:rsid w:val="00AB6BEA"/>
    <w:rsid w:val="00AB6CE6"/>
    <w:rsid w:val="00AB7039"/>
    <w:rsid w:val="00AC06BE"/>
    <w:rsid w:val="00AC1049"/>
    <w:rsid w:val="00AC1828"/>
    <w:rsid w:val="00AC24D7"/>
    <w:rsid w:val="00AC3133"/>
    <w:rsid w:val="00AC3865"/>
    <w:rsid w:val="00AC5294"/>
    <w:rsid w:val="00AC54E9"/>
    <w:rsid w:val="00AC7142"/>
    <w:rsid w:val="00AC7817"/>
    <w:rsid w:val="00AD0793"/>
    <w:rsid w:val="00AD147A"/>
    <w:rsid w:val="00AD1A41"/>
    <w:rsid w:val="00AD2AC9"/>
    <w:rsid w:val="00AD2E5F"/>
    <w:rsid w:val="00AD34E8"/>
    <w:rsid w:val="00AD3DA6"/>
    <w:rsid w:val="00AD3EAC"/>
    <w:rsid w:val="00AD53B9"/>
    <w:rsid w:val="00AD5988"/>
    <w:rsid w:val="00AD6F4D"/>
    <w:rsid w:val="00AE0B94"/>
    <w:rsid w:val="00AE1A0E"/>
    <w:rsid w:val="00AE260C"/>
    <w:rsid w:val="00AE5E3B"/>
    <w:rsid w:val="00AF0799"/>
    <w:rsid w:val="00AF0884"/>
    <w:rsid w:val="00AF0AE9"/>
    <w:rsid w:val="00AF3528"/>
    <w:rsid w:val="00AF4745"/>
    <w:rsid w:val="00AF4AC8"/>
    <w:rsid w:val="00AF5CB8"/>
    <w:rsid w:val="00AF6CE7"/>
    <w:rsid w:val="00AF70CF"/>
    <w:rsid w:val="00AF7396"/>
    <w:rsid w:val="00AF7422"/>
    <w:rsid w:val="00B007C9"/>
    <w:rsid w:val="00B06674"/>
    <w:rsid w:val="00B06D9D"/>
    <w:rsid w:val="00B079C3"/>
    <w:rsid w:val="00B07E8E"/>
    <w:rsid w:val="00B10D21"/>
    <w:rsid w:val="00B11299"/>
    <w:rsid w:val="00B120B7"/>
    <w:rsid w:val="00B124F6"/>
    <w:rsid w:val="00B12A48"/>
    <w:rsid w:val="00B13459"/>
    <w:rsid w:val="00B1525F"/>
    <w:rsid w:val="00B162BE"/>
    <w:rsid w:val="00B16BC1"/>
    <w:rsid w:val="00B16D3B"/>
    <w:rsid w:val="00B1740B"/>
    <w:rsid w:val="00B218F9"/>
    <w:rsid w:val="00B228D6"/>
    <w:rsid w:val="00B229DE"/>
    <w:rsid w:val="00B242B9"/>
    <w:rsid w:val="00B2568D"/>
    <w:rsid w:val="00B25830"/>
    <w:rsid w:val="00B262AE"/>
    <w:rsid w:val="00B27099"/>
    <w:rsid w:val="00B27423"/>
    <w:rsid w:val="00B40167"/>
    <w:rsid w:val="00B4078C"/>
    <w:rsid w:val="00B41D0E"/>
    <w:rsid w:val="00B42795"/>
    <w:rsid w:val="00B42957"/>
    <w:rsid w:val="00B4643F"/>
    <w:rsid w:val="00B52ECB"/>
    <w:rsid w:val="00B533F2"/>
    <w:rsid w:val="00B5421D"/>
    <w:rsid w:val="00B56313"/>
    <w:rsid w:val="00B574D9"/>
    <w:rsid w:val="00B6044A"/>
    <w:rsid w:val="00B61168"/>
    <w:rsid w:val="00B619B9"/>
    <w:rsid w:val="00B629FE"/>
    <w:rsid w:val="00B639D0"/>
    <w:rsid w:val="00B644E5"/>
    <w:rsid w:val="00B666AD"/>
    <w:rsid w:val="00B66CFE"/>
    <w:rsid w:val="00B66DED"/>
    <w:rsid w:val="00B70E8C"/>
    <w:rsid w:val="00B73D81"/>
    <w:rsid w:val="00B74621"/>
    <w:rsid w:val="00B76CE1"/>
    <w:rsid w:val="00B80294"/>
    <w:rsid w:val="00B80508"/>
    <w:rsid w:val="00B80A94"/>
    <w:rsid w:val="00B81767"/>
    <w:rsid w:val="00B81B84"/>
    <w:rsid w:val="00B83D6A"/>
    <w:rsid w:val="00B8428E"/>
    <w:rsid w:val="00B844F4"/>
    <w:rsid w:val="00B87056"/>
    <w:rsid w:val="00B873D9"/>
    <w:rsid w:val="00B87C44"/>
    <w:rsid w:val="00B92306"/>
    <w:rsid w:val="00B93745"/>
    <w:rsid w:val="00B94F1E"/>
    <w:rsid w:val="00B95597"/>
    <w:rsid w:val="00B95C96"/>
    <w:rsid w:val="00B96724"/>
    <w:rsid w:val="00B97E2A"/>
    <w:rsid w:val="00BA0180"/>
    <w:rsid w:val="00BA1735"/>
    <w:rsid w:val="00BA186A"/>
    <w:rsid w:val="00BA2CBC"/>
    <w:rsid w:val="00BA33EE"/>
    <w:rsid w:val="00BA4187"/>
    <w:rsid w:val="00BA6F92"/>
    <w:rsid w:val="00BA75E3"/>
    <w:rsid w:val="00BB01D8"/>
    <w:rsid w:val="00BB030E"/>
    <w:rsid w:val="00BB0A4B"/>
    <w:rsid w:val="00BB478E"/>
    <w:rsid w:val="00BB480A"/>
    <w:rsid w:val="00BB4EDD"/>
    <w:rsid w:val="00BC055E"/>
    <w:rsid w:val="00BC2378"/>
    <w:rsid w:val="00BC331F"/>
    <w:rsid w:val="00BC5936"/>
    <w:rsid w:val="00BC5D0F"/>
    <w:rsid w:val="00BD0059"/>
    <w:rsid w:val="00BD1287"/>
    <w:rsid w:val="00BD35AE"/>
    <w:rsid w:val="00BD3F1C"/>
    <w:rsid w:val="00BD6A14"/>
    <w:rsid w:val="00BE0681"/>
    <w:rsid w:val="00BE20C2"/>
    <w:rsid w:val="00BE2189"/>
    <w:rsid w:val="00BE21E6"/>
    <w:rsid w:val="00BE2B6D"/>
    <w:rsid w:val="00BE370E"/>
    <w:rsid w:val="00BE53F8"/>
    <w:rsid w:val="00BE67B3"/>
    <w:rsid w:val="00BE6FE0"/>
    <w:rsid w:val="00BE7ED1"/>
    <w:rsid w:val="00BF023F"/>
    <w:rsid w:val="00BF51EB"/>
    <w:rsid w:val="00BF5426"/>
    <w:rsid w:val="00BF5990"/>
    <w:rsid w:val="00BF6320"/>
    <w:rsid w:val="00BF6BE4"/>
    <w:rsid w:val="00BF7E29"/>
    <w:rsid w:val="00C0025F"/>
    <w:rsid w:val="00C01434"/>
    <w:rsid w:val="00C01857"/>
    <w:rsid w:val="00C048F1"/>
    <w:rsid w:val="00C05C31"/>
    <w:rsid w:val="00C05E42"/>
    <w:rsid w:val="00C07AB8"/>
    <w:rsid w:val="00C07FDF"/>
    <w:rsid w:val="00C10DAB"/>
    <w:rsid w:val="00C136A7"/>
    <w:rsid w:val="00C15805"/>
    <w:rsid w:val="00C2086E"/>
    <w:rsid w:val="00C23BD6"/>
    <w:rsid w:val="00C25512"/>
    <w:rsid w:val="00C257DF"/>
    <w:rsid w:val="00C26A7B"/>
    <w:rsid w:val="00C275F8"/>
    <w:rsid w:val="00C30F68"/>
    <w:rsid w:val="00C316F0"/>
    <w:rsid w:val="00C32D17"/>
    <w:rsid w:val="00C3404E"/>
    <w:rsid w:val="00C37616"/>
    <w:rsid w:val="00C37629"/>
    <w:rsid w:val="00C400B8"/>
    <w:rsid w:val="00C4062A"/>
    <w:rsid w:val="00C415BC"/>
    <w:rsid w:val="00C4210F"/>
    <w:rsid w:val="00C427F4"/>
    <w:rsid w:val="00C444CF"/>
    <w:rsid w:val="00C47764"/>
    <w:rsid w:val="00C51E1A"/>
    <w:rsid w:val="00C530F3"/>
    <w:rsid w:val="00C53BE3"/>
    <w:rsid w:val="00C54575"/>
    <w:rsid w:val="00C54B3C"/>
    <w:rsid w:val="00C56422"/>
    <w:rsid w:val="00C61586"/>
    <w:rsid w:val="00C624D3"/>
    <w:rsid w:val="00C6304D"/>
    <w:rsid w:val="00C641E1"/>
    <w:rsid w:val="00C65EA4"/>
    <w:rsid w:val="00C67F9C"/>
    <w:rsid w:val="00C700DD"/>
    <w:rsid w:val="00C7074F"/>
    <w:rsid w:val="00C73B31"/>
    <w:rsid w:val="00C7475E"/>
    <w:rsid w:val="00C74999"/>
    <w:rsid w:val="00C74F80"/>
    <w:rsid w:val="00C76689"/>
    <w:rsid w:val="00C77BAA"/>
    <w:rsid w:val="00C77BCF"/>
    <w:rsid w:val="00C77E9A"/>
    <w:rsid w:val="00C81CA0"/>
    <w:rsid w:val="00C81DE1"/>
    <w:rsid w:val="00C83C71"/>
    <w:rsid w:val="00C83CA0"/>
    <w:rsid w:val="00C83FFB"/>
    <w:rsid w:val="00C86A42"/>
    <w:rsid w:val="00C86D54"/>
    <w:rsid w:val="00C94415"/>
    <w:rsid w:val="00C95353"/>
    <w:rsid w:val="00C9540B"/>
    <w:rsid w:val="00C958DB"/>
    <w:rsid w:val="00C960BA"/>
    <w:rsid w:val="00CA0641"/>
    <w:rsid w:val="00CA2910"/>
    <w:rsid w:val="00CA3B31"/>
    <w:rsid w:val="00CA4D4C"/>
    <w:rsid w:val="00CA570B"/>
    <w:rsid w:val="00CA59DE"/>
    <w:rsid w:val="00CA5BE3"/>
    <w:rsid w:val="00CA7164"/>
    <w:rsid w:val="00CA7779"/>
    <w:rsid w:val="00CB465D"/>
    <w:rsid w:val="00CB481E"/>
    <w:rsid w:val="00CB4C85"/>
    <w:rsid w:val="00CB5BF8"/>
    <w:rsid w:val="00CC0035"/>
    <w:rsid w:val="00CC0655"/>
    <w:rsid w:val="00CC360D"/>
    <w:rsid w:val="00CC45BE"/>
    <w:rsid w:val="00CC578F"/>
    <w:rsid w:val="00CD132D"/>
    <w:rsid w:val="00CD2E08"/>
    <w:rsid w:val="00CD49F4"/>
    <w:rsid w:val="00CD5710"/>
    <w:rsid w:val="00CE134B"/>
    <w:rsid w:val="00CE2ABF"/>
    <w:rsid w:val="00CE32FB"/>
    <w:rsid w:val="00CE556C"/>
    <w:rsid w:val="00CE71AF"/>
    <w:rsid w:val="00CF1906"/>
    <w:rsid w:val="00CF1C23"/>
    <w:rsid w:val="00CF262B"/>
    <w:rsid w:val="00CF462F"/>
    <w:rsid w:val="00CF4E9C"/>
    <w:rsid w:val="00CF5DE7"/>
    <w:rsid w:val="00D0052A"/>
    <w:rsid w:val="00D029D7"/>
    <w:rsid w:val="00D03B66"/>
    <w:rsid w:val="00D043E6"/>
    <w:rsid w:val="00D06DDF"/>
    <w:rsid w:val="00D10A48"/>
    <w:rsid w:val="00D11684"/>
    <w:rsid w:val="00D13120"/>
    <w:rsid w:val="00D13489"/>
    <w:rsid w:val="00D13648"/>
    <w:rsid w:val="00D145D2"/>
    <w:rsid w:val="00D14BFE"/>
    <w:rsid w:val="00D14D6C"/>
    <w:rsid w:val="00D15F53"/>
    <w:rsid w:val="00D1628D"/>
    <w:rsid w:val="00D20A64"/>
    <w:rsid w:val="00D21833"/>
    <w:rsid w:val="00D225E6"/>
    <w:rsid w:val="00D2287D"/>
    <w:rsid w:val="00D2375D"/>
    <w:rsid w:val="00D238B0"/>
    <w:rsid w:val="00D24115"/>
    <w:rsid w:val="00D24692"/>
    <w:rsid w:val="00D25369"/>
    <w:rsid w:val="00D25547"/>
    <w:rsid w:val="00D26B55"/>
    <w:rsid w:val="00D26D28"/>
    <w:rsid w:val="00D2770E"/>
    <w:rsid w:val="00D27F04"/>
    <w:rsid w:val="00D329D6"/>
    <w:rsid w:val="00D32EB2"/>
    <w:rsid w:val="00D3363A"/>
    <w:rsid w:val="00D34124"/>
    <w:rsid w:val="00D344B6"/>
    <w:rsid w:val="00D3509A"/>
    <w:rsid w:val="00D354D9"/>
    <w:rsid w:val="00D35F68"/>
    <w:rsid w:val="00D369D1"/>
    <w:rsid w:val="00D37050"/>
    <w:rsid w:val="00D4128E"/>
    <w:rsid w:val="00D41C9A"/>
    <w:rsid w:val="00D423C0"/>
    <w:rsid w:val="00D42AA0"/>
    <w:rsid w:val="00D46188"/>
    <w:rsid w:val="00D46193"/>
    <w:rsid w:val="00D464E5"/>
    <w:rsid w:val="00D54C31"/>
    <w:rsid w:val="00D54F83"/>
    <w:rsid w:val="00D551F3"/>
    <w:rsid w:val="00D60235"/>
    <w:rsid w:val="00D61DCA"/>
    <w:rsid w:val="00D62C21"/>
    <w:rsid w:val="00D64781"/>
    <w:rsid w:val="00D65E2A"/>
    <w:rsid w:val="00D665F7"/>
    <w:rsid w:val="00D66F20"/>
    <w:rsid w:val="00D67DF8"/>
    <w:rsid w:val="00D70193"/>
    <w:rsid w:val="00D720CA"/>
    <w:rsid w:val="00D7350E"/>
    <w:rsid w:val="00D75BEB"/>
    <w:rsid w:val="00D80386"/>
    <w:rsid w:val="00D8076F"/>
    <w:rsid w:val="00D828CB"/>
    <w:rsid w:val="00D842CC"/>
    <w:rsid w:val="00D84C8C"/>
    <w:rsid w:val="00D851B0"/>
    <w:rsid w:val="00D87222"/>
    <w:rsid w:val="00D90492"/>
    <w:rsid w:val="00D91F2A"/>
    <w:rsid w:val="00D9214E"/>
    <w:rsid w:val="00D9279C"/>
    <w:rsid w:val="00D92FA2"/>
    <w:rsid w:val="00D943D8"/>
    <w:rsid w:val="00D95477"/>
    <w:rsid w:val="00D960EE"/>
    <w:rsid w:val="00D968CB"/>
    <w:rsid w:val="00D96CD2"/>
    <w:rsid w:val="00D97E0B"/>
    <w:rsid w:val="00DA05D3"/>
    <w:rsid w:val="00DA098B"/>
    <w:rsid w:val="00DA215C"/>
    <w:rsid w:val="00DA3569"/>
    <w:rsid w:val="00DA4E5A"/>
    <w:rsid w:val="00DA6330"/>
    <w:rsid w:val="00DA7AC9"/>
    <w:rsid w:val="00DB0386"/>
    <w:rsid w:val="00DB05E5"/>
    <w:rsid w:val="00DB0659"/>
    <w:rsid w:val="00DB0C29"/>
    <w:rsid w:val="00DB377E"/>
    <w:rsid w:val="00DB6252"/>
    <w:rsid w:val="00DB6CF7"/>
    <w:rsid w:val="00DC1583"/>
    <w:rsid w:val="00DC267B"/>
    <w:rsid w:val="00DC3AB5"/>
    <w:rsid w:val="00DC653B"/>
    <w:rsid w:val="00DC65F8"/>
    <w:rsid w:val="00DC674C"/>
    <w:rsid w:val="00DC6BDD"/>
    <w:rsid w:val="00DD24FE"/>
    <w:rsid w:val="00DD40EB"/>
    <w:rsid w:val="00DD5BB4"/>
    <w:rsid w:val="00DD5D81"/>
    <w:rsid w:val="00DD7731"/>
    <w:rsid w:val="00DE088C"/>
    <w:rsid w:val="00DE265E"/>
    <w:rsid w:val="00DE403D"/>
    <w:rsid w:val="00DE7EFF"/>
    <w:rsid w:val="00DF0027"/>
    <w:rsid w:val="00DF3499"/>
    <w:rsid w:val="00DF5546"/>
    <w:rsid w:val="00DF6926"/>
    <w:rsid w:val="00DF7155"/>
    <w:rsid w:val="00E009AA"/>
    <w:rsid w:val="00E02C6F"/>
    <w:rsid w:val="00E030FF"/>
    <w:rsid w:val="00E03F88"/>
    <w:rsid w:val="00E04328"/>
    <w:rsid w:val="00E04788"/>
    <w:rsid w:val="00E0544E"/>
    <w:rsid w:val="00E072EE"/>
    <w:rsid w:val="00E12793"/>
    <w:rsid w:val="00E128C9"/>
    <w:rsid w:val="00E12FB9"/>
    <w:rsid w:val="00E130C4"/>
    <w:rsid w:val="00E1324E"/>
    <w:rsid w:val="00E17B1C"/>
    <w:rsid w:val="00E21D40"/>
    <w:rsid w:val="00E229B9"/>
    <w:rsid w:val="00E2381C"/>
    <w:rsid w:val="00E24EFB"/>
    <w:rsid w:val="00E25E25"/>
    <w:rsid w:val="00E26822"/>
    <w:rsid w:val="00E26894"/>
    <w:rsid w:val="00E26F98"/>
    <w:rsid w:val="00E27D0C"/>
    <w:rsid w:val="00E300E4"/>
    <w:rsid w:val="00E33E59"/>
    <w:rsid w:val="00E364BB"/>
    <w:rsid w:val="00E37185"/>
    <w:rsid w:val="00E40976"/>
    <w:rsid w:val="00E40C0C"/>
    <w:rsid w:val="00E4117F"/>
    <w:rsid w:val="00E411D5"/>
    <w:rsid w:val="00E42741"/>
    <w:rsid w:val="00E43A41"/>
    <w:rsid w:val="00E43D25"/>
    <w:rsid w:val="00E43DA2"/>
    <w:rsid w:val="00E44101"/>
    <w:rsid w:val="00E441ED"/>
    <w:rsid w:val="00E44A27"/>
    <w:rsid w:val="00E47498"/>
    <w:rsid w:val="00E519EB"/>
    <w:rsid w:val="00E525B5"/>
    <w:rsid w:val="00E53031"/>
    <w:rsid w:val="00E54739"/>
    <w:rsid w:val="00E549A6"/>
    <w:rsid w:val="00E603FE"/>
    <w:rsid w:val="00E60969"/>
    <w:rsid w:val="00E61160"/>
    <w:rsid w:val="00E62944"/>
    <w:rsid w:val="00E63200"/>
    <w:rsid w:val="00E64561"/>
    <w:rsid w:val="00E65595"/>
    <w:rsid w:val="00E707AA"/>
    <w:rsid w:val="00E723F5"/>
    <w:rsid w:val="00E73EF8"/>
    <w:rsid w:val="00E82C60"/>
    <w:rsid w:val="00E83ED7"/>
    <w:rsid w:val="00E83F4C"/>
    <w:rsid w:val="00E84280"/>
    <w:rsid w:val="00E866DB"/>
    <w:rsid w:val="00E86B83"/>
    <w:rsid w:val="00E86BC3"/>
    <w:rsid w:val="00E8716A"/>
    <w:rsid w:val="00E9066A"/>
    <w:rsid w:val="00E906A9"/>
    <w:rsid w:val="00E91F3E"/>
    <w:rsid w:val="00E964D4"/>
    <w:rsid w:val="00E973DF"/>
    <w:rsid w:val="00EA1261"/>
    <w:rsid w:val="00EA322D"/>
    <w:rsid w:val="00EA3523"/>
    <w:rsid w:val="00EA5FD9"/>
    <w:rsid w:val="00EA72A4"/>
    <w:rsid w:val="00EA7A8A"/>
    <w:rsid w:val="00EB16C2"/>
    <w:rsid w:val="00EB1938"/>
    <w:rsid w:val="00EB2B64"/>
    <w:rsid w:val="00EB2CAE"/>
    <w:rsid w:val="00EB36A7"/>
    <w:rsid w:val="00EB3EC2"/>
    <w:rsid w:val="00EB53F8"/>
    <w:rsid w:val="00EB5CC1"/>
    <w:rsid w:val="00EC149D"/>
    <w:rsid w:val="00EC1896"/>
    <w:rsid w:val="00EC4239"/>
    <w:rsid w:val="00EC4B31"/>
    <w:rsid w:val="00EC53AB"/>
    <w:rsid w:val="00ED2398"/>
    <w:rsid w:val="00ED2DBB"/>
    <w:rsid w:val="00ED37CF"/>
    <w:rsid w:val="00ED3B4B"/>
    <w:rsid w:val="00ED4FCB"/>
    <w:rsid w:val="00ED5C03"/>
    <w:rsid w:val="00ED5DD2"/>
    <w:rsid w:val="00ED6CAB"/>
    <w:rsid w:val="00ED6E9E"/>
    <w:rsid w:val="00ED777D"/>
    <w:rsid w:val="00EE001E"/>
    <w:rsid w:val="00EE1BE2"/>
    <w:rsid w:val="00EE2018"/>
    <w:rsid w:val="00EE21E3"/>
    <w:rsid w:val="00EE23BB"/>
    <w:rsid w:val="00EE4A5A"/>
    <w:rsid w:val="00EE50B5"/>
    <w:rsid w:val="00EE582D"/>
    <w:rsid w:val="00EE6DD2"/>
    <w:rsid w:val="00EF2110"/>
    <w:rsid w:val="00EF488B"/>
    <w:rsid w:val="00EF6188"/>
    <w:rsid w:val="00EF6B0D"/>
    <w:rsid w:val="00F00216"/>
    <w:rsid w:val="00F0091A"/>
    <w:rsid w:val="00F013BE"/>
    <w:rsid w:val="00F01B86"/>
    <w:rsid w:val="00F035F2"/>
    <w:rsid w:val="00F05CE9"/>
    <w:rsid w:val="00F06E2F"/>
    <w:rsid w:val="00F073C7"/>
    <w:rsid w:val="00F07A5F"/>
    <w:rsid w:val="00F10882"/>
    <w:rsid w:val="00F12432"/>
    <w:rsid w:val="00F1397D"/>
    <w:rsid w:val="00F14483"/>
    <w:rsid w:val="00F1472D"/>
    <w:rsid w:val="00F15447"/>
    <w:rsid w:val="00F16460"/>
    <w:rsid w:val="00F171EB"/>
    <w:rsid w:val="00F21792"/>
    <w:rsid w:val="00F247C5"/>
    <w:rsid w:val="00F2710C"/>
    <w:rsid w:val="00F27DE9"/>
    <w:rsid w:val="00F30240"/>
    <w:rsid w:val="00F31AB6"/>
    <w:rsid w:val="00F31EC0"/>
    <w:rsid w:val="00F3231C"/>
    <w:rsid w:val="00F33140"/>
    <w:rsid w:val="00F3474F"/>
    <w:rsid w:val="00F34DB8"/>
    <w:rsid w:val="00F35C59"/>
    <w:rsid w:val="00F367FA"/>
    <w:rsid w:val="00F40924"/>
    <w:rsid w:val="00F40CC7"/>
    <w:rsid w:val="00F41AA4"/>
    <w:rsid w:val="00F4275D"/>
    <w:rsid w:val="00F47D39"/>
    <w:rsid w:val="00F50F20"/>
    <w:rsid w:val="00F51B37"/>
    <w:rsid w:val="00F54689"/>
    <w:rsid w:val="00F572BA"/>
    <w:rsid w:val="00F61DA0"/>
    <w:rsid w:val="00F63FB1"/>
    <w:rsid w:val="00F64E76"/>
    <w:rsid w:val="00F64F67"/>
    <w:rsid w:val="00F659A4"/>
    <w:rsid w:val="00F66D5D"/>
    <w:rsid w:val="00F70736"/>
    <w:rsid w:val="00F708C2"/>
    <w:rsid w:val="00F71EE8"/>
    <w:rsid w:val="00F72318"/>
    <w:rsid w:val="00F72AB2"/>
    <w:rsid w:val="00F72AE7"/>
    <w:rsid w:val="00F7305A"/>
    <w:rsid w:val="00F744C3"/>
    <w:rsid w:val="00F76CF7"/>
    <w:rsid w:val="00F77242"/>
    <w:rsid w:val="00F775C3"/>
    <w:rsid w:val="00F7784A"/>
    <w:rsid w:val="00F8014F"/>
    <w:rsid w:val="00F817B6"/>
    <w:rsid w:val="00F83A05"/>
    <w:rsid w:val="00F85FA7"/>
    <w:rsid w:val="00F86045"/>
    <w:rsid w:val="00F92485"/>
    <w:rsid w:val="00F93456"/>
    <w:rsid w:val="00F94231"/>
    <w:rsid w:val="00F94C17"/>
    <w:rsid w:val="00F95FA2"/>
    <w:rsid w:val="00F976B8"/>
    <w:rsid w:val="00F97971"/>
    <w:rsid w:val="00FA3358"/>
    <w:rsid w:val="00FA4FB4"/>
    <w:rsid w:val="00FA6385"/>
    <w:rsid w:val="00FA6967"/>
    <w:rsid w:val="00FA69C6"/>
    <w:rsid w:val="00FB0574"/>
    <w:rsid w:val="00FB10E8"/>
    <w:rsid w:val="00FB1605"/>
    <w:rsid w:val="00FB1D03"/>
    <w:rsid w:val="00FB3795"/>
    <w:rsid w:val="00FB44F5"/>
    <w:rsid w:val="00FB5B0A"/>
    <w:rsid w:val="00FB5F61"/>
    <w:rsid w:val="00FB69A8"/>
    <w:rsid w:val="00FC0082"/>
    <w:rsid w:val="00FC047B"/>
    <w:rsid w:val="00FC1836"/>
    <w:rsid w:val="00FC3828"/>
    <w:rsid w:val="00FC58BC"/>
    <w:rsid w:val="00FC7B3D"/>
    <w:rsid w:val="00FD3226"/>
    <w:rsid w:val="00FD42AC"/>
    <w:rsid w:val="00FD4410"/>
    <w:rsid w:val="00FD4DF2"/>
    <w:rsid w:val="00FD755B"/>
    <w:rsid w:val="00FE16B5"/>
    <w:rsid w:val="00FE284D"/>
    <w:rsid w:val="00FE38EF"/>
    <w:rsid w:val="00FE3E82"/>
    <w:rsid w:val="00FE4954"/>
    <w:rsid w:val="00FE4CC0"/>
    <w:rsid w:val="00FE6F1B"/>
    <w:rsid w:val="00FE7F11"/>
    <w:rsid w:val="00FF0A8F"/>
    <w:rsid w:val="00FF1A4D"/>
    <w:rsid w:val="00FF2D04"/>
    <w:rsid w:val="00FF39F4"/>
    <w:rsid w:val="00FF4AB1"/>
    <w:rsid w:val="00FF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9BAF8CA"/>
  <w15:chartTrackingRefBased/>
  <w15:docId w15:val="{72257E76-0CCD-4C67-9BF6-A07C7E47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4C06"/>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paragraph" w:styleId="Paragrafoelenco">
    <w:name w:val="List Paragraph"/>
    <w:basedOn w:val="Normale"/>
    <w:uiPriority w:val="34"/>
    <w:qFormat/>
    <w:rsid w:val="007062CF"/>
    <w:pPr>
      <w:spacing w:after="200" w:line="276" w:lineRule="auto"/>
      <w:ind w:left="720"/>
      <w:contextualSpacing/>
      <w:jc w:val="left"/>
    </w:pPr>
    <w:rPr>
      <w:rFonts w:ascii="Calibri" w:eastAsia="Calibri" w:hAnsi="Calibri"/>
      <w:kern w:val="2"/>
      <w:sz w:val="22"/>
      <w:szCs w:val="22"/>
      <w:lang w:eastAsia="en-US"/>
    </w:rPr>
  </w:style>
  <w:style w:type="paragraph" w:customStyle="1" w:styleId="Pa42">
    <w:name w:val="Pa4+2"/>
    <w:basedOn w:val="Default"/>
    <w:next w:val="Default"/>
    <w:uiPriority w:val="99"/>
    <w:rsid w:val="00BA4187"/>
    <w:pPr>
      <w:spacing w:line="221" w:lineRule="atLeast"/>
    </w:pPr>
    <w:rPr>
      <w:rFonts w:ascii="Calibre Regular" w:hAnsi="Calibre Regular"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87317686">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22697482">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266354489">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57783163">
      <w:bodyDiv w:val="1"/>
      <w:marLeft w:val="0"/>
      <w:marRight w:val="0"/>
      <w:marTop w:val="0"/>
      <w:marBottom w:val="0"/>
      <w:divBdr>
        <w:top w:val="none" w:sz="0" w:space="0" w:color="auto"/>
        <w:left w:val="none" w:sz="0" w:space="0" w:color="auto"/>
        <w:bottom w:val="none" w:sz="0" w:space="0" w:color="auto"/>
        <w:right w:val="none" w:sz="0" w:space="0" w:color="auto"/>
      </w:divBdr>
    </w:div>
    <w:div w:id="416637248">
      <w:bodyDiv w:val="1"/>
      <w:marLeft w:val="0"/>
      <w:marRight w:val="0"/>
      <w:marTop w:val="0"/>
      <w:marBottom w:val="0"/>
      <w:divBdr>
        <w:top w:val="none" w:sz="0" w:space="0" w:color="auto"/>
        <w:left w:val="none" w:sz="0" w:space="0" w:color="auto"/>
        <w:bottom w:val="none" w:sz="0" w:space="0" w:color="auto"/>
        <w:right w:val="none" w:sz="0" w:space="0" w:color="auto"/>
      </w:divBdr>
      <w:divsChild>
        <w:div w:id="1854220708">
          <w:marLeft w:val="0"/>
          <w:marRight w:val="0"/>
          <w:marTop w:val="0"/>
          <w:marBottom w:val="0"/>
          <w:divBdr>
            <w:top w:val="none" w:sz="0" w:space="0" w:color="auto"/>
            <w:left w:val="none" w:sz="0" w:space="0" w:color="auto"/>
            <w:bottom w:val="none" w:sz="0" w:space="0" w:color="auto"/>
            <w:right w:val="none" w:sz="0" w:space="0" w:color="auto"/>
          </w:divBdr>
          <w:divsChild>
            <w:div w:id="282465915">
              <w:marLeft w:val="0"/>
              <w:marRight w:val="0"/>
              <w:marTop w:val="0"/>
              <w:marBottom w:val="0"/>
              <w:divBdr>
                <w:top w:val="none" w:sz="0" w:space="0" w:color="auto"/>
                <w:left w:val="none" w:sz="0" w:space="0" w:color="auto"/>
                <w:bottom w:val="none" w:sz="0" w:space="0" w:color="auto"/>
                <w:right w:val="none" w:sz="0" w:space="0" w:color="auto"/>
              </w:divBdr>
              <w:divsChild>
                <w:div w:id="422605125">
                  <w:marLeft w:val="0"/>
                  <w:marRight w:val="0"/>
                  <w:marTop w:val="0"/>
                  <w:marBottom w:val="0"/>
                  <w:divBdr>
                    <w:top w:val="none" w:sz="0" w:space="0" w:color="auto"/>
                    <w:left w:val="none" w:sz="0" w:space="0" w:color="auto"/>
                    <w:bottom w:val="none" w:sz="0" w:space="0" w:color="auto"/>
                    <w:right w:val="none" w:sz="0" w:space="0" w:color="auto"/>
                  </w:divBdr>
                  <w:divsChild>
                    <w:div w:id="13474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71383469">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1000892780">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95021808">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89765104">
      <w:bodyDiv w:val="1"/>
      <w:marLeft w:val="0"/>
      <w:marRight w:val="0"/>
      <w:marTop w:val="0"/>
      <w:marBottom w:val="0"/>
      <w:divBdr>
        <w:top w:val="none" w:sz="0" w:space="0" w:color="auto"/>
        <w:left w:val="none" w:sz="0" w:space="0" w:color="auto"/>
        <w:bottom w:val="none" w:sz="0" w:space="0" w:color="auto"/>
        <w:right w:val="none" w:sz="0" w:space="0" w:color="auto"/>
      </w:divBdr>
      <w:divsChild>
        <w:div w:id="1176505994">
          <w:marLeft w:val="0"/>
          <w:marRight w:val="0"/>
          <w:marTop w:val="0"/>
          <w:marBottom w:val="0"/>
          <w:divBdr>
            <w:top w:val="none" w:sz="0" w:space="0" w:color="auto"/>
            <w:left w:val="none" w:sz="0" w:space="0" w:color="auto"/>
            <w:bottom w:val="none" w:sz="0" w:space="0" w:color="auto"/>
            <w:right w:val="none" w:sz="0" w:space="0" w:color="auto"/>
          </w:divBdr>
          <w:divsChild>
            <w:div w:id="413287454">
              <w:marLeft w:val="0"/>
              <w:marRight w:val="0"/>
              <w:marTop w:val="0"/>
              <w:marBottom w:val="0"/>
              <w:divBdr>
                <w:top w:val="none" w:sz="0" w:space="0" w:color="auto"/>
                <w:left w:val="none" w:sz="0" w:space="0" w:color="auto"/>
                <w:bottom w:val="none" w:sz="0" w:space="0" w:color="auto"/>
                <w:right w:val="none" w:sz="0" w:space="0" w:color="auto"/>
              </w:divBdr>
              <w:divsChild>
                <w:div w:id="1071585262">
                  <w:marLeft w:val="0"/>
                  <w:marRight w:val="0"/>
                  <w:marTop w:val="0"/>
                  <w:marBottom w:val="0"/>
                  <w:divBdr>
                    <w:top w:val="none" w:sz="0" w:space="0" w:color="auto"/>
                    <w:left w:val="none" w:sz="0" w:space="0" w:color="auto"/>
                    <w:bottom w:val="none" w:sz="0" w:space="0" w:color="auto"/>
                    <w:right w:val="none" w:sz="0" w:space="0" w:color="auto"/>
                  </w:divBdr>
                  <w:divsChild>
                    <w:div w:id="20598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7923">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516336240">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52695435">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43347404">
      <w:bodyDiv w:val="1"/>
      <w:marLeft w:val="0"/>
      <w:marRight w:val="0"/>
      <w:marTop w:val="0"/>
      <w:marBottom w:val="0"/>
      <w:divBdr>
        <w:top w:val="none" w:sz="0" w:space="0" w:color="auto"/>
        <w:left w:val="none" w:sz="0" w:space="0" w:color="auto"/>
        <w:bottom w:val="none" w:sz="0" w:space="0" w:color="auto"/>
        <w:right w:val="none" w:sz="0" w:space="0" w:color="auto"/>
      </w:divBdr>
    </w:div>
    <w:div w:id="1805077197">
      <w:bodyDiv w:val="1"/>
      <w:marLeft w:val="0"/>
      <w:marRight w:val="0"/>
      <w:marTop w:val="0"/>
      <w:marBottom w:val="0"/>
      <w:divBdr>
        <w:top w:val="none" w:sz="0" w:space="0" w:color="auto"/>
        <w:left w:val="none" w:sz="0" w:space="0" w:color="auto"/>
        <w:bottom w:val="none" w:sz="0" w:space="0" w:color="auto"/>
        <w:right w:val="none" w:sz="0" w:space="0" w:color="auto"/>
      </w:divBdr>
    </w:div>
    <w:div w:id="1824196746">
      <w:bodyDiv w:val="1"/>
      <w:marLeft w:val="0"/>
      <w:marRight w:val="0"/>
      <w:marTop w:val="0"/>
      <w:marBottom w:val="0"/>
      <w:divBdr>
        <w:top w:val="none" w:sz="0" w:space="0" w:color="auto"/>
        <w:left w:val="none" w:sz="0" w:space="0" w:color="auto"/>
        <w:bottom w:val="none" w:sz="0" w:space="0" w:color="auto"/>
        <w:right w:val="none" w:sz="0" w:space="0" w:color="auto"/>
      </w:divBdr>
    </w:div>
    <w:div w:id="1831752391">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o.camcom.it/corsi/quello-che-le-donne-non-dicono-nellera-digita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sr-ms.it/imprese/" TargetMode="External"/><Relationship Id="rId4" Type="http://schemas.openxmlformats.org/officeDocument/2006/relationships/settings" Target="settings.xml"/><Relationship Id="rId9" Type="http://schemas.openxmlformats.org/officeDocument/2006/relationships/hyperlink" Target="https://tno.camcom.it/corsi/donne-e-intelligenza-artificiale-consapevolezza-competenze-e-opportunita-nel-lavo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1129</Words>
  <Characters>6439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7553</CharactersWithSpaces>
  <SharedDoc>false</SharedDoc>
  <HLinks>
    <vt:vector size="6" baseType="variant">
      <vt:variant>
        <vt:i4>6291573</vt:i4>
      </vt:variant>
      <vt:variant>
        <vt:i4>0</vt:i4>
      </vt:variant>
      <vt:variant>
        <vt:i4>0</vt:i4>
      </vt:variant>
      <vt:variant>
        <vt:i4>5</vt:i4>
      </vt:variant>
      <vt:variant>
        <vt:lpwstr>https://www.isr-ms.it/imprese/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Barsuglia Lucia</cp:lastModifiedBy>
  <cp:revision>5</cp:revision>
  <cp:lastPrinted>2026-02-02T10:57:00Z</cp:lastPrinted>
  <dcterms:created xsi:type="dcterms:W3CDTF">2026-02-26T14:27:00Z</dcterms:created>
  <dcterms:modified xsi:type="dcterms:W3CDTF">2026-03-03T08:56:00Z</dcterms:modified>
</cp:coreProperties>
</file>