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3B80" w14:textId="1A3669C9"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06E6A9E" wp14:editId="5F99BC0B">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6FD07F6" wp14:editId="694A483B">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9C94"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504B601" w14:textId="77777777" w:rsidR="007911E2" w:rsidRPr="00FC1836" w:rsidRDefault="007911E2" w:rsidP="00FC1836">
      <w:pPr>
        <w:pBdr>
          <w:bottom w:val="single" w:sz="4" w:space="1" w:color="auto"/>
        </w:pBdr>
        <w:rPr>
          <w:rFonts w:ascii="Calibri" w:hAnsi="Calibri" w:cs="Calibri"/>
          <w:b/>
          <w:noProof/>
          <w:sz w:val="2"/>
          <w:szCs w:val="2"/>
        </w:rPr>
      </w:pPr>
    </w:p>
    <w:p w14:paraId="10C70ED8" w14:textId="77777777" w:rsidR="007911E2" w:rsidRPr="002C7D2F" w:rsidRDefault="007911E2" w:rsidP="007911E2">
      <w:pPr>
        <w:rPr>
          <w:rFonts w:ascii="Calibri" w:hAnsi="Calibri" w:cs="Calibri"/>
          <w:b/>
          <w:noProof/>
          <w:sz w:val="16"/>
          <w:szCs w:val="16"/>
        </w:rPr>
      </w:pPr>
    </w:p>
    <w:p w14:paraId="2E6D45F9" w14:textId="58E3D25F" w:rsidR="00CE47F3" w:rsidRPr="00CE47F3" w:rsidRDefault="001C15AA" w:rsidP="00B52240">
      <w:pPr>
        <w:rPr>
          <w:rFonts w:ascii="Calibri" w:eastAsia="Calibri" w:hAnsi="Calibri" w:cs="Calibri"/>
          <w:b/>
          <w:sz w:val="36"/>
          <w:szCs w:val="36"/>
        </w:rPr>
      </w:pPr>
      <w:r>
        <w:rPr>
          <w:rFonts w:ascii="Calibri" w:eastAsia="Calibri" w:hAnsi="Calibri" w:cs="Calibri"/>
          <w:b/>
          <w:sz w:val="36"/>
          <w:szCs w:val="36"/>
        </w:rPr>
        <w:t>L</w:t>
      </w:r>
      <w:r w:rsidR="00CE47F3" w:rsidRPr="00CE47F3">
        <w:rPr>
          <w:rFonts w:ascii="Calibri" w:eastAsia="Calibri" w:hAnsi="Calibri" w:cs="Calibri"/>
          <w:b/>
          <w:sz w:val="36"/>
          <w:szCs w:val="36"/>
        </w:rPr>
        <w:t>avoro</w:t>
      </w:r>
      <w:r w:rsidR="00CE47F3">
        <w:rPr>
          <w:rFonts w:ascii="Calibri" w:eastAsia="Calibri" w:hAnsi="Calibri" w:cs="Calibri"/>
          <w:b/>
          <w:sz w:val="36"/>
          <w:szCs w:val="36"/>
        </w:rPr>
        <w:t xml:space="preserve"> 2024</w:t>
      </w:r>
      <w:r w:rsidR="00CE47F3" w:rsidRPr="00CE47F3">
        <w:rPr>
          <w:rFonts w:ascii="Calibri" w:eastAsia="Calibri" w:hAnsi="Calibri" w:cs="Calibri"/>
          <w:b/>
          <w:sz w:val="36"/>
          <w:szCs w:val="36"/>
        </w:rPr>
        <w:t>: imprese lucchesi, apuane e pisane tra difficoltà di reperimento e nuove opportunità</w:t>
      </w:r>
    </w:p>
    <w:p w14:paraId="6DEA685D" w14:textId="76F9446B" w:rsidR="00B52240" w:rsidRDefault="00CE47F3" w:rsidP="00B52240">
      <w:pPr>
        <w:rPr>
          <w:rFonts w:ascii="Calibri" w:hAnsi="Calibri" w:cs="Calibri"/>
          <w:i/>
          <w:iCs/>
          <w:szCs w:val="24"/>
        </w:rPr>
      </w:pPr>
      <w:r w:rsidRPr="00CE47F3">
        <w:rPr>
          <w:rFonts w:ascii="Calibri" w:hAnsi="Calibri" w:cs="Calibri"/>
          <w:i/>
          <w:iCs/>
          <w:szCs w:val="24"/>
        </w:rPr>
        <w:t>Assunzioni in calo o in lieve crescita nelle tre province</w:t>
      </w:r>
      <w:r w:rsidR="001C15AA">
        <w:rPr>
          <w:rFonts w:ascii="Calibri" w:hAnsi="Calibri" w:cs="Calibri"/>
          <w:i/>
          <w:iCs/>
          <w:szCs w:val="24"/>
        </w:rPr>
        <w:t>. Ma r</w:t>
      </w:r>
      <w:r w:rsidRPr="00CE47F3">
        <w:rPr>
          <w:rFonts w:ascii="Calibri" w:hAnsi="Calibri" w:cs="Calibri"/>
          <w:i/>
          <w:iCs/>
          <w:szCs w:val="24"/>
        </w:rPr>
        <w:t>esta alta la domanda di competenze trasversali, green e digitali. Crescono gli investimenti in tecnologie innovative</w:t>
      </w:r>
      <w:r w:rsidR="0089393E">
        <w:rPr>
          <w:rFonts w:ascii="Calibri" w:hAnsi="Calibri" w:cs="Calibri"/>
          <w:i/>
          <w:iCs/>
          <w:szCs w:val="24"/>
        </w:rPr>
        <w:t>. L</w:t>
      </w:r>
      <w:r>
        <w:rPr>
          <w:rFonts w:ascii="Calibri" w:hAnsi="Calibri" w:cs="Calibri"/>
          <w:i/>
          <w:iCs/>
          <w:szCs w:val="24"/>
        </w:rPr>
        <w:t>a</w:t>
      </w:r>
      <w:r w:rsidRPr="00CE47F3">
        <w:rPr>
          <w:rFonts w:ascii="Calibri" w:hAnsi="Calibri" w:cs="Calibri"/>
          <w:i/>
          <w:iCs/>
          <w:szCs w:val="24"/>
        </w:rPr>
        <w:t xml:space="preserve"> sostenibilità ambientale mostra segnali contrastanti.</w:t>
      </w:r>
    </w:p>
    <w:p w14:paraId="1BA3853A" w14:textId="4D8A3ECE" w:rsidR="00FC5B9C" w:rsidRPr="00FC5B9C" w:rsidRDefault="00B52240" w:rsidP="00206905">
      <w:pPr>
        <w:spacing w:before="240"/>
        <w:rPr>
          <w:rFonts w:ascii="Calibri" w:hAnsi="Calibri" w:cs="Calibri"/>
          <w:bCs/>
          <w:noProof/>
          <w:szCs w:val="24"/>
        </w:rPr>
      </w:pPr>
      <w:r>
        <w:rPr>
          <w:rFonts w:ascii="Calibri" w:hAnsi="Calibri" w:cs="Calibri"/>
          <w:b/>
          <w:i/>
          <w:noProof/>
          <w:sz w:val="22"/>
          <w:szCs w:val="22"/>
        </w:rPr>
        <w:t xml:space="preserve">Viareggio, </w:t>
      </w:r>
      <w:r w:rsidR="00206905">
        <w:rPr>
          <w:rFonts w:ascii="Calibri" w:hAnsi="Calibri" w:cs="Calibri"/>
          <w:b/>
          <w:i/>
          <w:noProof/>
          <w:sz w:val="22"/>
          <w:szCs w:val="22"/>
        </w:rPr>
        <w:t>21</w:t>
      </w:r>
      <w:r>
        <w:rPr>
          <w:rFonts w:ascii="Calibri" w:hAnsi="Calibri" w:cs="Calibri"/>
          <w:b/>
          <w:i/>
          <w:noProof/>
          <w:sz w:val="22"/>
          <w:szCs w:val="22"/>
        </w:rPr>
        <w:t xml:space="preserve"> gennaio 2025.</w:t>
      </w:r>
      <w:r>
        <w:rPr>
          <w:rFonts w:ascii="Calibri" w:hAnsi="Calibri" w:cs="Calibri"/>
          <w:bCs/>
          <w:noProof/>
          <w:sz w:val="22"/>
          <w:szCs w:val="22"/>
        </w:rPr>
        <w:t xml:space="preserve"> </w:t>
      </w:r>
      <w:r w:rsidR="00FC5B9C" w:rsidRPr="0089393E">
        <w:rPr>
          <w:rFonts w:ascii="Calibri" w:hAnsi="Calibri" w:cs="Calibri"/>
          <w:noProof/>
          <w:szCs w:val="24"/>
        </w:rPr>
        <w:t xml:space="preserve">Nel 2024, le imprese delle province di Lucca, Massa-Carrara e Pisa prevedono un andamento differenziato dei programmi di assunzione, con cali o lievi incrementi rispetto al 2023 che, invece, aveva invece segnato aumenti a doppia cifra. Tuttavia continua a crescere la difficoltà di reperimento dei profili richiesti, mentre aumentano gli investimenti in tecnologie digitali e competenze green, a fronte di segnali contrastanti sul fronte </w:t>
      </w:r>
      <w:r w:rsidR="0089393E">
        <w:rPr>
          <w:rFonts w:ascii="Calibri" w:hAnsi="Calibri" w:cs="Calibri"/>
          <w:noProof/>
          <w:szCs w:val="24"/>
        </w:rPr>
        <w:t>degli investimenti green</w:t>
      </w:r>
      <w:r w:rsidR="00FC5B9C" w:rsidRPr="0089393E">
        <w:rPr>
          <w:rFonts w:ascii="Calibri" w:hAnsi="Calibri" w:cs="Calibri"/>
          <w:noProof/>
          <w:szCs w:val="24"/>
        </w:rPr>
        <w:t xml:space="preserve"> che sembrano cominciare a soffrire a causa del cambio di rotta parte degli Usa su queste tematiche. </w:t>
      </w:r>
      <w:r w:rsidR="00FC5B9C" w:rsidRPr="00FC5B9C">
        <w:rPr>
          <w:rFonts w:ascii="Calibri" w:hAnsi="Calibri" w:cs="Calibri"/>
          <w:bCs/>
          <w:noProof/>
          <w:szCs w:val="24"/>
        </w:rPr>
        <w:t>Questo</w:t>
      </w:r>
      <w:r w:rsidR="00FC5B9C" w:rsidRPr="0089393E">
        <w:rPr>
          <w:rFonts w:ascii="Calibri" w:hAnsi="Calibri" w:cs="Calibri"/>
          <w:bCs/>
          <w:noProof/>
          <w:szCs w:val="24"/>
        </w:rPr>
        <w:t>, in sintesi,</w:t>
      </w:r>
      <w:r w:rsidR="00FC5B9C" w:rsidRPr="00FC5B9C">
        <w:rPr>
          <w:rFonts w:ascii="Calibri" w:hAnsi="Calibri" w:cs="Calibri"/>
          <w:bCs/>
          <w:noProof/>
          <w:szCs w:val="24"/>
        </w:rPr>
        <w:t xml:space="preserve"> quanto emerge dai dati del Sistema informativo Excelsior, un’indagine nazionale che fornisce dati su base provinciale realizzata da Unioncamere in collaborazione con </w:t>
      </w:r>
      <w:r w:rsidR="00EC26A6">
        <w:rPr>
          <w:rFonts w:ascii="Calibri" w:hAnsi="Calibri" w:cs="Calibri"/>
          <w:bCs/>
          <w:noProof/>
          <w:szCs w:val="24"/>
        </w:rPr>
        <w:t>il Ministero del Lavoro e delle Politiche Sociali</w:t>
      </w:r>
      <w:r w:rsidR="00FC5B9C" w:rsidRPr="00FC5B9C">
        <w:rPr>
          <w:rFonts w:ascii="Calibri" w:hAnsi="Calibri" w:cs="Calibri"/>
          <w:bCs/>
          <w:noProof/>
          <w:szCs w:val="24"/>
        </w:rPr>
        <w:t xml:space="preserve">, e condotta con il supporto </w:t>
      </w:r>
      <w:r w:rsidR="00D13888" w:rsidRPr="00FC5B9C">
        <w:rPr>
          <w:rFonts w:ascii="Calibri" w:hAnsi="Calibri" w:cs="Calibri"/>
          <w:bCs/>
          <w:noProof/>
          <w:szCs w:val="24"/>
        </w:rPr>
        <w:t xml:space="preserve">dell’Istituto Studi e Ricerche – ISR </w:t>
      </w:r>
      <w:r w:rsidR="00D13888">
        <w:rPr>
          <w:rFonts w:ascii="Calibri" w:hAnsi="Calibri" w:cs="Calibri"/>
          <w:bCs/>
          <w:noProof/>
          <w:szCs w:val="24"/>
        </w:rPr>
        <w:t xml:space="preserve">e </w:t>
      </w:r>
      <w:r w:rsidR="00FC5B9C" w:rsidRPr="00FC5B9C">
        <w:rPr>
          <w:rFonts w:ascii="Calibri" w:hAnsi="Calibri" w:cs="Calibri"/>
          <w:bCs/>
          <w:noProof/>
          <w:szCs w:val="24"/>
        </w:rPr>
        <w:t xml:space="preserve">della Camera di Commercio della Toscana Nord-Ovest, su un campione di </w:t>
      </w:r>
      <w:r w:rsidR="001209FC">
        <w:rPr>
          <w:rFonts w:ascii="Calibri" w:hAnsi="Calibri" w:cs="Calibri"/>
          <w:bCs/>
          <w:noProof/>
          <w:szCs w:val="24"/>
        </w:rPr>
        <w:t>oltre</w:t>
      </w:r>
      <w:r w:rsidR="00FC5B9C" w:rsidRPr="00FC5B9C">
        <w:rPr>
          <w:rFonts w:ascii="Calibri" w:hAnsi="Calibri" w:cs="Calibri"/>
          <w:bCs/>
          <w:noProof/>
          <w:szCs w:val="24"/>
        </w:rPr>
        <w:t xml:space="preserve"> 7.</w:t>
      </w:r>
      <w:r w:rsidR="001209FC">
        <w:rPr>
          <w:rFonts w:ascii="Calibri" w:hAnsi="Calibri" w:cs="Calibri"/>
          <w:bCs/>
          <w:noProof/>
          <w:szCs w:val="24"/>
        </w:rPr>
        <w:t>7</w:t>
      </w:r>
      <w:r w:rsidR="00FC5B9C" w:rsidRPr="00FC5B9C">
        <w:rPr>
          <w:rFonts w:ascii="Calibri" w:hAnsi="Calibri" w:cs="Calibri"/>
          <w:bCs/>
          <w:noProof/>
          <w:szCs w:val="24"/>
        </w:rPr>
        <w:t>00 imprese con dipendenti delle tre province.</w:t>
      </w:r>
    </w:p>
    <w:p w14:paraId="589D3B64" w14:textId="57328F23" w:rsidR="00AF613B" w:rsidRPr="00AF613B" w:rsidRDefault="00AF613B" w:rsidP="00206905">
      <w:pPr>
        <w:spacing w:before="240"/>
        <w:rPr>
          <w:rFonts w:ascii="Calibri" w:hAnsi="Calibri" w:cs="Calibri"/>
          <w:color w:val="0F0F0F"/>
          <w:szCs w:val="24"/>
          <w:shd w:val="clear" w:color="auto" w:fill="FFFFFF"/>
        </w:rPr>
      </w:pPr>
      <w:r w:rsidRPr="00AF613B">
        <w:rPr>
          <w:rFonts w:ascii="Calibri" w:hAnsi="Calibri" w:cs="Calibri"/>
          <w:color w:val="0F0F0F"/>
          <w:szCs w:val="24"/>
          <w:shd w:val="clear" w:color="auto" w:fill="FFFFFF"/>
        </w:rPr>
        <w:t>"</w:t>
      </w:r>
      <w:r w:rsidRPr="00AF613B">
        <w:rPr>
          <w:rFonts w:ascii="Calibri" w:hAnsi="Calibri" w:cs="Calibri"/>
          <w:i/>
          <w:iCs/>
          <w:color w:val="0F0F0F"/>
          <w:szCs w:val="24"/>
          <w:shd w:val="clear" w:color="auto" w:fill="FFFFFF"/>
        </w:rPr>
        <w:t>I dati evidenziano un calo complessivo della domanda di lavoro, accompagnato da persistenti difficoltà nel reperire personale qualificato.</w:t>
      </w:r>
      <w:r w:rsidRPr="00AF613B">
        <w:rPr>
          <w:rFonts w:ascii="Calibri" w:hAnsi="Calibri" w:cs="Calibri"/>
          <w:color w:val="0F0F0F"/>
          <w:szCs w:val="24"/>
          <w:shd w:val="clear" w:color="auto" w:fill="FFFFFF"/>
        </w:rPr>
        <w:t xml:space="preserve"> – osserva Valter Tamburini, Presidente della Camera di Commercio della Toscana Nord-Ovest –</w:t>
      </w:r>
      <w:r w:rsidRPr="00AF613B">
        <w:rPr>
          <w:rFonts w:ascii="Calibri" w:hAnsi="Calibri" w:cs="Calibri"/>
          <w:i/>
          <w:iCs/>
          <w:color w:val="0F0F0F"/>
          <w:szCs w:val="24"/>
          <w:shd w:val="clear" w:color="auto" w:fill="FFFFFF"/>
        </w:rPr>
        <w:t xml:space="preserve"> Questo scenario riflette la cautela delle imprese in un contesto economico incerto. Al tempo stesso, cresce l’urgenza di investire in competenze digitali, trasversali e green, essenziali per affrontare le sfide della transizione tecnologica e ambientale. Desta però preoccupazione</w:t>
      </w:r>
      <w:r>
        <w:rPr>
          <w:rFonts w:ascii="Calibri" w:hAnsi="Calibri" w:cs="Calibri"/>
          <w:i/>
          <w:iCs/>
          <w:color w:val="0F0F0F"/>
          <w:szCs w:val="24"/>
          <w:shd w:val="clear" w:color="auto" w:fill="FFFFFF"/>
        </w:rPr>
        <w:t>, a questo ultimo proposito,</w:t>
      </w:r>
      <w:r w:rsidRPr="00AF613B">
        <w:rPr>
          <w:rFonts w:ascii="Calibri" w:hAnsi="Calibri" w:cs="Calibri"/>
          <w:i/>
          <w:iCs/>
          <w:color w:val="0F0F0F"/>
          <w:szCs w:val="24"/>
          <w:shd w:val="clear" w:color="auto" w:fill="FFFFFF"/>
        </w:rPr>
        <w:t xml:space="preserve"> il possibile disimpegno su temi green da parte degli Stati Uniti. Come Camera di Commercio</w:t>
      </w:r>
      <w:r>
        <w:rPr>
          <w:rFonts w:ascii="Calibri" w:hAnsi="Calibri" w:cs="Calibri"/>
          <w:i/>
          <w:iCs/>
          <w:color w:val="0F0F0F"/>
          <w:szCs w:val="24"/>
          <w:shd w:val="clear" w:color="auto" w:fill="FFFFFF"/>
        </w:rPr>
        <w:t xml:space="preserve"> - </w:t>
      </w:r>
      <w:r w:rsidRPr="00AF613B">
        <w:rPr>
          <w:rFonts w:ascii="Calibri" w:hAnsi="Calibri" w:cs="Calibri"/>
          <w:color w:val="0F0F0F"/>
          <w:szCs w:val="24"/>
          <w:shd w:val="clear" w:color="auto" w:fill="FFFFFF"/>
        </w:rPr>
        <w:t>conclude Tamburini -</w:t>
      </w:r>
      <w:r w:rsidRPr="00AF613B">
        <w:rPr>
          <w:rFonts w:ascii="Calibri" w:hAnsi="Calibri" w:cs="Calibri"/>
          <w:i/>
          <w:iCs/>
          <w:color w:val="0F0F0F"/>
          <w:szCs w:val="24"/>
          <w:shd w:val="clear" w:color="auto" w:fill="FFFFFF"/>
        </w:rPr>
        <w:t xml:space="preserve"> resteremo al fianco delle imprese per promuovere innovazione e sostenibilità</w:t>
      </w:r>
      <w:r w:rsidRPr="00AF613B">
        <w:rPr>
          <w:rFonts w:ascii="Calibri" w:hAnsi="Calibri" w:cs="Calibri"/>
          <w:color w:val="0F0F0F"/>
          <w:szCs w:val="24"/>
          <w:shd w:val="clear" w:color="auto" w:fill="FFFFFF"/>
        </w:rPr>
        <w:t>."</w:t>
      </w:r>
    </w:p>
    <w:p w14:paraId="65104AA4" w14:textId="77777777" w:rsidR="00AF613B" w:rsidRPr="00AF613B" w:rsidRDefault="0071767A" w:rsidP="00206905">
      <w:pPr>
        <w:spacing w:before="240"/>
        <w:rPr>
          <w:rFonts w:asciiTheme="minorHAnsi" w:hAnsiTheme="minorHAnsi" w:cstheme="minorHAnsi"/>
        </w:rPr>
      </w:pPr>
      <w:r w:rsidRPr="0089393E">
        <w:rPr>
          <w:rFonts w:asciiTheme="minorHAnsi" w:hAnsiTheme="minorHAnsi" w:cstheme="minorHAnsi"/>
          <w:szCs w:val="24"/>
        </w:rPr>
        <w:t>Le imprese con dipendenti della provincia di Lucca</w:t>
      </w:r>
      <w:r w:rsidRPr="0071767A">
        <w:rPr>
          <w:rFonts w:asciiTheme="minorHAnsi" w:hAnsiTheme="minorHAnsi" w:cstheme="minorHAnsi"/>
          <w:szCs w:val="24"/>
        </w:rPr>
        <w:t xml:space="preserve"> </w:t>
      </w:r>
      <w:r>
        <w:rPr>
          <w:rFonts w:asciiTheme="minorHAnsi" w:hAnsiTheme="minorHAnsi" w:cstheme="minorHAnsi"/>
          <w:szCs w:val="24"/>
        </w:rPr>
        <w:t>hanno programmato</w:t>
      </w:r>
      <w:r w:rsidRPr="0071767A">
        <w:rPr>
          <w:rFonts w:asciiTheme="minorHAnsi" w:hAnsiTheme="minorHAnsi" w:cstheme="minorHAnsi"/>
          <w:szCs w:val="24"/>
        </w:rPr>
        <w:t xml:space="preserve"> 37.890 assunzioni per il 2024, segnando un calo del 5% rispetto al 2023, quando si era registrato un aumento del 16%. Di queste assunzioni, il 49% risulta di difficile reperimento.</w:t>
      </w:r>
      <w:r>
        <w:rPr>
          <w:rFonts w:asciiTheme="minorHAnsi" w:hAnsiTheme="minorHAnsi" w:cstheme="minorHAnsi"/>
          <w:szCs w:val="24"/>
        </w:rPr>
        <w:t xml:space="preserve"> </w:t>
      </w:r>
      <w:r w:rsidR="00C0102E" w:rsidRPr="00614621">
        <w:rPr>
          <w:rFonts w:asciiTheme="minorHAnsi" w:hAnsiTheme="minorHAnsi" w:cstheme="minorHAnsi"/>
          <w:szCs w:val="24"/>
        </w:rPr>
        <w:t xml:space="preserve">Le aziende lucchesi ricercano soprattutto figure dotate di competenze trasversali avanzate e tra le più richieste spiccano: flessibilità e adattamento (65%), capacità di lavorare in team (56%), autonomia (41%) e </w:t>
      </w:r>
      <w:proofErr w:type="spellStart"/>
      <w:r w:rsidR="00C0102E" w:rsidRPr="00614621">
        <w:rPr>
          <w:rFonts w:asciiTheme="minorHAnsi" w:hAnsiTheme="minorHAnsi" w:cstheme="minorHAnsi"/>
          <w:szCs w:val="24"/>
        </w:rPr>
        <w:t>problem</w:t>
      </w:r>
      <w:proofErr w:type="spellEnd"/>
      <w:r w:rsidR="00C0102E" w:rsidRPr="00614621">
        <w:rPr>
          <w:rFonts w:asciiTheme="minorHAnsi" w:hAnsiTheme="minorHAnsi" w:cstheme="minorHAnsi"/>
          <w:szCs w:val="24"/>
        </w:rPr>
        <w:t xml:space="preserve"> solving (39%). </w:t>
      </w:r>
      <w:r w:rsidR="00AF613B" w:rsidRPr="00AF613B">
        <w:rPr>
          <w:rFonts w:asciiTheme="minorHAnsi" w:hAnsiTheme="minorHAnsi" w:cstheme="minorHAnsi"/>
        </w:rPr>
        <w:t>La domanda di competenze digitali registra un lieve calo rispetto agli anni precedenti, pur restando significativa. Al contrario, cresce l’interesse per le competenze green: il 43% delle imprese le ritiene essenziali, con un aumento di tre punti percentuali rispetto al periodo 2019-2023.</w:t>
      </w:r>
    </w:p>
    <w:p w14:paraId="60749B26" w14:textId="2EB5FCDC" w:rsidR="00CD690B" w:rsidRPr="00206905" w:rsidRDefault="00C0102E" w:rsidP="00CD690B">
      <w:pPr>
        <w:rPr>
          <w:rFonts w:asciiTheme="minorHAnsi" w:hAnsiTheme="minorHAnsi" w:cstheme="minorHAnsi"/>
          <w:szCs w:val="24"/>
        </w:rPr>
      </w:pPr>
      <w:r w:rsidRPr="00614621">
        <w:rPr>
          <w:rFonts w:asciiTheme="minorHAnsi" w:hAnsiTheme="minorHAnsi" w:cstheme="minorHAnsi"/>
          <w:szCs w:val="24"/>
        </w:rPr>
        <w:t xml:space="preserve">Anche gli investimenti digitali stanno accelerando. Il </w:t>
      </w:r>
      <w:proofErr w:type="spellStart"/>
      <w:r w:rsidRPr="00614621">
        <w:rPr>
          <w:rFonts w:asciiTheme="minorHAnsi" w:hAnsiTheme="minorHAnsi" w:cstheme="minorHAnsi"/>
          <w:szCs w:val="24"/>
        </w:rPr>
        <w:t>digital</w:t>
      </w:r>
      <w:proofErr w:type="spellEnd"/>
      <w:r w:rsidRPr="00614621">
        <w:rPr>
          <w:rFonts w:asciiTheme="minorHAnsi" w:hAnsiTheme="minorHAnsi" w:cstheme="minorHAnsi"/>
          <w:szCs w:val="24"/>
        </w:rPr>
        <w:t xml:space="preserve"> marketing è adottato dal 36% delle aziende (+8 punti rispetto al periodo 2019-2023), mentre l’analisi dei bisogni dei clienti ha raggiunto il 34% (+8 punti). L’utilizzo dei Big Data è </w:t>
      </w:r>
      <w:r w:rsidR="00B9560F" w:rsidRPr="00614621">
        <w:rPr>
          <w:rFonts w:asciiTheme="minorHAnsi" w:hAnsiTheme="minorHAnsi" w:cstheme="minorHAnsi"/>
          <w:szCs w:val="24"/>
        </w:rPr>
        <w:t>arrivato</w:t>
      </w:r>
      <w:r w:rsidRPr="00614621">
        <w:rPr>
          <w:rFonts w:asciiTheme="minorHAnsi" w:hAnsiTheme="minorHAnsi" w:cstheme="minorHAnsi"/>
          <w:szCs w:val="24"/>
        </w:rPr>
        <w:t xml:space="preserve"> al 26% (+5 punti).</w:t>
      </w:r>
      <w:r w:rsidR="00AF279B">
        <w:rPr>
          <w:rFonts w:asciiTheme="minorHAnsi" w:hAnsiTheme="minorHAnsi" w:cstheme="minorHAnsi"/>
          <w:szCs w:val="24"/>
        </w:rPr>
        <w:t xml:space="preserve"> </w:t>
      </w:r>
      <w:r w:rsidRPr="00614621">
        <w:rPr>
          <w:rFonts w:asciiTheme="minorHAnsi" w:hAnsiTheme="minorHAnsi" w:cstheme="minorHAnsi"/>
          <w:szCs w:val="24"/>
        </w:rPr>
        <w:t xml:space="preserve">Sul fronte della sostenibilità, il 24% delle imprese lucchesi ha investito in tecnologie per l’efficienza energetica e la tutela ambientale, un dato leggermente inferiore alla media </w:t>
      </w:r>
      <w:r w:rsidRPr="00614621">
        <w:rPr>
          <w:rFonts w:asciiTheme="minorHAnsi" w:hAnsiTheme="minorHAnsi" w:cstheme="minorHAnsi"/>
          <w:szCs w:val="24"/>
        </w:rPr>
        <w:lastRenderedPageBreak/>
        <w:t xml:space="preserve">storica. </w:t>
      </w:r>
      <w:r w:rsidR="00B9560F" w:rsidRPr="00614621">
        <w:rPr>
          <w:rFonts w:asciiTheme="minorHAnsi" w:hAnsiTheme="minorHAnsi" w:cstheme="minorHAnsi"/>
          <w:szCs w:val="24"/>
        </w:rPr>
        <w:t xml:space="preserve">Alcuni comparti, come </w:t>
      </w:r>
      <w:r w:rsidR="00AF613B">
        <w:rPr>
          <w:rFonts w:asciiTheme="minorHAnsi" w:hAnsiTheme="minorHAnsi" w:cstheme="minorHAnsi"/>
          <w:szCs w:val="24"/>
        </w:rPr>
        <w:t>il</w:t>
      </w:r>
      <w:r w:rsidRPr="00614621">
        <w:rPr>
          <w:rFonts w:asciiTheme="minorHAnsi" w:hAnsiTheme="minorHAnsi" w:cstheme="minorHAnsi"/>
          <w:szCs w:val="24"/>
        </w:rPr>
        <w:t xml:space="preserve"> cartario e </w:t>
      </w:r>
      <w:r w:rsidR="00AF613B">
        <w:rPr>
          <w:rFonts w:asciiTheme="minorHAnsi" w:hAnsiTheme="minorHAnsi" w:cstheme="minorHAnsi"/>
          <w:szCs w:val="24"/>
        </w:rPr>
        <w:t>le</w:t>
      </w:r>
      <w:r w:rsidRPr="00614621">
        <w:rPr>
          <w:rFonts w:asciiTheme="minorHAnsi" w:hAnsiTheme="minorHAnsi" w:cstheme="minorHAnsi"/>
          <w:szCs w:val="24"/>
        </w:rPr>
        <w:t xml:space="preserve"> costruzioni</w:t>
      </w:r>
      <w:r w:rsidR="00B9560F" w:rsidRPr="00614621">
        <w:rPr>
          <w:rFonts w:asciiTheme="minorHAnsi" w:hAnsiTheme="minorHAnsi" w:cstheme="minorHAnsi"/>
          <w:szCs w:val="24"/>
        </w:rPr>
        <w:t>,</w:t>
      </w:r>
      <w:r w:rsidRPr="00614621">
        <w:rPr>
          <w:rFonts w:asciiTheme="minorHAnsi" w:hAnsiTheme="minorHAnsi" w:cstheme="minorHAnsi"/>
          <w:szCs w:val="24"/>
        </w:rPr>
        <w:t xml:space="preserve"> si distinguono per la forte propensione a investimenti sostenibili.</w:t>
      </w:r>
    </w:p>
    <w:p w14:paraId="42DA87F6" w14:textId="36A2DB73" w:rsidR="00C0102E" w:rsidRPr="00614621" w:rsidRDefault="0071767A" w:rsidP="00206905">
      <w:pPr>
        <w:spacing w:before="240"/>
        <w:rPr>
          <w:rFonts w:asciiTheme="minorHAnsi" w:hAnsiTheme="minorHAnsi" w:cstheme="minorHAnsi"/>
        </w:rPr>
      </w:pPr>
      <w:r w:rsidRPr="0071767A">
        <w:rPr>
          <w:rFonts w:asciiTheme="minorHAnsi" w:hAnsiTheme="minorHAnsi" w:cstheme="minorHAnsi"/>
        </w:rPr>
        <w:t xml:space="preserve">Nel 2024, le imprese della provincia di </w:t>
      </w:r>
      <w:r w:rsidRPr="0071767A">
        <w:rPr>
          <w:rFonts w:asciiTheme="minorHAnsi" w:hAnsiTheme="minorHAnsi" w:cstheme="minorHAnsi"/>
          <w:b/>
          <w:bCs/>
        </w:rPr>
        <w:t>Massa-Carrara</w:t>
      </w:r>
      <w:r w:rsidRPr="0071767A">
        <w:rPr>
          <w:rFonts w:asciiTheme="minorHAnsi" w:hAnsiTheme="minorHAnsi" w:cstheme="minorHAnsi"/>
        </w:rPr>
        <w:t xml:space="preserve"> </w:t>
      </w:r>
      <w:r>
        <w:rPr>
          <w:rFonts w:asciiTheme="minorHAnsi" w:hAnsiTheme="minorHAnsi" w:cstheme="minorHAnsi"/>
        </w:rPr>
        <w:t>hanno programmato</w:t>
      </w:r>
      <w:r w:rsidRPr="0071767A">
        <w:rPr>
          <w:rFonts w:asciiTheme="minorHAnsi" w:hAnsiTheme="minorHAnsi" w:cstheme="minorHAnsi"/>
        </w:rPr>
        <w:t xml:space="preserve"> 15.220 assunzioni, con un lieve calo dell’1% rispetto al 2023, anno che</w:t>
      </w:r>
      <w:r>
        <w:rPr>
          <w:rFonts w:asciiTheme="minorHAnsi" w:hAnsiTheme="minorHAnsi" w:cstheme="minorHAnsi"/>
        </w:rPr>
        <w:t xml:space="preserve"> invece, </w:t>
      </w:r>
      <w:r w:rsidRPr="0071767A">
        <w:rPr>
          <w:rFonts w:asciiTheme="minorHAnsi" w:hAnsiTheme="minorHAnsi" w:cstheme="minorHAnsi"/>
        </w:rPr>
        <w:t xml:space="preserve">aveva registrato una </w:t>
      </w:r>
      <w:r w:rsidR="00AF279B">
        <w:rPr>
          <w:rFonts w:asciiTheme="minorHAnsi" w:hAnsiTheme="minorHAnsi" w:cstheme="minorHAnsi"/>
        </w:rPr>
        <w:t xml:space="preserve">notevole </w:t>
      </w:r>
      <w:r w:rsidRPr="0071767A">
        <w:rPr>
          <w:rFonts w:asciiTheme="minorHAnsi" w:hAnsiTheme="minorHAnsi" w:cstheme="minorHAnsi"/>
        </w:rPr>
        <w:t xml:space="preserve">crescita </w:t>
      </w:r>
      <w:r>
        <w:rPr>
          <w:rFonts w:asciiTheme="minorHAnsi" w:hAnsiTheme="minorHAnsi" w:cstheme="minorHAnsi"/>
        </w:rPr>
        <w:t>(+11%)</w:t>
      </w:r>
      <w:r w:rsidRPr="0071767A">
        <w:rPr>
          <w:rFonts w:asciiTheme="minorHAnsi" w:hAnsiTheme="minorHAnsi" w:cstheme="minorHAnsi"/>
        </w:rPr>
        <w:t>. Le difficoltà di reperimento del personale continuano ad aumentare, interessando il 50% delle posizioni programmate</w:t>
      </w:r>
      <w:r w:rsidR="00AF613B">
        <w:rPr>
          <w:rFonts w:asciiTheme="minorHAnsi" w:hAnsiTheme="minorHAnsi" w:cstheme="minorHAnsi"/>
        </w:rPr>
        <w:t>.</w:t>
      </w:r>
    </w:p>
    <w:p w14:paraId="7581EE09" w14:textId="77777777" w:rsidR="00AF613B" w:rsidRPr="00AF613B" w:rsidRDefault="00AF613B" w:rsidP="00AF613B">
      <w:pPr>
        <w:rPr>
          <w:rFonts w:asciiTheme="minorHAnsi" w:hAnsiTheme="minorHAnsi" w:cstheme="minorHAnsi"/>
          <w:szCs w:val="24"/>
        </w:rPr>
      </w:pPr>
      <w:r w:rsidRPr="00AF613B">
        <w:rPr>
          <w:rFonts w:asciiTheme="minorHAnsi" w:hAnsiTheme="minorHAnsi" w:cstheme="minorHAnsi"/>
          <w:szCs w:val="24"/>
        </w:rPr>
        <w:t xml:space="preserve">Le aziende apuane privilegiano flessibilità (65%) e lavoro di gruppo (55%), seguite da autonomia (41%) e </w:t>
      </w:r>
      <w:proofErr w:type="spellStart"/>
      <w:r w:rsidRPr="00AF613B">
        <w:rPr>
          <w:rFonts w:asciiTheme="minorHAnsi" w:hAnsiTheme="minorHAnsi" w:cstheme="minorHAnsi"/>
          <w:szCs w:val="24"/>
        </w:rPr>
        <w:t>problem</w:t>
      </w:r>
      <w:proofErr w:type="spellEnd"/>
      <w:r w:rsidRPr="00AF613B">
        <w:rPr>
          <w:rFonts w:asciiTheme="minorHAnsi" w:hAnsiTheme="minorHAnsi" w:cstheme="minorHAnsi"/>
          <w:szCs w:val="24"/>
        </w:rPr>
        <w:t xml:space="preserve"> solving (37%). Cresce l’importanza delle competenze green (41%), mentre quelle digitali restano stabili al 17%.</w:t>
      </w:r>
    </w:p>
    <w:p w14:paraId="7C9CDFFE" w14:textId="12AFDA45" w:rsidR="001C15AA" w:rsidRPr="00206905" w:rsidRDefault="00C0102E" w:rsidP="00CD690B">
      <w:pPr>
        <w:rPr>
          <w:rFonts w:asciiTheme="minorHAnsi" w:hAnsiTheme="minorHAnsi" w:cstheme="minorHAnsi"/>
          <w:szCs w:val="24"/>
        </w:rPr>
      </w:pPr>
      <w:r w:rsidRPr="00614621">
        <w:rPr>
          <w:rFonts w:asciiTheme="minorHAnsi" w:hAnsiTheme="minorHAnsi" w:cstheme="minorHAnsi"/>
          <w:szCs w:val="24"/>
        </w:rPr>
        <w:t>Il 2024 registra un’accelerazione</w:t>
      </w:r>
      <w:r w:rsidR="00AF613B">
        <w:rPr>
          <w:rFonts w:asciiTheme="minorHAnsi" w:hAnsiTheme="minorHAnsi" w:cstheme="minorHAnsi"/>
          <w:szCs w:val="24"/>
        </w:rPr>
        <w:t xml:space="preserve"> sul fronte</w:t>
      </w:r>
      <w:r w:rsidRPr="00614621">
        <w:rPr>
          <w:rFonts w:asciiTheme="minorHAnsi" w:hAnsiTheme="minorHAnsi" w:cstheme="minorHAnsi"/>
          <w:szCs w:val="24"/>
        </w:rPr>
        <w:t xml:space="preserve"> degli investimenti in tecnologie digitali: il </w:t>
      </w:r>
      <w:proofErr w:type="spellStart"/>
      <w:r w:rsidRPr="00614621">
        <w:rPr>
          <w:rFonts w:asciiTheme="minorHAnsi" w:hAnsiTheme="minorHAnsi" w:cstheme="minorHAnsi"/>
          <w:szCs w:val="24"/>
        </w:rPr>
        <w:t>digital</w:t>
      </w:r>
      <w:proofErr w:type="spellEnd"/>
      <w:r w:rsidRPr="00614621">
        <w:rPr>
          <w:rFonts w:asciiTheme="minorHAnsi" w:hAnsiTheme="minorHAnsi" w:cstheme="minorHAnsi"/>
          <w:szCs w:val="24"/>
        </w:rPr>
        <w:t xml:space="preserve"> marketing è stato adottato dal 37% delle imprese (+16 punti rispetto al 2019-2023), mentre l’analisi dei comportamenti dei clienti raggiunge il 38% (+7 punti). Gli investimenti nei Big Data </w:t>
      </w:r>
      <w:proofErr w:type="spellStart"/>
      <w:r w:rsidRPr="00614621">
        <w:rPr>
          <w:rFonts w:asciiTheme="minorHAnsi" w:hAnsiTheme="minorHAnsi" w:cstheme="minorHAnsi"/>
          <w:szCs w:val="24"/>
        </w:rPr>
        <w:t>analytics</w:t>
      </w:r>
      <w:proofErr w:type="spellEnd"/>
      <w:r w:rsidRPr="00614621">
        <w:rPr>
          <w:rFonts w:asciiTheme="minorHAnsi" w:hAnsiTheme="minorHAnsi" w:cstheme="minorHAnsi"/>
          <w:szCs w:val="24"/>
        </w:rPr>
        <w:t xml:space="preserve"> salgono al 18% (+5 punti), con aumenti significativi anche in sicurezza informatica (40%) e robotica avanzata (23%). </w:t>
      </w:r>
      <w:r w:rsidR="00AF613B">
        <w:rPr>
          <w:rFonts w:asciiTheme="minorHAnsi" w:hAnsiTheme="minorHAnsi" w:cstheme="minorHAnsi"/>
          <w:szCs w:val="24"/>
        </w:rPr>
        <w:t>Gli</w:t>
      </w:r>
      <w:r w:rsidRPr="00614621">
        <w:rPr>
          <w:rFonts w:asciiTheme="minorHAnsi" w:hAnsiTheme="minorHAnsi" w:cstheme="minorHAnsi"/>
          <w:szCs w:val="24"/>
        </w:rPr>
        <w:t xml:space="preserve"> investimenti in software 4.0 e IoT mostrano una lieve flessione.</w:t>
      </w:r>
      <w:r w:rsidR="00AF613B">
        <w:rPr>
          <w:rFonts w:asciiTheme="minorHAnsi" w:hAnsiTheme="minorHAnsi" w:cstheme="minorHAnsi"/>
          <w:szCs w:val="24"/>
        </w:rPr>
        <w:t xml:space="preserve"> </w:t>
      </w:r>
      <w:r w:rsidR="001C15AA" w:rsidRPr="001C15AA">
        <w:rPr>
          <w:rFonts w:asciiTheme="minorHAnsi" w:hAnsiTheme="minorHAnsi" w:cstheme="minorHAnsi"/>
          <w:szCs w:val="24"/>
        </w:rPr>
        <w:t>Il 24% delle aziende ha investito in tecnologie green, un dato stabile rispetto alla media storica provinciale. Il settore delle costruzioni si distingue, con il 39% delle imprese che hanno effettuato questi investimenti, spinte dalla scadenza dei generosi incentivi del 2024, che ha accelerato la decisione di investire proprio in quell'anno. Al contrario, il settore dei servizi registra un leggero calo, con gli investimenti scesi al 19%.</w:t>
      </w:r>
    </w:p>
    <w:p w14:paraId="7EA8C734" w14:textId="4456DE8E" w:rsidR="0071767A" w:rsidRDefault="0071767A" w:rsidP="00206905">
      <w:pPr>
        <w:spacing w:before="240"/>
        <w:rPr>
          <w:rFonts w:asciiTheme="minorHAnsi" w:hAnsiTheme="minorHAnsi" w:cstheme="minorHAnsi"/>
          <w:szCs w:val="24"/>
        </w:rPr>
      </w:pPr>
      <w:r w:rsidRPr="0071767A">
        <w:rPr>
          <w:rFonts w:asciiTheme="minorHAnsi" w:hAnsiTheme="minorHAnsi" w:cstheme="minorHAnsi"/>
          <w:szCs w:val="24"/>
        </w:rPr>
        <w:t xml:space="preserve">Nel 2024, le imprese della provincia di </w:t>
      </w:r>
      <w:r w:rsidRPr="0071767A">
        <w:rPr>
          <w:rFonts w:asciiTheme="minorHAnsi" w:hAnsiTheme="minorHAnsi" w:cstheme="minorHAnsi"/>
          <w:b/>
          <w:bCs/>
          <w:szCs w:val="24"/>
        </w:rPr>
        <w:t>Pisa</w:t>
      </w:r>
      <w:r w:rsidRPr="0071767A">
        <w:rPr>
          <w:rFonts w:asciiTheme="minorHAnsi" w:hAnsiTheme="minorHAnsi" w:cstheme="minorHAnsi"/>
          <w:szCs w:val="24"/>
        </w:rPr>
        <w:t xml:space="preserve"> </w:t>
      </w:r>
      <w:r>
        <w:rPr>
          <w:rFonts w:asciiTheme="minorHAnsi" w:hAnsiTheme="minorHAnsi" w:cstheme="minorHAnsi"/>
          <w:szCs w:val="24"/>
        </w:rPr>
        <w:t>hanno programmato</w:t>
      </w:r>
      <w:r w:rsidRPr="0071767A">
        <w:rPr>
          <w:rFonts w:asciiTheme="minorHAnsi" w:hAnsiTheme="minorHAnsi" w:cstheme="minorHAnsi"/>
          <w:szCs w:val="24"/>
        </w:rPr>
        <w:t xml:space="preserve"> 36.630 assunzioni, segnando un incremento dell’1% rispetto al 2023, ma con un netto rallentamento rispetto alla crescita dell’11% registrata l’anno precedente. La difficoltà di reperimento riguarda il 51% delle posizioni</w:t>
      </w:r>
      <w:r w:rsidR="0089393E">
        <w:rPr>
          <w:rFonts w:asciiTheme="minorHAnsi" w:hAnsiTheme="minorHAnsi" w:cstheme="minorHAnsi"/>
          <w:szCs w:val="24"/>
        </w:rPr>
        <w:t>.</w:t>
      </w:r>
    </w:p>
    <w:p w14:paraId="5A635CFF" w14:textId="6754417C" w:rsidR="00C0102E" w:rsidRPr="00614621" w:rsidRDefault="00C0102E" w:rsidP="00C0102E">
      <w:pPr>
        <w:rPr>
          <w:rFonts w:asciiTheme="minorHAnsi" w:hAnsiTheme="minorHAnsi" w:cstheme="minorHAnsi"/>
          <w:szCs w:val="24"/>
        </w:rPr>
      </w:pPr>
      <w:r w:rsidRPr="00614621">
        <w:rPr>
          <w:rFonts w:asciiTheme="minorHAnsi" w:hAnsiTheme="minorHAnsi" w:cstheme="minorHAnsi"/>
          <w:szCs w:val="24"/>
        </w:rPr>
        <w:t xml:space="preserve">Le aziende pisane attribuiscono grande importanza alle competenze trasversali: flessibilità e adattamento sono richiesti nel 67% delle assunzioni (+2 punti rispetto al 2019-2023), seguiti dalla capacità di lavorare in gruppo (56%, +6 punti), autonomia (41%) e </w:t>
      </w:r>
      <w:proofErr w:type="spellStart"/>
      <w:r w:rsidRPr="00614621">
        <w:rPr>
          <w:rFonts w:asciiTheme="minorHAnsi" w:hAnsiTheme="minorHAnsi" w:cstheme="minorHAnsi"/>
          <w:szCs w:val="24"/>
        </w:rPr>
        <w:t>problem</w:t>
      </w:r>
      <w:proofErr w:type="spellEnd"/>
      <w:r w:rsidRPr="00614621">
        <w:rPr>
          <w:rFonts w:asciiTheme="minorHAnsi" w:hAnsiTheme="minorHAnsi" w:cstheme="minorHAnsi"/>
          <w:szCs w:val="24"/>
        </w:rPr>
        <w:t xml:space="preserve"> solving (39%, +2 punti).</w:t>
      </w:r>
      <w:r w:rsidR="0089393E">
        <w:rPr>
          <w:rFonts w:asciiTheme="minorHAnsi" w:hAnsiTheme="minorHAnsi" w:cstheme="minorHAnsi"/>
          <w:szCs w:val="24"/>
        </w:rPr>
        <w:t xml:space="preserve"> </w:t>
      </w:r>
      <w:r w:rsidRPr="00614621">
        <w:rPr>
          <w:rFonts w:asciiTheme="minorHAnsi" w:hAnsiTheme="minorHAnsi" w:cstheme="minorHAnsi"/>
          <w:szCs w:val="24"/>
        </w:rPr>
        <w:t>Le competenze digitali e tecnologiche si mantengono stabili, con il 20% delle assunzioni che richiedono capacità digitali, il 12% competenze nelle tecnologie 4.0 e il 13% conoscenze matematiche e informatiche (-1 punto). Al contrario, le competenze green sono in crescita, con il 41% delle aziende che richiede abilità legate al risparmio energetico e alla sostenibilità ambientale (+3 punti).</w:t>
      </w:r>
    </w:p>
    <w:p w14:paraId="26C0596B" w14:textId="297B5854" w:rsidR="00CD690B" w:rsidRDefault="00C0102E" w:rsidP="00CD690B">
      <w:pPr>
        <w:rPr>
          <w:rFonts w:asciiTheme="minorHAnsi" w:hAnsiTheme="minorHAnsi" w:cstheme="minorHAnsi"/>
          <w:szCs w:val="24"/>
        </w:rPr>
      </w:pPr>
      <w:r w:rsidRPr="00614621">
        <w:rPr>
          <w:rFonts w:asciiTheme="minorHAnsi" w:hAnsiTheme="minorHAnsi" w:cstheme="minorHAnsi"/>
          <w:szCs w:val="24"/>
        </w:rPr>
        <w:t xml:space="preserve">Gli investimenti in tecnologie innovative sono in forte </w:t>
      </w:r>
      <w:r w:rsidR="00C35BBB" w:rsidRPr="00614621">
        <w:rPr>
          <w:rFonts w:asciiTheme="minorHAnsi" w:hAnsiTheme="minorHAnsi" w:cstheme="minorHAnsi"/>
          <w:szCs w:val="24"/>
        </w:rPr>
        <w:t>aumento</w:t>
      </w:r>
      <w:r w:rsidRPr="00614621">
        <w:rPr>
          <w:rFonts w:asciiTheme="minorHAnsi" w:hAnsiTheme="minorHAnsi" w:cstheme="minorHAnsi"/>
          <w:szCs w:val="24"/>
        </w:rPr>
        <w:t xml:space="preserve">. Il 32% delle imprese punta sull’analisi dei comportamenti dei clienti (+7 punti), il 31% sul </w:t>
      </w:r>
      <w:proofErr w:type="spellStart"/>
      <w:r w:rsidRPr="00614621">
        <w:rPr>
          <w:rFonts w:asciiTheme="minorHAnsi" w:hAnsiTheme="minorHAnsi" w:cstheme="minorHAnsi"/>
          <w:szCs w:val="24"/>
        </w:rPr>
        <w:t>digital</w:t>
      </w:r>
      <w:proofErr w:type="spellEnd"/>
      <w:r w:rsidRPr="00614621">
        <w:rPr>
          <w:rFonts w:asciiTheme="minorHAnsi" w:hAnsiTheme="minorHAnsi" w:cstheme="minorHAnsi"/>
          <w:szCs w:val="24"/>
        </w:rPr>
        <w:t xml:space="preserve"> marketing (+12 punti) e il 35% sui </w:t>
      </w:r>
      <w:r w:rsidR="00C35BBB" w:rsidRPr="00614621">
        <w:rPr>
          <w:rFonts w:asciiTheme="minorHAnsi" w:hAnsiTheme="minorHAnsi" w:cstheme="minorHAnsi"/>
          <w:szCs w:val="24"/>
        </w:rPr>
        <w:t>B</w:t>
      </w:r>
      <w:r w:rsidRPr="00614621">
        <w:rPr>
          <w:rFonts w:asciiTheme="minorHAnsi" w:hAnsiTheme="minorHAnsi" w:cstheme="minorHAnsi"/>
          <w:szCs w:val="24"/>
        </w:rPr>
        <w:t xml:space="preserve">ig </w:t>
      </w:r>
      <w:r w:rsidR="00C35BBB" w:rsidRPr="00614621">
        <w:rPr>
          <w:rFonts w:asciiTheme="minorHAnsi" w:hAnsiTheme="minorHAnsi" w:cstheme="minorHAnsi"/>
          <w:szCs w:val="24"/>
        </w:rPr>
        <w:t>D</w:t>
      </w:r>
      <w:r w:rsidRPr="00614621">
        <w:rPr>
          <w:rFonts w:asciiTheme="minorHAnsi" w:hAnsiTheme="minorHAnsi" w:cstheme="minorHAnsi"/>
          <w:szCs w:val="24"/>
        </w:rPr>
        <w:t xml:space="preserve">ata (+11 punti). </w:t>
      </w:r>
      <w:r w:rsidR="001430AA" w:rsidRPr="00614621">
        <w:rPr>
          <w:rFonts w:asciiTheme="minorHAnsi" w:hAnsiTheme="minorHAnsi" w:cstheme="minorHAnsi"/>
          <w:szCs w:val="24"/>
        </w:rPr>
        <w:t xml:space="preserve"> </w:t>
      </w:r>
      <w:r w:rsidRPr="00614621">
        <w:rPr>
          <w:rFonts w:asciiTheme="minorHAnsi" w:hAnsiTheme="minorHAnsi" w:cstheme="minorHAnsi"/>
          <w:szCs w:val="24"/>
        </w:rPr>
        <w:t xml:space="preserve">Sul fronte tecnologico, si registrano aumenti significativi negli investimenti in sicurezza informatica (41%, +7 punti), connessioni ad alta velocità, cloud e mobile (39%, +8 punti), nonché realtà aumentata e virtuale (23%, +8 </w:t>
      </w:r>
      <w:proofErr w:type="spellStart"/>
      <w:r w:rsidRPr="00614621">
        <w:rPr>
          <w:rFonts w:asciiTheme="minorHAnsi" w:hAnsiTheme="minorHAnsi" w:cstheme="minorHAnsi"/>
          <w:szCs w:val="24"/>
        </w:rPr>
        <w:t>punti</w:t>
      </w:r>
      <w:r w:rsidR="001C15AA" w:rsidRPr="001C15AA">
        <w:rPr>
          <w:rFonts w:asciiTheme="minorHAnsi" w:hAnsiTheme="minorHAnsi" w:cstheme="minorHAnsi"/>
          <w:szCs w:val="24"/>
        </w:rPr>
        <w:t>Il</w:t>
      </w:r>
      <w:proofErr w:type="spellEnd"/>
      <w:r w:rsidR="001C15AA" w:rsidRPr="001C15AA">
        <w:rPr>
          <w:rFonts w:asciiTheme="minorHAnsi" w:hAnsiTheme="minorHAnsi" w:cstheme="minorHAnsi"/>
          <w:szCs w:val="24"/>
        </w:rPr>
        <w:t xml:space="preserve"> 22% delle imprese pisane ha investito in tecnologie green, un dato in calo rispetto alla media 2019-2023 (25%). Tuttavia, il settore delle costruzioni registra un forte incremento (27%, +11 punti), trainato dalla scadenza degli incentivi del 2024, che ha spinto molte aziende a concentrare gli investimenti nell'ultimo anno. Anche l’industria mostra una lieve crescita (31%, +2 punti). Al contrario, il settore dei servizi evidenzia un calo significativo, con il 17% di imprese coinvolte rispetto al 23% del periodo precedente.</w:t>
      </w:r>
    </w:p>
    <w:p w14:paraId="3859CDA9" w14:textId="1057C73C" w:rsidR="00B767FB" w:rsidRDefault="00B767FB" w:rsidP="00206905">
      <w:pPr>
        <w:tabs>
          <w:tab w:val="center" w:pos="4819"/>
          <w:tab w:val="right" w:pos="9044"/>
          <w:tab w:val="right" w:pos="9638"/>
        </w:tabs>
        <w:spacing w:before="240"/>
        <w:rPr>
          <w:rFonts w:ascii="Calibri" w:hAnsi="Calibri" w:cs="Calibri"/>
          <w:color w:val="0000FF"/>
          <w:szCs w:val="24"/>
          <w:u w:val="single"/>
          <w:shd w:val="clear" w:color="auto" w:fill="FFFFFF"/>
        </w:rPr>
      </w:pPr>
      <w:r>
        <w:rPr>
          <w:rFonts w:ascii="Calibri" w:hAnsi="Calibri" w:cs="Calibri"/>
          <w:color w:val="222222"/>
          <w:szCs w:val="24"/>
          <w:shd w:val="clear" w:color="auto" w:fill="FFFFFF"/>
        </w:rPr>
        <w:t xml:space="preserve">La nota completa di grafici e tabelle per ciascuna delle tre province è allegata a questo comunicato stampa ovvero scaricabile dal sito </w:t>
      </w:r>
      <w:hyperlink r:id="rId10" w:tgtFrame="_blank" w:history="1">
        <w:r>
          <w:rPr>
            <w:rStyle w:val="Collegamentoipertestuale"/>
            <w:rFonts w:ascii="Calibri" w:hAnsi="Calibri" w:cs="Calibri"/>
            <w:szCs w:val="24"/>
            <w:shd w:val="clear" w:color="auto" w:fill="FFFFFF"/>
          </w:rPr>
          <w:t>www.isr-ms.it</w:t>
        </w:r>
      </w:hyperlink>
      <w:r>
        <w:rPr>
          <w:rFonts w:ascii="Calibri" w:hAnsi="Calibri" w:cs="Calibri"/>
          <w:color w:val="0000FF"/>
          <w:szCs w:val="24"/>
          <w:u w:val="single"/>
          <w:shd w:val="clear" w:color="auto" w:fill="FFFFFF"/>
        </w:rPr>
        <w:t>.</w:t>
      </w:r>
    </w:p>
    <w:p w14:paraId="4E28F7A9" w14:textId="77777777" w:rsidR="00B767FB" w:rsidRDefault="00B767FB" w:rsidP="00206905">
      <w:pPr>
        <w:spacing w:before="400"/>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14B1DC53" w14:textId="77777777" w:rsidR="00B767FB" w:rsidRDefault="00B767FB" w:rsidP="00B767FB">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065E0C09" w14:textId="77777777" w:rsidR="00B767FB" w:rsidRDefault="00B767FB" w:rsidP="00B767FB">
      <w:pPr>
        <w:rPr>
          <w:rFonts w:ascii="Calibri" w:eastAsia="Verdana" w:hAnsi="Calibri" w:cs="Calibri"/>
          <w:color w:val="000000"/>
          <w:sz w:val="20"/>
        </w:rPr>
      </w:pPr>
      <w:r>
        <w:rPr>
          <w:rFonts w:ascii="Calibri" w:eastAsia="Verdana" w:hAnsi="Calibri" w:cs="Calibri"/>
          <w:color w:val="000000"/>
          <w:sz w:val="20"/>
        </w:rPr>
        <w:t>comunicazione@tno.camcom.it</w:t>
      </w:r>
    </w:p>
    <w:p w14:paraId="7EE6D03F" w14:textId="20373D7B" w:rsidR="00CB1821" w:rsidRPr="00F9203B" w:rsidRDefault="00B767FB" w:rsidP="00F9203B">
      <w:pPr>
        <w:pStyle w:val="Pidipagina"/>
        <w:rPr>
          <w:sz w:val="20"/>
        </w:rPr>
      </w:pPr>
      <w:r>
        <w:rPr>
          <w:rFonts w:ascii="Calibri" w:eastAsia="Verdana" w:hAnsi="Calibri" w:cs="Calibri"/>
          <w:color w:val="000000"/>
          <w:sz w:val="20"/>
        </w:rPr>
        <w:t>www.tno.camcom.it</w:t>
      </w:r>
    </w:p>
    <w:sectPr w:rsidR="00CB1821" w:rsidRPr="00F9203B" w:rsidSect="006746D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466B" w14:textId="77777777" w:rsidR="00231449" w:rsidRDefault="00231449">
      <w:r>
        <w:separator/>
      </w:r>
    </w:p>
  </w:endnote>
  <w:endnote w:type="continuationSeparator" w:id="0">
    <w:p w14:paraId="79A323B4" w14:textId="77777777" w:rsidR="00231449" w:rsidRDefault="002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Arial"/>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A3CC" w14:textId="77777777" w:rsidR="00231449" w:rsidRDefault="00231449">
      <w:r>
        <w:separator/>
      </w:r>
    </w:p>
  </w:footnote>
  <w:footnote w:type="continuationSeparator" w:id="0">
    <w:p w14:paraId="43E4A925" w14:textId="77777777" w:rsidR="00231449" w:rsidRDefault="00231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43419"/>
    <w:multiLevelType w:val="multilevel"/>
    <w:tmpl w:val="C66C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BB61EE"/>
    <w:multiLevelType w:val="multilevel"/>
    <w:tmpl w:val="5C4C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3" w15:restartNumberingAfterBreak="0">
    <w:nsid w:val="6EF1550A"/>
    <w:multiLevelType w:val="multilevel"/>
    <w:tmpl w:val="3AA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80CEA"/>
    <w:multiLevelType w:val="multilevel"/>
    <w:tmpl w:val="593E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6"/>
  </w:num>
  <w:num w:numId="2" w16cid:durableId="760832590">
    <w:abstractNumId w:val="12"/>
  </w:num>
  <w:num w:numId="3" w16cid:durableId="494299578">
    <w:abstractNumId w:val="4"/>
  </w:num>
  <w:num w:numId="4" w16cid:durableId="1205483086">
    <w:abstractNumId w:val="8"/>
  </w:num>
  <w:num w:numId="5" w16cid:durableId="132066514">
    <w:abstractNumId w:val="2"/>
  </w:num>
  <w:num w:numId="6" w16cid:durableId="1107774994">
    <w:abstractNumId w:val="10"/>
  </w:num>
  <w:num w:numId="7" w16cid:durableId="1544056653">
    <w:abstractNumId w:val="11"/>
  </w:num>
  <w:num w:numId="8" w16cid:durableId="787360143">
    <w:abstractNumId w:val="0"/>
  </w:num>
  <w:num w:numId="9" w16cid:durableId="229577614">
    <w:abstractNumId w:val="1"/>
  </w:num>
  <w:num w:numId="10" w16cid:durableId="1507599429">
    <w:abstractNumId w:val="6"/>
  </w:num>
  <w:num w:numId="11" w16cid:durableId="885483118">
    <w:abstractNumId w:val="9"/>
  </w:num>
  <w:num w:numId="12" w16cid:durableId="1763254468">
    <w:abstractNumId w:val="15"/>
  </w:num>
  <w:num w:numId="13" w16cid:durableId="1004362104">
    <w:abstractNumId w:val="3"/>
  </w:num>
  <w:num w:numId="14" w16cid:durableId="1714303431">
    <w:abstractNumId w:val="13"/>
  </w:num>
  <w:num w:numId="15" w16cid:durableId="22873707">
    <w:abstractNumId w:val="5"/>
  </w:num>
  <w:num w:numId="16" w16cid:durableId="332682428">
    <w:abstractNumId w:val="7"/>
  </w:num>
  <w:num w:numId="17" w16cid:durableId="2327433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1950"/>
    <w:rsid w:val="000025E9"/>
    <w:rsid w:val="0000289A"/>
    <w:rsid w:val="00003C9B"/>
    <w:rsid w:val="0000635C"/>
    <w:rsid w:val="00006954"/>
    <w:rsid w:val="00006B0C"/>
    <w:rsid w:val="000120C9"/>
    <w:rsid w:val="00012ABF"/>
    <w:rsid w:val="00012E06"/>
    <w:rsid w:val="00013596"/>
    <w:rsid w:val="00013A2C"/>
    <w:rsid w:val="00013F9E"/>
    <w:rsid w:val="00014811"/>
    <w:rsid w:val="00014B72"/>
    <w:rsid w:val="0001734A"/>
    <w:rsid w:val="000176E8"/>
    <w:rsid w:val="00017893"/>
    <w:rsid w:val="000214EC"/>
    <w:rsid w:val="00021B73"/>
    <w:rsid w:val="000233D6"/>
    <w:rsid w:val="00023509"/>
    <w:rsid w:val="000238DD"/>
    <w:rsid w:val="00023D7E"/>
    <w:rsid w:val="00023F72"/>
    <w:rsid w:val="000249E5"/>
    <w:rsid w:val="00024B55"/>
    <w:rsid w:val="00024D76"/>
    <w:rsid w:val="000275C7"/>
    <w:rsid w:val="00027F2E"/>
    <w:rsid w:val="00030A9A"/>
    <w:rsid w:val="0003207F"/>
    <w:rsid w:val="000343D9"/>
    <w:rsid w:val="00036D30"/>
    <w:rsid w:val="000377CA"/>
    <w:rsid w:val="00037DE8"/>
    <w:rsid w:val="00041F9E"/>
    <w:rsid w:val="00042474"/>
    <w:rsid w:val="00043006"/>
    <w:rsid w:val="00043435"/>
    <w:rsid w:val="00043DDE"/>
    <w:rsid w:val="00047C9A"/>
    <w:rsid w:val="00050F2D"/>
    <w:rsid w:val="000511F5"/>
    <w:rsid w:val="00051322"/>
    <w:rsid w:val="0005150C"/>
    <w:rsid w:val="00051FD5"/>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D47"/>
    <w:rsid w:val="00065EAB"/>
    <w:rsid w:val="00066058"/>
    <w:rsid w:val="00067060"/>
    <w:rsid w:val="000676ED"/>
    <w:rsid w:val="00067A03"/>
    <w:rsid w:val="00067B41"/>
    <w:rsid w:val="00072D79"/>
    <w:rsid w:val="000732A6"/>
    <w:rsid w:val="0007375F"/>
    <w:rsid w:val="00073827"/>
    <w:rsid w:val="00075DCE"/>
    <w:rsid w:val="0008124A"/>
    <w:rsid w:val="00081250"/>
    <w:rsid w:val="00082141"/>
    <w:rsid w:val="00082DC9"/>
    <w:rsid w:val="000835B7"/>
    <w:rsid w:val="000849D0"/>
    <w:rsid w:val="00086FAE"/>
    <w:rsid w:val="000916A5"/>
    <w:rsid w:val="000919D2"/>
    <w:rsid w:val="000926FF"/>
    <w:rsid w:val="00092979"/>
    <w:rsid w:val="000941F3"/>
    <w:rsid w:val="0009548C"/>
    <w:rsid w:val="00095A48"/>
    <w:rsid w:val="0009645E"/>
    <w:rsid w:val="0009669A"/>
    <w:rsid w:val="00097005"/>
    <w:rsid w:val="000A0BD0"/>
    <w:rsid w:val="000A0D17"/>
    <w:rsid w:val="000A0E48"/>
    <w:rsid w:val="000A1162"/>
    <w:rsid w:val="000A173D"/>
    <w:rsid w:val="000A241C"/>
    <w:rsid w:val="000A3468"/>
    <w:rsid w:val="000A37F7"/>
    <w:rsid w:val="000A3B9F"/>
    <w:rsid w:val="000A4705"/>
    <w:rsid w:val="000A4B43"/>
    <w:rsid w:val="000A5585"/>
    <w:rsid w:val="000A5C7E"/>
    <w:rsid w:val="000A71E9"/>
    <w:rsid w:val="000B0DF7"/>
    <w:rsid w:val="000B1059"/>
    <w:rsid w:val="000B1BB6"/>
    <w:rsid w:val="000B2CF8"/>
    <w:rsid w:val="000B2D19"/>
    <w:rsid w:val="000B3535"/>
    <w:rsid w:val="000B5328"/>
    <w:rsid w:val="000B6639"/>
    <w:rsid w:val="000B6B0F"/>
    <w:rsid w:val="000B6C06"/>
    <w:rsid w:val="000B6FE5"/>
    <w:rsid w:val="000C0E98"/>
    <w:rsid w:val="000C1ABB"/>
    <w:rsid w:val="000C2E56"/>
    <w:rsid w:val="000C32FE"/>
    <w:rsid w:val="000C4743"/>
    <w:rsid w:val="000C48B9"/>
    <w:rsid w:val="000C4DF0"/>
    <w:rsid w:val="000C5726"/>
    <w:rsid w:val="000C5B59"/>
    <w:rsid w:val="000C7F11"/>
    <w:rsid w:val="000D2800"/>
    <w:rsid w:val="000D2BB2"/>
    <w:rsid w:val="000D307B"/>
    <w:rsid w:val="000D30DC"/>
    <w:rsid w:val="000D45FD"/>
    <w:rsid w:val="000D60E8"/>
    <w:rsid w:val="000E000C"/>
    <w:rsid w:val="000E0632"/>
    <w:rsid w:val="000E0B9E"/>
    <w:rsid w:val="000E2D58"/>
    <w:rsid w:val="000E3A80"/>
    <w:rsid w:val="000E48CB"/>
    <w:rsid w:val="000E4F35"/>
    <w:rsid w:val="000E532E"/>
    <w:rsid w:val="000E5BF7"/>
    <w:rsid w:val="000E5F8A"/>
    <w:rsid w:val="000E669F"/>
    <w:rsid w:val="000E6FE3"/>
    <w:rsid w:val="000E7A78"/>
    <w:rsid w:val="000F04D0"/>
    <w:rsid w:val="000F0F17"/>
    <w:rsid w:val="000F1033"/>
    <w:rsid w:val="000F23DE"/>
    <w:rsid w:val="000F3544"/>
    <w:rsid w:val="000F3A9C"/>
    <w:rsid w:val="000F45ED"/>
    <w:rsid w:val="000F5885"/>
    <w:rsid w:val="000F6373"/>
    <w:rsid w:val="000F76A8"/>
    <w:rsid w:val="000F7EF8"/>
    <w:rsid w:val="001007AC"/>
    <w:rsid w:val="001011B7"/>
    <w:rsid w:val="0010352E"/>
    <w:rsid w:val="001050B7"/>
    <w:rsid w:val="00106386"/>
    <w:rsid w:val="00106573"/>
    <w:rsid w:val="00106AE1"/>
    <w:rsid w:val="00107130"/>
    <w:rsid w:val="00107E61"/>
    <w:rsid w:val="00112AAE"/>
    <w:rsid w:val="00112DB3"/>
    <w:rsid w:val="0011403F"/>
    <w:rsid w:val="001145E2"/>
    <w:rsid w:val="00114CC3"/>
    <w:rsid w:val="00114CF4"/>
    <w:rsid w:val="0011545C"/>
    <w:rsid w:val="001159B0"/>
    <w:rsid w:val="001209FC"/>
    <w:rsid w:val="00122618"/>
    <w:rsid w:val="0012385F"/>
    <w:rsid w:val="00123892"/>
    <w:rsid w:val="001241AB"/>
    <w:rsid w:val="001242EA"/>
    <w:rsid w:val="00125040"/>
    <w:rsid w:val="00125395"/>
    <w:rsid w:val="00125BFB"/>
    <w:rsid w:val="00126174"/>
    <w:rsid w:val="00126739"/>
    <w:rsid w:val="00132178"/>
    <w:rsid w:val="001323BF"/>
    <w:rsid w:val="0013257F"/>
    <w:rsid w:val="00132C42"/>
    <w:rsid w:val="00133B81"/>
    <w:rsid w:val="001356B5"/>
    <w:rsid w:val="00136A99"/>
    <w:rsid w:val="00137AF1"/>
    <w:rsid w:val="001424FF"/>
    <w:rsid w:val="0014264C"/>
    <w:rsid w:val="0014309F"/>
    <w:rsid w:val="001430AA"/>
    <w:rsid w:val="0014403F"/>
    <w:rsid w:val="00144080"/>
    <w:rsid w:val="00144FCC"/>
    <w:rsid w:val="00145446"/>
    <w:rsid w:val="00146794"/>
    <w:rsid w:val="00153241"/>
    <w:rsid w:val="001537B5"/>
    <w:rsid w:val="001541CE"/>
    <w:rsid w:val="0015505D"/>
    <w:rsid w:val="001577BE"/>
    <w:rsid w:val="0015782A"/>
    <w:rsid w:val="001624B0"/>
    <w:rsid w:val="00162BBF"/>
    <w:rsid w:val="00163AD2"/>
    <w:rsid w:val="001652BB"/>
    <w:rsid w:val="001660EA"/>
    <w:rsid w:val="00166251"/>
    <w:rsid w:val="0016642C"/>
    <w:rsid w:val="001668D4"/>
    <w:rsid w:val="0017243A"/>
    <w:rsid w:val="00172A83"/>
    <w:rsid w:val="00172E26"/>
    <w:rsid w:val="00173C5E"/>
    <w:rsid w:val="00175053"/>
    <w:rsid w:val="001763C7"/>
    <w:rsid w:val="001769AC"/>
    <w:rsid w:val="00177BB6"/>
    <w:rsid w:val="00177E24"/>
    <w:rsid w:val="0018026F"/>
    <w:rsid w:val="00180B49"/>
    <w:rsid w:val="00183CB0"/>
    <w:rsid w:val="00183DE7"/>
    <w:rsid w:val="00184A8B"/>
    <w:rsid w:val="001873E2"/>
    <w:rsid w:val="00190A09"/>
    <w:rsid w:val="0019162E"/>
    <w:rsid w:val="001923E9"/>
    <w:rsid w:val="00194214"/>
    <w:rsid w:val="0019482E"/>
    <w:rsid w:val="001955AD"/>
    <w:rsid w:val="001956FC"/>
    <w:rsid w:val="00195837"/>
    <w:rsid w:val="001968B1"/>
    <w:rsid w:val="001A091C"/>
    <w:rsid w:val="001A0BCB"/>
    <w:rsid w:val="001A56C6"/>
    <w:rsid w:val="001A6E5D"/>
    <w:rsid w:val="001A73F3"/>
    <w:rsid w:val="001B14D1"/>
    <w:rsid w:val="001B1545"/>
    <w:rsid w:val="001B15E1"/>
    <w:rsid w:val="001B1DD1"/>
    <w:rsid w:val="001B265A"/>
    <w:rsid w:val="001B2A42"/>
    <w:rsid w:val="001B404B"/>
    <w:rsid w:val="001B737C"/>
    <w:rsid w:val="001B76D7"/>
    <w:rsid w:val="001C09D7"/>
    <w:rsid w:val="001C0A2F"/>
    <w:rsid w:val="001C15AA"/>
    <w:rsid w:val="001C1E50"/>
    <w:rsid w:val="001C2176"/>
    <w:rsid w:val="001C3DF4"/>
    <w:rsid w:val="001C3E58"/>
    <w:rsid w:val="001C4748"/>
    <w:rsid w:val="001C4F43"/>
    <w:rsid w:val="001C68F2"/>
    <w:rsid w:val="001C6DA2"/>
    <w:rsid w:val="001C714B"/>
    <w:rsid w:val="001C7A66"/>
    <w:rsid w:val="001D0452"/>
    <w:rsid w:val="001D0853"/>
    <w:rsid w:val="001D2F3C"/>
    <w:rsid w:val="001D37D8"/>
    <w:rsid w:val="001D467C"/>
    <w:rsid w:val="001E0FD4"/>
    <w:rsid w:val="001E1671"/>
    <w:rsid w:val="001E27FE"/>
    <w:rsid w:val="001E3F65"/>
    <w:rsid w:val="001E42F8"/>
    <w:rsid w:val="001E49BA"/>
    <w:rsid w:val="001E4F1B"/>
    <w:rsid w:val="001E5CDF"/>
    <w:rsid w:val="001E6F4E"/>
    <w:rsid w:val="001E7988"/>
    <w:rsid w:val="001E7BB8"/>
    <w:rsid w:val="001F0603"/>
    <w:rsid w:val="001F094F"/>
    <w:rsid w:val="001F114D"/>
    <w:rsid w:val="001F3413"/>
    <w:rsid w:val="001F4377"/>
    <w:rsid w:val="001F4790"/>
    <w:rsid w:val="001F4B6B"/>
    <w:rsid w:val="001F6552"/>
    <w:rsid w:val="001F781D"/>
    <w:rsid w:val="002008BC"/>
    <w:rsid w:val="00202FE3"/>
    <w:rsid w:val="0020455E"/>
    <w:rsid w:val="0020645B"/>
    <w:rsid w:val="00206905"/>
    <w:rsid w:val="00206D6E"/>
    <w:rsid w:val="002070C3"/>
    <w:rsid w:val="002102CE"/>
    <w:rsid w:val="002102F7"/>
    <w:rsid w:val="00212797"/>
    <w:rsid w:val="002135D3"/>
    <w:rsid w:val="00214323"/>
    <w:rsid w:val="0021450C"/>
    <w:rsid w:val="00214893"/>
    <w:rsid w:val="0021497C"/>
    <w:rsid w:val="0021540C"/>
    <w:rsid w:val="0021555D"/>
    <w:rsid w:val="00216DA7"/>
    <w:rsid w:val="002172C5"/>
    <w:rsid w:val="00217ADB"/>
    <w:rsid w:val="00217BBC"/>
    <w:rsid w:val="002203EB"/>
    <w:rsid w:val="00220698"/>
    <w:rsid w:val="00220904"/>
    <w:rsid w:val="00221099"/>
    <w:rsid w:val="00221A41"/>
    <w:rsid w:val="00221E42"/>
    <w:rsid w:val="0022413E"/>
    <w:rsid w:val="00224D1F"/>
    <w:rsid w:val="002260C5"/>
    <w:rsid w:val="00226B11"/>
    <w:rsid w:val="00227A44"/>
    <w:rsid w:val="00231449"/>
    <w:rsid w:val="00232088"/>
    <w:rsid w:val="00233976"/>
    <w:rsid w:val="00233CA7"/>
    <w:rsid w:val="002343BA"/>
    <w:rsid w:val="00234CF0"/>
    <w:rsid w:val="002355BF"/>
    <w:rsid w:val="00235B3D"/>
    <w:rsid w:val="00236742"/>
    <w:rsid w:val="0023676A"/>
    <w:rsid w:val="00236D77"/>
    <w:rsid w:val="002378C6"/>
    <w:rsid w:val="00240F81"/>
    <w:rsid w:val="00241EB2"/>
    <w:rsid w:val="00242DCE"/>
    <w:rsid w:val="002441C5"/>
    <w:rsid w:val="00244CB4"/>
    <w:rsid w:val="002450A4"/>
    <w:rsid w:val="00245A67"/>
    <w:rsid w:val="00245D1B"/>
    <w:rsid w:val="00250AC2"/>
    <w:rsid w:val="00250C6D"/>
    <w:rsid w:val="00251885"/>
    <w:rsid w:val="002518CC"/>
    <w:rsid w:val="00251F24"/>
    <w:rsid w:val="00251FE7"/>
    <w:rsid w:val="002524FB"/>
    <w:rsid w:val="00252B88"/>
    <w:rsid w:val="00254C3E"/>
    <w:rsid w:val="00254ED8"/>
    <w:rsid w:val="0025573A"/>
    <w:rsid w:val="002559F6"/>
    <w:rsid w:val="00255F86"/>
    <w:rsid w:val="00256636"/>
    <w:rsid w:val="00256658"/>
    <w:rsid w:val="002609D1"/>
    <w:rsid w:val="002611D9"/>
    <w:rsid w:val="00261987"/>
    <w:rsid w:val="002628F5"/>
    <w:rsid w:val="00262A87"/>
    <w:rsid w:val="00263E71"/>
    <w:rsid w:val="002645CE"/>
    <w:rsid w:val="00264A3A"/>
    <w:rsid w:val="002666D4"/>
    <w:rsid w:val="002706E8"/>
    <w:rsid w:val="0027163E"/>
    <w:rsid w:val="00271BBD"/>
    <w:rsid w:val="00272EC1"/>
    <w:rsid w:val="002747B2"/>
    <w:rsid w:val="0027490E"/>
    <w:rsid w:val="00274C44"/>
    <w:rsid w:val="00275A09"/>
    <w:rsid w:val="00276299"/>
    <w:rsid w:val="00276EAC"/>
    <w:rsid w:val="002814E2"/>
    <w:rsid w:val="002830DF"/>
    <w:rsid w:val="00283442"/>
    <w:rsid w:val="00283941"/>
    <w:rsid w:val="00283E30"/>
    <w:rsid w:val="0028431B"/>
    <w:rsid w:val="00284AB7"/>
    <w:rsid w:val="0028507A"/>
    <w:rsid w:val="002851C3"/>
    <w:rsid w:val="00285FC3"/>
    <w:rsid w:val="002866D4"/>
    <w:rsid w:val="00286A84"/>
    <w:rsid w:val="00287EDB"/>
    <w:rsid w:val="002934B8"/>
    <w:rsid w:val="00294A53"/>
    <w:rsid w:val="002954E6"/>
    <w:rsid w:val="002974AE"/>
    <w:rsid w:val="00297692"/>
    <w:rsid w:val="0029786C"/>
    <w:rsid w:val="002A0881"/>
    <w:rsid w:val="002A0F0E"/>
    <w:rsid w:val="002A31D2"/>
    <w:rsid w:val="002A3868"/>
    <w:rsid w:val="002A5372"/>
    <w:rsid w:val="002A56C3"/>
    <w:rsid w:val="002A5A0B"/>
    <w:rsid w:val="002A5A19"/>
    <w:rsid w:val="002A6494"/>
    <w:rsid w:val="002A65D6"/>
    <w:rsid w:val="002A6856"/>
    <w:rsid w:val="002B0C2F"/>
    <w:rsid w:val="002B1971"/>
    <w:rsid w:val="002B3905"/>
    <w:rsid w:val="002B506B"/>
    <w:rsid w:val="002B5A53"/>
    <w:rsid w:val="002B70B8"/>
    <w:rsid w:val="002C08F6"/>
    <w:rsid w:val="002C0C91"/>
    <w:rsid w:val="002C2807"/>
    <w:rsid w:val="002C2A7E"/>
    <w:rsid w:val="002C37EF"/>
    <w:rsid w:val="002C448B"/>
    <w:rsid w:val="002C53FA"/>
    <w:rsid w:val="002C6CCE"/>
    <w:rsid w:val="002C7A7D"/>
    <w:rsid w:val="002D2504"/>
    <w:rsid w:val="002D2C52"/>
    <w:rsid w:val="002D333B"/>
    <w:rsid w:val="002D3648"/>
    <w:rsid w:val="002D417A"/>
    <w:rsid w:val="002D441A"/>
    <w:rsid w:val="002D4712"/>
    <w:rsid w:val="002D5384"/>
    <w:rsid w:val="002D5400"/>
    <w:rsid w:val="002D6885"/>
    <w:rsid w:val="002D7835"/>
    <w:rsid w:val="002D7836"/>
    <w:rsid w:val="002E1D38"/>
    <w:rsid w:val="002E2245"/>
    <w:rsid w:val="002E2463"/>
    <w:rsid w:val="002E267E"/>
    <w:rsid w:val="002E2826"/>
    <w:rsid w:val="002E40C6"/>
    <w:rsid w:val="002E5AEE"/>
    <w:rsid w:val="002E7744"/>
    <w:rsid w:val="002E7943"/>
    <w:rsid w:val="002E7C21"/>
    <w:rsid w:val="002F0208"/>
    <w:rsid w:val="002F0586"/>
    <w:rsid w:val="002F0DE4"/>
    <w:rsid w:val="002F41B8"/>
    <w:rsid w:val="002F44BC"/>
    <w:rsid w:val="002F55D0"/>
    <w:rsid w:val="002F56D6"/>
    <w:rsid w:val="002F6513"/>
    <w:rsid w:val="002F6644"/>
    <w:rsid w:val="003007BE"/>
    <w:rsid w:val="00300EB2"/>
    <w:rsid w:val="00301440"/>
    <w:rsid w:val="00303585"/>
    <w:rsid w:val="00305CFC"/>
    <w:rsid w:val="00306052"/>
    <w:rsid w:val="00306D99"/>
    <w:rsid w:val="003105A7"/>
    <w:rsid w:val="00310ABC"/>
    <w:rsid w:val="0031198A"/>
    <w:rsid w:val="00313CD2"/>
    <w:rsid w:val="00314B36"/>
    <w:rsid w:val="003156F3"/>
    <w:rsid w:val="00315735"/>
    <w:rsid w:val="0031621B"/>
    <w:rsid w:val="00316C1C"/>
    <w:rsid w:val="00317621"/>
    <w:rsid w:val="003200FF"/>
    <w:rsid w:val="003203A7"/>
    <w:rsid w:val="00320F2D"/>
    <w:rsid w:val="00321853"/>
    <w:rsid w:val="00322610"/>
    <w:rsid w:val="00323695"/>
    <w:rsid w:val="00323C9A"/>
    <w:rsid w:val="00324681"/>
    <w:rsid w:val="00325D64"/>
    <w:rsid w:val="003264BA"/>
    <w:rsid w:val="00326CFB"/>
    <w:rsid w:val="003306CD"/>
    <w:rsid w:val="00331069"/>
    <w:rsid w:val="00331DCD"/>
    <w:rsid w:val="0033354B"/>
    <w:rsid w:val="003354DB"/>
    <w:rsid w:val="00336C38"/>
    <w:rsid w:val="00340449"/>
    <w:rsid w:val="00341C54"/>
    <w:rsid w:val="003420E4"/>
    <w:rsid w:val="0034238F"/>
    <w:rsid w:val="00342A1A"/>
    <w:rsid w:val="003436D5"/>
    <w:rsid w:val="00343926"/>
    <w:rsid w:val="0034576C"/>
    <w:rsid w:val="00346891"/>
    <w:rsid w:val="00347361"/>
    <w:rsid w:val="00350900"/>
    <w:rsid w:val="00351966"/>
    <w:rsid w:val="00352122"/>
    <w:rsid w:val="003526C1"/>
    <w:rsid w:val="00352D3A"/>
    <w:rsid w:val="00352EFD"/>
    <w:rsid w:val="003537BF"/>
    <w:rsid w:val="00355CE8"/>
    <w:rsid w:val="00356180"/>
    <w:rsid w:val="00356580"/>
    <w:rsid w:val="0035719A"/>
    <w:rsid w:val="00357E23"/>
    <w:rsid w:val="00361CBA"/>
    <w:rsid w:val="00362B13"/>
    <w:rsid w:val="003644EC"/>
    <w:rsid w:val="00365A36"/>
    <w:rsid w:val="00366195"/>
    <w:rsid w:val="0036663A"/>
    <w:rsid w:val="003672DE"/>
    <w:rsid w:val="00371DC7"/>
    <w:rsid w:val="0037226A"/>
    <w:rsid w:val="0037228F"/>
    <w:rsid w:val="003727E3"/>
    <w:rsid w:val="003732DA"/>
    <w:rsid w:val="00373D68"/>
    <w:rsid w:val="00374C15"/>
    <w:rsid w:val="0037638F"/>
    <w:rsid w:val="00376C5E"/>
    <w:rsid w:val="00376FB0"/>
    <w:rsid w:val="003773A6"/>
    <w:rsid w:val="0038053F"/>
    <w:rsid w:val="00380728"/>
    <w:rsid w:val="00381433"/>
    <w:rsid w:val="00381FC9"/>
    <w:rsid w:val="00382DA3"/>
    <w:rsid w:val="00383763"/>
    <w:rsid w:val="003838D8"/>
    <w:rsid w:val="00384BAA"/>
    <w:rsid w:val="003850D9"/>
    <w:rsid w:val="003851B2"/>
    <w:rsid w:val="00385637"/>
    <w:rsid w:val="00385863"/>
    <w:rsid w:val="00385F59"/>
    <w:rsid w:val="003860DC"/>
    <w:rsid w:val="003864F8"/>
    <w:rsid w:val="003876CF"/>
    <w:rsid w:val="00387FDB"/>
    <w:rsid w:val="0039046B"/>
    <w:rsid w:val="00390585"/>
    <w:rsid w:val="00390795"/>
    <w:rsid w:val="00391D84"/>
    <w:rsid w:val="003921DA"/>
    <w:rsid w:val="0039240A"/>
    <w:rsid w:val="0039294B"/>
    <w:rsid w:val="003959D9"/>
    <w:rsid w:val="00396016"/>
    <w:rsid w:val="00397269"/>
    <w:rsid w:val="003974A3"/>
    <w:rsid w:val="003974C0"/>
    <w:rsid w:val="00397FA8"/>
    <w:rsid w:val="003A108A"/>
    <w:rsid w:val="003A1A83"/>
    <w:rsid w:val="003A1B32"/>
    <w:rsid w:val="003A20BD"/>
    <w:rsid w:val="003A25E9"/>
    <w:rsid w:val="003A2F10"/>
    <w:rsid w:val="003A335F"/>
    <w:rsid w:val="003A3477"/>
    <w:rsid w:val="003A38FE"/>
    <w:rsid w:val="003A438E"/>
    <w:rsid w:val="003A4A27"/>
    <w:rsid w:val="003A4EA1"/>
    <w:rsid w:val="003A515E"/>
    <w:rsid w:val="003B0092"/>
    <w:rsid w:val="003B03AB"/>
    <w:rsid w:val="003B07F9"/>
    <w:rsid w:val="003B1B60"/>
    <w:rsid w:val="003B42FD"/>
    <w:rsid w:val="003B495A"/>
    <w:rsid w:val="003B4BBA"/>
    <w:rsid w:val="003B5391"/>
    <w:rsid w:val="003B6A2B"/>
    <w:rsid w:val="003B7251"/>
    <w:rsid w:val="003B7ABB"/>
    <w:rsid w:val="003C03E1"/>
    <w:rsid w:val="003C0529"/>
    <w:rsid w:val="003C0611"/>
    <w:rsid w:val="003C24D9"/>
    <w:rsid w:val="003C4177"/>
    <w:rsid w:val="003C4EC5"/>
    <w:rsid w:val="003C5B6E"/>
    <w:rsid w:val="003C5D42"/>
    <w:rsid w:val="003C6DCB"/>
    <w:rsid w:val="003D01DA"/>
    <w:rsid w:val="003D0F8B"/>
    <w:rsid w:val="003D17D1"/>
    <w:rsid w:val="003D3902"/>
    <w:rsid w:val="003E0886"/>
    <w:rsid w:val="003E1C98"/>
    <w:rsid w:val="003E1E33"/>
    <w:rsid w:val="003E2C7C"/>
    <w:rsid w:val="003E4532"/>
    <w:rsid w:val="003E470F"/>
    <w:rsid w:val="003E6B28"/>
    <w:rsid w:val="003E6DED"/>
    <w:rsid w:val="003E70B2"/>
    <w:rsid w:val="003E7512"/>
    <w:rsid w:val="003E755A"/>
    <w:rsid w:val="003E7B9B"/>
    <w:rsid w:val="003E7C96"/>
    <w:rsid w:val="003F11BB"/>
    <w:rsid w:val="003F170F"/>
    <w:rsid w:val="003F19DB"/>
    <w:rsid w:val="003F211A"/>
    <w:rsid w:val="003F2A5B"/>
    <w:rsid w:val="003F32F7"/>
    <w:rsid w:val="003F3ACC"/>
    <w:rsid w:val="003F3C66"/>
    <w:rsid w:val="003F5087"/>
    <w:rsid w:val="003F53E2"/>
    <w:rsid w:val="003F6D5B"/>
    <w:rsid w:val="0040118F"/>
    <w:rsid w:val="004038E8"/>
    <w:rsid w:val="00404A3C"/>
    <w:rsid w:val="00405C9B"/>
    <w:rsid w:val="004076A5"/>
    <w:rsid w:val="0040792A"/>
    <w:rsid w:val="00407E4B"/>
    <w:rsid w:val="004122E9"/>
    <w:rsid w:val="00412578"/>
    <w:rsid w:val="004126B4"/>
    <w:rsid w:val="00412D63"/>
    <w:rsid w:val="0041321F"/>
    <w:rsid w:val="004132D5"/>
    <w:rsid w:val="004139EB"/>
    <w:rsid w:val="004142BC"/>
    <w:rsid w:val="004160EF"/>
    <w:rsid w:val="00416B25"/>
    <w:rsid w:val="00417A42"/>
    <w:rsid w:val="00417E8A"/>
    <w:rsid w:val="004211A5"/>
    <w:rsid w:val="00421946"/>
    <w:rsid w:val="00421D19"/>
    <w:rsid w:val="0042243D"/>
    <w:rsid w:val="00422CA7"/>
    <w:rsid w:val="00422D26"/>
    <w:rsid w:val="00422F2B"/>
    <w:rsid w:val="00425AFA"/>
    <w:rsid w:val="00425D86"/>
    <w:rsid w:val="0042605F"/>
    <w:rsid w:val="0043033D"/>
    <w:rsid w:val="00430F8F"/>
    <w:rsid w:val="00431998"/>
    <w:rsid w:val="004327A2"/>
    <w:rsid w:val="004332DC"/>
    <w:rsid w:val="0043359B"/>
    <w:rsid w:val="004346DD"/>
    <w:rsid w:val="0043471E"/>
    <w:rsid w:val="004354DB"/>
    <w:rsid w:val="0043569A"/>
    <w:rsid w:val="00436397"/>
    <w:rsid w:val="004367BB"/>
    <w:rsid w:val="0043762A"/>
    <w:rsid w:val="0043771A"/>
    <w:rsid w:val="00440E53"/>
    <w:rsid w:val="00441E9B"/>
    <w:rsid w:val="004426B5"/>
    <w:rsid w:val="00442A43"/>
    <w:rsid w:val="00444946"/>
    <w:rsid w:val="00444D35"/>
    <w:rsid w:val="00444E7C"/>
    <w:rsid w:val="00446744"/>
    <w:rsid w:val="00446BAB"/>
    <w:rsid w:val="00450027"/>
    <w:rsid w:val="00451F64"/>
    <w:rsid w:val="0045287F"/>
    <w:rsid w:val="00452A54"/>
    <w:rsid w:val="00452F66"/>
    <w:rsid w:val="00453316"/>
    <w:rsid w:val="00453EC9"/>
    <w:rsid w:val="004540A5"/>
    <w:rsid w:val="0045607C"/>
    <w:rsid w:val="00456518"/>
    <w:rsid w:val="004570FB"/>
    <w:rsid w:val="0045772C"/>
    <w:rsid w:val="00460B77"/>
    <w:rsid w:val="00462A83"/>
    <w:rsid w:val="00462D27"/>
    <w:rsid w:val="00462FC8"/>
    <w:rsid w:val="00463D89"/>
    <w:rsid w:val="004648D5"/>
    <w:rsid w:val="004652FB"/>
    <w:rsid w:val="00465476"/>
    <w:rsid w:val="004657D9"/>
    <w:rsid w:val="0046593D"/>
    <w:rsid w:val="00465C19"/>
    <w:rsid w:val="00466938"/>
    <w:rsid w:val="004676D0"/>
    <w:rsid w:val="004704C6"/>
    <w:rsid w:val="004709F4"/>
    <w:rsid w:val="00470BAE"/>
    <w:rsid w:val="00472C1C"/>
    <w:rsid w:val="00472D3F"/>
    <w:rsid w:val="0047303D"/>
    <w:rsid w:val="00475EDB"/>
    <w:rsid w:val="00476142"/>
    <w:rsid w:val="004764EF"/>
    <w:rsid w:val="0047683D"/>
    <w:rsid w:val="00476EA9"/>
    <w:rsid w:val="00477471"/>
    <w:rsid w:val="00481B18"/>
    <w:rsid w:val="0048263A"/>
    <w:rsid w:val="00482B48"/>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3F6"/>
    <w:rsid w:val="004A3DDA"/>
    <w:rsid w:val="004A678B"/>
    <w:rsid w:val="004A6EA1"/>
    <w:rsid w:val="004B1EB8"/>
    <w:rsid w:val="004B367B"/>
    <w:rsid w:val="004B79D7"/>
    <w:rsid w:val="004B7CB7"/>
    <w:rsid w:val="004C0BC6"/>
    <w:rsid w:val="004C0F51"/>
    <w:rsid w:val="004C11AA"/>
    <w:rsid w:val="004C15FB"/>
    <w:rsid w:val="004C29BA"/>
    <w:rsid w:val="004C31F1"/>
    <w:rsid w:val="004C36D2"/>
    <w:rsid w:val="004C4A73"/>
    <w:rsid w:val="004C4B98"/>
    <w:rsid w:val="004C5477"/>
    <w:rsid w:val="004C768A"/>
    <w:rsid w:val="004C76C7"/>
    <w:rsid w:val="004C7D62"/>
    <w:rsid w:val="004D00EE"/>
    <w:rsid w:val="004D18D2"/>
    <w:rsid w:val="004D1C18"/>
    <w:rsid w:val="004D28CF"/>
    <w:rsid w:val="004D3198"/>
    <w:rsid w:val="004D3DBF"/>
    <w:rsid w:val="004D4A3D"/>
    <w:rsid w:val="004D6BDD"/>
    <w:rsid w:val="004D7B9C"/>
    <w:rsid w:val="004D7C63"/>
    <w:rsid w:val="004E04BE"/>
    <w:rsid w:val="004E21FF"/>
    <w:rsid w:val="004E2591"/>
    <w:rsid w:val="004E2884"/>
    <w:rsid w:val="004E29F2"/>
    <w:rsid w:val="004E58E6"/>
    <w:rsid w:val="004E59B6"/>
    <w:rsid w:val="004F0CB6"/>
    <w:rsid w:val="004F2A78"/>
    <w:rsid w:val="004F3E07"/>
    <w:rsid w:val="004F400E"/>
    <w:rsid w:val="004F4EA3"/>
    <w:rsid w:val="004F6C65"/>
    <w:rsid w:val="004F6E74"/>
    <w:rsid w:val="004F7E5C"/>
    <w:rsid w:val="005006A6"/>
    <w:rsid w:val="00500983"/>
    <w:rsid w:val="0050479E"/>
    <w:rsid w:val="00505D48"/>
    <w:rsid w:val="00506D7D"/>
    <w:rsid w:val="00506FA7"/>
    <w:rsid w:val="00507180"/>
    <w:rsid w:val="005100D4"/>
    <w:rsid w:val="00511BAA"/>
    <w:rsid w:val="005129D0"/>
    <w:rsid w:val="00514386"/>
    <w:rsid w:val="00515B2C"/>
    <w:rsid w:val="00516183"/>
    <w:rsid w:val="00516350"/>
    <w:rsid w:val="00516567"/>
    <w:rsid w:val="005179AD"/>
    <w:rsid w:val="005179BF"/>
    <w:rsid w:val="00517DCD"/>
    <w:rsid w:val="00524AF5"/>
    <w:rsid w:val="00525884"/>
    <w:rsid w:val="005259AC"/>
    <w:rsid w:val="005266AF"/>
    <w:rsid w:val="00526B59"/>
    <w:rsid w:val="00526C27"/>
    <w:rsid w:val="00527330"/>
    <w:rsid w:val="00530DA6"/>
    <w:rsid w:val="00531DCB"/>
    <w:rsid w:val="005326E7"/>
    <w:rsid w:val="00532D58"/>
    <w:rsid w:val="005333AE"/>
    <w:rsid w:val="005346D7"/>
    <w:rsid w:val="00536EBA"/>
    <w:rsid w:val="005378F9"/>
    <w:rsid w:val="0054016E"/>
    <w:rsid w:val="005419C1"/>
    <w:rsid w:val="00542450"/>
    <w:rsid w:val="005425BB"/>
    <w:rsid w:val="00542CA4"/>
    <w:rsid w:val="00544163"/>
    <w:rsid w:val="0054418E"/>
    <w:rsid w:val="00546342"/>
    <w:rsid w:val="0055020A"/>
    <w:rsid w:val="00551918"/>
    <w:rsid w:val="0055214D"/>
    <w:rsid w:val="00553C1C"/>
    <w:rsid w:val="0055423F"/>
    <w:rsid w:val="0055469A"/>
    <w:rsid w:val="00554A1D"/>
    <w:rsid w:val="00555B6B"/>
    <w:rsid w:val="005564C2"/>
    <w:rsid w:val="005571E1"/>
    <w:rsid w:val="005579F0"/>
    <w:rsid w:val="00557A4A"/>
    <w:rsid w:val="00561131"/>
    <w:rsid w:val="00561FAA"/>
    <w:rsid w:val="00562205"/>
    <w:rsid w:val="0056220C"/>
    <w:rsid w:val="00562C4E"/>
    <w:rsid w:val="00563B49"/>
    <w:rsid w:val="00565AE0"/>
    <w:rsid w:val="00566E38"/>
    <w:rsid w:val="00567151"/>
    <w:rsid w:val="00567595"/>
    <w:rsid w:val="00570B35"/>
    <w:rsid w:val="005715E8"/>
    <w:rsid w:val="00571DFA"/>
    <w:rsid w:val="00574164"/>
    <w:rsid w:val="005765D3"/>
    <w:rsid w:val="00576EA5"/>
    <w:rsid w:val="005771B6"/>
    <w:rsid w:val="005771F0"/>
    <w:rsid w:val="005779F1"/>
    <w:rsid w:val="00577C2E"/>
    <w:rsid w:val="00577EA1"/>
    <w:rsid w:val="00580929"/>
    <w:rsid w:val="00581D6C"/>
    <w:rsid w:val="005830A3"/>
    <w:rsid w:val="005849D3"/>
    <w:rsid w:val="00584E49"/>
    <w:rsid w:val="00585C47"/>
    <w:rsid w:val="005867B5"/>
    <w:rsid w:val="00587300"/>
    <w:rsid w:val="00590ECA"/>
    <w:rsid w:val="00591B38"/>
    <w:rsid w:val="00592124"/>
    <w:rsid w:val="00593424"/>
    <w:rsid w:val="00593A62"/>
    <w:rsid w:val="00593A75"/>
    <w:rsid w:val="0059502C"/>
    <w:rsid w:val="00595654"/>
    <w:rsid w:val="005956CA"/>
    <w:rsid w:val="00597E82"/>
    <w:rsid w:val="005A050F"/>
    <w:rsid w:val="005A374A"/>
    <w:rsid w:val="005A3766"/>
    <w:rsid w:val="005A4CFB"/>
    <w:rsid w:val="005A5153"/>
    <w:rsid w:val="005A51C5"/>
    <w:rsid w:val="005A5C6F"/>
    <w:rsid w:val="005A6345"/>
    <w:rsid w:val="005A701C"/>
    <w:rsid w:val="005A70FE"/>
    <w:rsid w:val="005B0039"/>
    <w:rsid w:val="005B0632"/>
    <w:rsid w:val="005B1431"/>
    <w:rsid w:val="005B22C7"/>
    <w:rsid w:val="005B2A0B"/>
    <w:rsid w:val="005B2C78"/>
    <w:rsid w:val="005B4F80"/>
    <w:rsid w:val="005B59F9"/>
    <w:rsid w:val="005B5C91"/>
    <w:rsid w:val="005B5CA9"/>
    <w:rsid w:val="005C01EC"/>
    <w:rsid w:val="005C08B7"/>
    <w:rsid w:val="005C16FE"/>
    <w:rsid w:val="005C224F"/>
    <w:rsid w:val="005C2E2B"/>
    <w:rsid w:val="005C7BE9"/>
    <w:rsid w:val="005C7BEB"/>
    <w:rsid w:val="005D0A35"/>
    <w:rsid w:val="005D1019"/>
    <w:rsid w:val="005D1034"/>
    <w:rsid w:val="005D11F2"/>
    <w:rsid w:val="005D15C6"/>
    <w:rsid w:val="005D39C5"/>
    <w:rsid w:val="005D4019"/>
    <w:rsid w:val="005D6A95"/>
    <w:rsid w:val="005D6EBE"/>
    <w:rsid w:val="005D7E24"/>
    <w:rsid w:val="005E097B"/>
    <w:rsid w:val="005E2B0B"/>
    <w:rsid w:val="005E3696"/>
    <w:rsid w:val="005E5190"/>
    <w:rsid w:val="005E5CF9"/>
    <w:rsid w:val="005E6593"/>
    <w:rsid w:val="005E6C50"/>
    <w:rsid w:val="005E7A2B"/>
    <w:rsid w:val="005F1DA2"/>
    <w:rsid w:val="005F22BB"/>
    <w:rsid w:val="005F35C4"/>
    <w:rsid w:val="005F4389"/>
    <w:rsid w:val="005F4608"/>
    <w:rsid w:val="005F505D"/>
    <w:rsid w:val="005F50A7"/>
    <w:rsid w:val="005F53A0"/>
    <w:rsid w:val="005F67D1"/>
    <w:rsid w:val="005F6A2C"/>
    <w:rsid w:val="005F715B"/>
    <w:rsid w:val="005F7307"/>
    <w:rsid w:val="006007B0"/>
    <w:rsid w:val="00600AF6"/>
    <w:rsid w:val="006017A6"/>
    <w:rsid w:val="0060314B"/>
    <w:rsid w:val="006050A4"/>
    <w:rsid w:val="00605688"/>
    <w:rsid w:val="00605B6E"/>
    <w:rsid w:val="006071A2"/>
    <w:rsid w:val="0061017E"/>
    <w:rsid w:val="006102E8"/>
    <w:rsid w:val="00611A6F"/>
    <w:rsid w:val="006126AD"/>
    <w:rsid w:val="00612B41"/>
    <w:rsid w:val="00613DF5"/>
    <w:rsid w:val="006143AB"/>
    <w:rsid w:val="00614621"/>
    <w:rsid w:val="0061571A"/>
    <w:rsid w:val="00616B5A"/>
    <w:rsid w:val="00621929"/>
    <w:rsid w:val="006219BD"/>
    <w:rsid w:val="00623502"/>
    <w:rsid w:val="00624FD7"/>
    <w:rsid w:val="006251FF"/>
    <w:rsid w:val="006254A5"/>
    <w:rsid w:val="006275A6"/>
    <w:rsid w:val="00630179"/>
    <w:rsid w:val="006301D3"/>
    <w:rsid w:val="006309DB"/>
    <w:rsid w:val="00631E56"/>
    <w:rsid w:val="00631F3C"/>
    <w:rsid w:val="00633C8B"/>
    <w:rsid w:val="006343A8"/>
    <w:rsid w:val="00634476"/>
    <w:rsid w:val="00634961"/>
    <w:rsid w:val="00634D98"/>
    <w:rsid w:val="00634DA8"/>
    <w:rsid w:val="00636153"/>
    <w:rsid w:val="006364D9"/>
    <w:rsid w:val="00636A75"/>
    <w:rsid w:val="00636A80"/>
    <w:rsid w:val="00636BA1"/>
    <w:rsid w:val="00637169"/>
    <w:rsid w:val="00641579"/>
    <w:rsid w:val="00642070"/>
    <w:rsid w:val="00642084"/>
    <w:rsid w:val="00643011"/>
    <w:rsid w:val="00644AAA"/>
    <w:rsid w:val="00645E83"/>
    <w:rsid w:val="006474E2"/>
    <w:rsid w:val="00651E35"/>
    <w:rsid w:val="00653CDB"/>
    <w:rsid w:val="00653DA9"/>
    <w:rsid w:val="00653F6F"/>
    <w:rsid w:val="006544F7"/>
    <w:rsid w:val="00654CE8"/>
    <w:rsid w:val="00660AF4"/>
    <w:rsid w:val="00661FC9"/>
    <w:rsid w:val="006633ED"/>
    <w:rsid w:val="00666586"/>
    <w:rsid w:val="00666FAD"/>
    <w:rsid w:val="00672BBA"/>
    <w:rsid w:val="006746D1"/>
    <w:rsid w:val="00674B00"/>
    <w:rsid w:val="00675312"/>
    <w:rsid w:val="006757DC"/>
    <w:rsid w:val="00675AFF"/>
    <w:rsid w:val="00675CDF"/>
    <w:rsid w:val="00676EC6"/>
    <w:rsid w:val="006815D6"/>
    <w:rsid w:val="00681ECC"/>
    <w:rsid w:val="006824EF"/>
    <w:rsid w:val="006832E7"/>
    <w:rsid w:val="006832EF"/>
    <w:rsid w:val="00686205"/>
    <w:rsid w:val="0068664C"/>
    <w:rsid w:val="0069140C"/>
    <w:rsid w:val="006916BE"/>
    <w:rsid w:val="00691CFE"/>
    <w:rsid w:val="00695557"/>
    <w:rsid w:val="006962E6"/>
    <w:rsid w:val="00696F2F"/>
    <w:rsid w:val="00697E11"/>
    <w:rsid w:val="006A0F69"/>
    <w:rsid w:val="006A1848"/>
    <w:rsid w:val="006A2099"/>
    <w:rsid w:val="006A23F8"/>
    <w:rsid w:val="006A35D4"/>
    <w:rsid w:val="006A38A0"/>
    <w:rsid w:val="006A4754"/>
    <w:rsid w:val="006A5D1A"/>
    <w:rsid w:val="006A7D83"/>
    <w:rsid w:val="006A7D9D"/>
    <w:rsid w:val="006B012D"/>
    <w:rsid w:val="006B1215"/>
    <w:rsid w:val="006B1EF5"/>
    <w:rsid w:val="006B3939"/>
    <w:rsid w:val="006B5152"/>
    <w:rsid w:val="006B552C"/>
    <w:rsid w:val="006B5594"/>
    <w:rsid w:val="006B6FE4"/>
    <w:rsid w:val="006C13FD"/>
    <w:rsid w:val="006C1714"/>
    <w:rsid w:val="006C183B"/>
    <w:rsid w:val="006C36F0"/>
    <w:rsid w:val="006C379F"/>
    <w:rsid w:val="006C3D08"/>
    <w:rsid w:val="006C409E"/>
    <w:rsid w:val="006C5457"/>
    <w:rsid w:val="006C5714"/>
    <w:rsid w:val="006C59BD"/>
    <w:rsid w:val="006C5BB4"/>
    <w:rsid w:val="006C5CF6"/>
    <w:rsid w:val="006D0251"/>
    <w:rsid w:val="006D1490"/>
    <w:rsid w:val="006D1DDB"/>
    <w:rsid w:val="006D23C5"/>
    <w:rsid w:val="006D3554"/>
    <w:rsid w:val="006D36F3"/>
    <w:rsid w:val="006D3999"/>
    <w:rsid w:val="006D3E98"/>
    <w:rsid w:val="006D4227"/>
    <w:rsid w:val="006D42F8"/>
    <w:rsid w:val="006D4FAC"/>
    <w:rsid w:val="006D4FF7"/>
    <w:rsid w:val="006D516D"/>
    <w:rsid w:val="006D66E7"/>
    <w:rsid w:val="006D7820"/>
    <w:rsid w:val="006D7B7B"/>
    <w:rsid w:val="006E051F"/>
    <w:rsid w:val="006E053F"/>
    <w:rsid w:val="006E0C1B"/>
    <w:rsid w:val="006E1674"/>
    <w:rsid w:val="006E17AC"/>
    <w:rsid w:val="006E26AE"/>
    <w:rsid w:val="006E2DCE"/>
    <w:rsid w:val="006E347B"/>
    <w:rsid w:val="006E450C"/>
    <w:rsid w:val="006E4790"/>
    <w:rsid w:val="006E56FF"/>
    <w:rsid w:val="006E5A01"/>
    <w:rsid w:val="006E6984"/>
    <w:rsid w:val="006E6D72"/>
    <w:rsid w:val="006E7881"/>
    <w:rsid w:val="006F1A9C"/>
    <w:rsid w:val="006F2FBA"/>
    <w:rsid w:val="006F34C2"/>
    <w:rsid w:val="006F397E"/>
    <w:rsid w:val="006F533A"/>
    <w:rsid w:val="006F6293"/>
    <w:rsid w:val="006F6D86"/>
    <w:rsid w:val="006F6DC1"/>
    <w:rsid w:val="00700C16"/>
    <w:rsid w:val="00700D73"/>
    <w:rsid w:val="00701278"/>
    <w:rsid w:val="00701D3A"/>
    <w:rsid w:val="007026AE"/>
    <w:rsid w:val="00703D43"/>
    <w:rsid w:val="00704885"/>
    <w:rsid w:val="00704DF0"/>
    <w:rsid w:val="00705013"/>
    <w:rsid w:val="0070505A"/>
    <w:rsid w:val="007053A5"/>
    <w:rsid w:val="0070548E"/>
    <w:rsid w:val="007058FA"/>
    <w:rsid w:val="00705C63"/>
    <w:rsid w:val="00706168"/>
    <w:rsid w:val="00706725"/>
    <w:rsid w:val="0070768A"/>
    <w:rsid w:val="00707AAA"/>
    <w:rsid w:val="00710485"/>
    <w:rsid w:val="00711833"/>
    <w:rsid w:val="00711D87"/>
    <w:rsid w:val="0071421A"/>
    <w:rsid w:val="00715C87"/>
    <w:rsid w:val="0071767A"/>
    <w:rsid w:val="007176AD"/>
    <w:rsid w:val="00720C73"/>
    <w:rsid w:val="00720F06"/>
    <w:rsid w:val="007210BC"/>
    <w:rsid w:val="00722587"/>
    <w:rsid w:val="007227E7"/>
    <w:rsid w:val="00723451"/>
    <w:rsid w:val="007239CA"/>
    <w:rsid w:val="0072496C"/>
    <w:rsid w:val="007255EA"/>
    <w:rsid w:val="00730050"/>
    <w:rsid w:val="00730292"/>
    <w:rsid w:val="00734025"/>
    <w:rsid w:val="00734300"/>
    <w:rsid w:val="00734D07"/>
    <w:rsid w:val="00734FE9"/>
    <w:rsid w:val="0073565F"/>
    <w:rsid w:val="0073577D"/>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6076C"/>
    <w:rsid w:val="00760F1B"/>
    <w:rsid w:val="0076154B"/>
    <w:rsid w:val="00762666"/>
    <w:rsid w:val="00763418"/>
    <w:rsid w:val="00763B66"/>
    <w:rsid w:val="00764929"/>
    <w:rsid w:val="00765446"/>
    <w:rsid w:val="0076589C"/>
    <w:rsid w:val="00767FF9"/>
    <w:rsid w:val="00770BD2"/>
    <w:rsid w:val="007718D5"/>
    <w:rsid w:val="00771F68"/>
    <w:rsid w:val="00773172"/>
    <w:rsid w:val="007731B9"/>
    <w:rsid w:val="0077462E"/>
    <w:rsid w:val="00774904"/>
    <w:rsid w:val="007756A8"/>
    <w:rsid w:val="00775DEF"/>
    <w:rsid w:val="00777709"/>
    <w:rsid w:val="00780382"/>
    <w:rsid w:val="007810DF"/>
    <w:rsid w:val="0078116F"/>
    <w:rsid w:val="0078149C"/>
    <w:rsid w:val="00781DE3"/>
    <w:rsid w:val="00782455"/>
    <w:rsid w:val="00782BC6"/>
    <w:rsid w:val="00783938"/>
    <w:rsid w:val="007841D4"/>
    <w:rsid w:val="007843D1"/>
    <w:rsid w:val="00785E7F"/>
    <w:rsid w:val="007861AC"/>
    <w:rsid w:val="0078660B"/>
    <w:rsid w:val="00786B98"/>
    <w:rsid w:val="00786FCE"/>
    <w:rsid w:val="007911E2"/>
    <w:rsid w:val="00791244"/>
    <w:rsid w:val="00792D9E"/>
    <w:rsid w:val="00792E7D"/>
    <w:rsid w:val="0079309C"/>
    <w:rsid w:val="0079313D"/>
    <w:rsid w:val="00795DD6"/>
    <w:rsid w:val="0079699F"/>
    <w:rsid w:val="00796EC7"/>
    <w:rsid w:val="007A07BF"/>
    <w:rsid w:val="007A1009"/>
    <w:rsid w:val="007A1259"/>
    <w:rsid w:val="007A43BB"/>
    <w:rsid w:val="007A57D2"/>
    <w:rsid w:val="007A5C6E"/>
    <w:rsid w:val="007A7D83"/>
    <w:rsid w:val="007B065C"/>
    <w:rsid w:val="007B0BD1"/>
    <w:rsid w:val="007B0F80"/>
    <w:rsid w:val="007B3772"/>
    <w:rsid w:val="007B4998"/>
    <w:rsid w:val="007B49C0"/>
    <w:rsid w:val="007B5C39"/>
    <w:rsid w:val="007B6DFF"/>
    <w:rsid w:val="007B6F1D"/>
    <w:rsid w:val="007C0239"/>
    <w:rsid w:val="007C0665"/>
    <w:rsid w:val="007C0BD4"/>
    <w:rsid w:val="007C0D4B"/>
    <w:rsid w:val="007C0FF0"/>
    <w:rsid w:val="007C3C8A"/>
    <w:rsid w:val="007C45AA"/>
    <w:rsid w:val="007C5B30"/>
    <w:rsid w:val="007C5DF8"/>
    <w:rsid w:val="007C6476"/>
    <w:rsid w:val="007C6C8E"/>
    <w:rsid w:val="007D01F9"/>
    <w:rsid w:val="007D107A"/>
    <w:rsid w:val="007D16F3"/>
    <w:rsid w:val="007D2CA3"/>
    <w:rsid w:val="007D4085"/>
    <w:rsid w:val="007D4384"/>
    <w:rsid w:val="007D66C3"/>
    <w:rsid w:val="007D7D6B"/>
    <w:rsid w:val="007E0950"/>
    <w:rsid w:val="007E1CB9"/>
    <w:rsid w:val="007E273B"/>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9AB"/>
    <w:rsid w:val="00803FA3"/>
    <w:rsid w:val="0080501E"/>
    <w:rsid w:val="00806F76"/>
    <w:rsid w:val="008077DC"/>
    <w:rsid w:val="00807E98"/>
    <w:rsid w:val="00813D3E"/>
    <w:rsid w:val="00814747"/>
    <w:rsid w:val="00814EEB"/>
    <w:rsid w:val="008161A0"/>
    <w:rsid w:val="008161A1"/>
    <w:rsid w:val="00816DDA"/>
    <w:rsid w:val="008177EC"/>
    <w:rsid w:val="00817EA1"/>
    <w:rsid w:val="00820652"/>
    <w:rsid w:val="00823440"/>
    <w:rsid w:val="008238F5"/>
    <w:rsid w:val="00824EA5"/>
    <w:rsid w:val="00827AB1"/>
    <w:rsid w:val="00830EF6"/>
    <w:rsid w:val="00832081"/>
    <w:rsid w:val="00833083"/>
    <w:rsid w:val="008336EE"/>
    <w:rsid w:val="008337A9"/>
    <w:rsid w:val="008346B6"/>
    <w:rsid w:val="00835636"/>
    <w:rsid w:val="008358D9"/>
    <w:rsid w:val="008361F4"/>
    <w:rsid w:val="0084059A"/>
    <w:rsid w:val="0084095D"/>
    <w:rsid w:val="00840E0E"/>
    <w:rsid w:val="0084171E"/>
    <w:rsid w:val="00841AB5"/>
    <w:rsid w:val="00841CA0"/>
    <w:rsid w:val="00842150"/>
    <w:rsid w:val="00843124"/>
    <w:rsid w:val="008436D8"/>
    <w:rsid w:val="0084493B"/>
    <w:rsid w:val="00844BD6"/>
    <w:rsid w:val="00844EA7"/>
    <w:rsid w:val="00850101"/>
    <w:rsid w:val="00850EF3"/>
    <w:rsid w:val="00851CC9"/>
    <w:rsid w:val="00854724"/>
    <w:rsid w:val="00855C48"/>
    <w:rsid w:val="0085689F"/>
    <w:rsid w:val="00857DA3"/>
    <w:rsid w:val="00860C0C"/>
    <w:rsid w:val="00863CDE"/>
    <w:rsid w:val="008644D9"/>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393E"/>
    <w:rsid w:val="008940E2"/>
    <w:rsid w:val="00894D85"/>
    <w:rsid w:val="00895008"/>
    <w:rsid w:val="008958E8"/>
    <w:rsid w:val="008960D0"/>
    <w:rsid w:val="0089716C"/>
    <w:rsid w:val="008A0AD6"/>
    <w:rsid w:val="008A1C1E"/>
    <w:rsid w:val="008A2B2B"/>
    <w:rsid w:val="008A3242"/>
    <w:rsid w:val="008A331A"/>
    <w:rsid w:val="008A5ADC"/>
    <w:rsid w:val="008A5B02"/>
    <w:rsid w:val="008B167D"/>
    <w:rsid w:val="008B1868"/>
    <w:rsid w:val="008B25F5"/>
    <w:rsid w:val="008B3818"/>
    <w:rsid w:val="008B4C77"/>
    <w:rsid w:val="008B5A0B"/>
    <w:rsid w:val="008B5CAC"/>
    <w:rsid w:val="008B6B39"/>
    <w:rsid w:val="008C1D00"/>
    <w:rsid w:val="008C24B1"/>
    <w:rsid w:val="008C3608"/>
    <w:rsid w:val="008C5430"/>
    <w:rsid w:val="008C709A"/>
    <w:rsid w:val="008C77DA"/>
    <w:rsid w:val="008C7BA4"/>
    <w:rsid w:val="008D14B5"/>
    <w:rsid w:val="008D286A"/>
    <w:rsid w:val="008D29BF"/>
    <w:rsid w:val="008D40A9"/>
    <w:rsid w:val="008D4BCE"/>
    <w:rsid w:val="008D5117"/>
    <w:rsid w:val="008D5176"/>
    <w:rsid w:val="008D5672"/>
    <w:rsid w:val="008D5A1B"/>
    <w:rsid w:val="008D60EB"/>
    <w:rsid w:val="008D7420"/>
    <w:rsid w:val="008D7A22"/>
    <w:rsid w:val="008E0361"/>
    <w:rsid w:val="008E1961"/>
    <w:rsid w:val="008E1F3B"/>
    <w:rsid w:val="008E2285"/>
    <w:rsid w:val="008E3821"/>
    <w:rsid w:val="008E3917"/>
    <w:rsid w:val="008E5434"/>
    <w:rsid w:val="008E591E"/>
    <w:rsid w:val="008E6C8B"/>
    <w:rsid w:val="008E6CCF"/>
    <w:rsid w:val="008E7325"/>
    <w:rsid w:val="008E75C6"/>
    <w:rsid w:val="008F03EE"/>
    <w:rsid w:val="008F0952"/>
    <w:rsid w:val="008F34F5"/>
    <w:rsid w:val="008F3DA3"/>
    <w:rsid w:val="008F6152"/>
    <w:rsid w:val="008F638D"/>
    <w:rsid w:val="008F6D0B"/>
    <w:rsid w:val="008F745E"/>
    <w:rsid w:val="008F7DCC"/>
    <w:rsid w:val="0090006C"/>
    <w:rsid w:val="0090037D"/>
    <w:rsid w:val="00900B59"/>
    <w:rsid w:val="00902C95"/>
    <w:rsid w:val="00903453"/>
    <w:rsid w:val="009034FD"/>
    <w:rsid w:val="00903703"/>
    <w:rsid w:val="0090431B"/>
    <w:rsid w:val="0090459D"/>
    <w:rsid w:val="009050E1"/>
    <w:rsid w:val="0090530B"/>
    <w:rsid w:val="00905575"/>
    <w:rsid w:val="009078F7"/>
    <w:rsid w:val="00907C80"/>
    <w:rsid w:val="009100D9"/>
    <w:rsid w:val="00910DD4"/>
    <w:rsid w:val="009128B5"/>
    <w:rsid w:val="00913717"/>
    <w:rsid w:val="00913BC5"/>
    <w:rsid w:val="00913D70"/>
    <w:rsid w:val="009147D7"/>
    <w:rsid w:val="00914C7E"/>
    <w:rsid w:val="009161C5"/>
    <w:rsid w:val="009164CB"/>
    <w:rsid w:val="00922686"/>
    <w:rsid w:val="00922D1D"/>
    <w:rsid w:val="009232E8"/>
    <w:rsid w:val="009234F0"/>
    <w:rsid w:val="009238D1"/>
    <w:rsid w:val="00923A80"/>
    <w:rsid w:val="00927E99"/>
    <w:rsid w:val="00930206"/>
    <w:rsid w:val="00930628"/>
    <w:rsid w:val="00930DA0"/>
    <w:rsid w:val="009314A4"/>
    <w:rsid w:val="00932F47"/>
    <w:rsid w:val="00933987"/>
    <w:rsid w:val="009342AA"/>
    <w:rsid w:val="00934CDC"/>
    <w:rsid w:val="0093647A"/>
    <w:rsid w:val="00936E13"/>
    <w:rsid w:val="00937CF4"/>
    <w:rsid w:val="0094203B"/>
    <w:rsid w:val="00942459"/>
    <w:rsid w:val="00943D20"/>
    <w:rsid w:val="00944975"/>
    <w:rsid w:val="00945D5A"/>
    <w:rsid w:val="009472C4"/>
    <w:rsid w:val="009501EA"/>
    <w:rsid w:val="0095022F"/>
    <w:rsid w:val="00954AD4"/>
    <w:rsid w:val="00954B60"/>
    <w:rsid w:val="009555F4"/>
    <w:rsid w:val="00955F06"/>
    <w:rsid w:val="00955FAF"/>
    <w:rsid w:val="00956C61"/>
    <w:rsid w:val="00957F8C"/>
    <w:rsid w:val="009620DF"/>
    <w:rsid w:val="009647E3"/>
    <w:rsid w:val="00964832"/>
    <w:rsid w:val="00965062"/>
    <w:rsid w:val="009651B9"/>
    <w:rsid w:val="009668A1"/>
    <w:rsid w:val="00966F9E"/>
    <w:rsid w:val="00967574"/>
    <w:rsid w:val="00967825"/>
    <w:rsid w:val="00967D4D"/>
    <w:rsid w:val="00967DF2"/>
    <w:rsid w:val="00970D7F"/>
    <w:rsid w:val="009738B1"/>
    <w:rsid w:val="00973B9B"/>
    <w:rsid w:val="00974B42"/>
    <w:rsid w:val="009751F8"/>
    <w:rsid w:val="00975D64"/>
    <w:rsid w:val="00975FEC"/>
    <w:rsid w:val="009768EC"/>
    <w:rsid w:val="009770E9"/>
    <w:rsid w:val="0097786A"/>
    <w:rsid w:val="0098009C"/>
    <w:rsid w:val="009806ED"/>
    <w:rsid w:val="009810CE"/>
    <w:rsid w:val="00981711"/>
    <w:rsid w:val="00982763"/>
    <w:rsid w:val="00982DE1"/>
    <w:rsid w:val="00982F76"/>
    <w:rsid w:val="0098352F"/>
    <w:rsid w:val="00985DFF"/>
    <w:rsid w:val="00985FA6"/>
    <w:rsid w:val="009863C4"/>
    <w:rsid w:val="009865C3"/>
    <w:rsid w:val="00987136"/>
    <w:rsid w:val="00987F66"/>
    <w:rsid w:val="00990279"/>
    <w:rsid w:val="00990ABA"/>
    <w:rsid w:val="00990B14"/>
    <w:rsid w:val="00990FF4"/>
    <w:rsid w:val="00991118"/>
    <w:rsid w:val="00992491"/>
    <w:rsid w:val="00992D1B"/>
    <w:rsid w:val="00993238"/>
    <w:rsid w:val="00993C20"/>
    <w:rsid w:val="009951A4"/>
    <w:rsid w:val="009953F0"/>
    <w:rsid w:val="00996636"/>
    <w:rsid w:val="009A2002"/>
    <w:rsid w:val="009A2AD5"/>
    <w:rsid w:val="009A2C4E"/>
    <w:rsid w:val="009A469D"/>
    <w:rsid w:val="009A5180"/>
    <w:rsid w:val="009A5929"/>
    <w:rsid w:val="009B041A"/>
    <w:rsid w:val="009B0FEA"/>
    <w:rsid w:val="009B1327"/>
    <w:rsid w:val="009B295E"/>
    <w:rsid w:val="009B39C2"/>
    <w:rsid w:val="009B3A11"/>
    <w:rsid w:val="009B3CCA"/>
    <w:rsid w:val="009B5526"/>
    <w:rsid w:val="009B56EC"/>
    <w:rsid w:val="009B5A41"/>
    <w:rsid w:val="009B636D"/>
    <w:rsid w:val="009B7BBD"/>
    <w:rsid w:val="009C0039"/>
    <w:rsid w:val="009C0B47"/>
    <w:rsid w:val="009C0E49"/>
    <w:rsid w:val="009C1B9B"/>
    <w:rsid w:val="009C237C"/>
    <w:rsid w:val="009C3C0E"/>
    <w:rsid w:val="009C3D77"/>
    <w:rsid w:val="009C44E9"/>
    <w:rsid w:val="009C477D"/>
    <w:rsid w:val="009C4F4C"/>
    <w:rsid w:val="009C50D3"/>
    <w:rsid w:val="009C56B9"/>
    <w:rsid w:val="009C6153"/>
    <w:rsid w:val="009D001D"/>
    <w:rsid w:val="009D00B8"/>
    <w:rsid w:val="009D0EA9"/>
    <w:rsid w:val="009D0FE2"/>
    <w:rsid w:val="009D177A"/>
    <w:rsid w:val="009D4678"/>
    <w:rsid w:val="009D54BC"/>
    <w:rsid w:val="009D62EB"/>
    <w:rsid w:val="009D69BE"/>
    <w:rsid w:val="009E097E"/>
    <w:rsid w:val="009E12C5"/>
    <w:rsid w:val="009E53DD"/>
    <w:rsid w:val="009E59D5"/>
    <w:rsid w:val="009E703B"/>
    <w:rsid w:val="009E7B8C"/>
    <w:rsid w:val="009E7C57"/>
    <w:rsid w:val="009F0784"/>
    <w:rsid w:val="009F08E6"/>
    <w:rsid w:val="009F0E51"/>
    <w:rsid w:val="009F2A32"/>
    <w:rsid w:val="009F2F49"/>
    <w:rsid w:val="009F55CA"/>
    <w:rsid w:val="009F5E67"/>
    <w:rsid w:val="009F6F81"/>
    <w:rsid w:val="009F77E3"/>
    <w:rsid w:val="009F794A"/>
    <w:rsid w:val="00A014BF"/>
    <w:rsid w:val="00A016E9"/>
    <w:rsid w:val="00A03573"/>
    <w:rsid w:val="00A0430F"/>
    <w:rsid w:val="00A04C88"/>
    <w:rsid w:val="00A062A7"/>
    <w:rsid w:val="00A07338"/>
    <w:rsid w:val="00A1110E"/>
    <w:rsid w:val="00A1134A"/>
    <w:rsid w:val="00A11391"/>
    <w:rsid w:val="00A11480"/>
    <w:rsid w:val="00A11E43"/>
    <w:rsid w:val="00A13FEB"/>
    <w:rsid w:val="00A14F92"/>
    <w:rsid w:val="00A151EA"/>
    <w:rsid w:val="00A15B95"/>
    <w:rsid w:val="00A169AD"/>
    <w:rsid w:val="00A17712"/>
    <w:rsid w:val="00A21315"/>
    <w:rsid w:val="00A213F3"/>
    <w:rsid w:val="00A22DC2"/>
    <w:rsid w:val="00A244D6"/>
    <w:rsid w:val="00A30126"/>
    <w:rsid w:val="00A3241F"/>
    <w:rsid w:val="00A32D90"/>
    <w:rsid w:val="00A350BB"/>
    <w:rsid w:val="00A35238"/>
    <w:rsid w:val="00A3537D"/>
    <w:rsid w:val="00A35E79"/>
    <w:rsid w:val="00A36F2B"/>
    <w:rsid w:val="00A37E0C"/>
    <w:rsid w:val="00A405DB"/>
    <w:rsid w:val="00A406A1"/>
    <w:rsid w:val="00A419F8"/>
    <w:rsid w:val="00A41D58"/>
    <w:rsid w:val="00A41EE3"/>
    <w:rsid w:val="00A41FA8"/>
    <w:rsid w:val="00A436CD"/>
    <w:rsid w:val="00A438E6"/>
    <w:rsid w:val="00A43FB2"/>
    <w:rsid w:val="00A443E3"/>
    <w:rsid w:val="00A45B32"/>
    <w:rsid w:val="00A50E57"/>
    <w:rsid w:val="00A50F12"/>
    <w:rsid w:val="00A51521"/>
    <w:rsid w:val="00A516A3"/>
    <w:rsid w:val="00A51EBB"/>
    <w:rsid w:val="00A56E79"/>
    <w:rsid w:val="00A57CA9"/>
    <w:rsid w:val="00A57EDE"/>
    <w:rsid w:val="00A61643"/>
    <w:rsid w:val="00A6345C"/>
    <w:rsid w:val="00A64454"/>
    <w:rsid w:val="00A644B3"/>
    <w:rsid w:val="00A6517E"/>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97C60"/>
    <w:rsid w:val="00A97FE0"/>
    <w:rsid w:val="00AA0B02"/>
    <w:rsid w:val="00AA0E8C"/>
    <w:rsid w:val="00AA145F"/>
    <w:rsid w:val="00AA2766"/>
    <w:rsid w:val="00AA322F"/>
    <w:rsid w:val="00AA3361"/>
    <w:rsid w:val="00AA3918"/>
    <w:rsid w:val="00AA4C51"/>
    <w:rsid w:val="00AA4E43"/>
    <w:rsid w:val="00AA598F"/>
    <w:rsid w:val="00AA59F2"/>
    <w:rsid w:val="00AA66AD"/>
    <w:rsid w:val="00AB1911"/>
    <w:rsid w:val="00AB2389"/>
    <w:rsid w:val="00AB2E51"/>
    <w:rsid w:val="00AB3823"/>
    <w:rsid w:val="00AB3E08"/>
    <w:rsid w:val="00AB59FA"/>
    <w:rsid w:val="00AB6A6A"/>
    <w:rsid w:val="00AB6CE6"/>
    <w:rsid w:val="00AB7039"/>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11C5"/>
    <w:rsid w:val="00AF279B"/>
    <w:rsid w:val="00AF3528"/>
    <w:rsid w:val="00AF4745"/>
    <w:rsid w:val="00AF4AC8"/>
    <w:rsid w:val="00AF4C19"/>
    <w:rsid w:val="00AF548E"/>
    <w:rsid w:val="00AF5CB8"/>
    <w:rsid w:val="00AF613B"/>
    <w:rsid w:val="00AF6CE7"/>
    <w:rsid w:val="00AF6F7A"/>
    <w:rsid w:val="00AF7396"/>
    <w:rsid w:val="00AF7422"/>
    <w:rsid w:val="00AF7705"/>
    <w:rsid w:val="00B007C9"/>
    <w:rsid w:val="00B00D3B"/>
    <w:rsid w:val="00B0123F"/>
    <w:rsid w:val="00B0157D"/>
    <w:rsid w:val="00B02EB5"/>
    <w:rsid w:val="00B03139"/>
    <w:rsid w:val="00B03E0C"/>
    <w:rsid w:val="00B0542E"/>
    <w:rsid w:val="00B06674"/>
    <w:rsid w:val="00B06D9D"/>
    <w:rsid w:val="00B07C06"/>
    <w:rsid w:val="00B07E8E"/>
    <w:rsid w:val="00B07F6E"/>
    <w:rsid w:val="00B10D21"/>
    <w:rsid w:val="00B11299"/>
    <w:rsid w:val="00B116BF"/>
    <w:rsid w:val="00B120B7"/>
    <w:rsid w:val="00B13459"/>
    <w:rsid w:val="00B136FE"/>
    <w:rsid w:val="00B13DDB"/>
    <w:rsid w:val="00B16020"/>
    <w:rsid w:val="00B162BE"/>
    <w:rsid w:val="00B16BC1"/>
    <w:rsid w:val="00B16D3B"/>
    <w:rsid w:val="00B1740B"/>
    <w:rsid w:val="00B228D6"/>
    <w:rsid w:val="00B229DE"/>
    <w:rsid w:val="00B23B41"/>
    <w:rsid w:val="00B242B9"/>
    <w:rsid w:val="00B25830"/>
    <w:rsid w:val="00B25E51"/>
    <w:rsid w:val="00B262AE"/>
    <w:rsid w:val="00B27423"/>
    <w:rsid w:val="00B323C0"/>
    <w:rsid w:val="00B32973"/>
    <w:rsid w:val="00B37CD1"/>
    <w:rsid w:val="00B40167"/>
    <w:rsid w:val="00B4078C"/>
    <w:rsid w:val="00B41D0E"/>
    <w:rsid w:val="00B42795"/>
    <w:rsid w:val="00B42957"/>
    <w:rsid w:val="00B430DF"/>
    <w:rsid w:val="00B44592"/>
    <w:rsid w:val="00B463E1"/>
    <w:rsid w:val="00B4643F"/>
    <w:rsid w:val="00B465F5"/>
    <w:rsid w:val="00B5043C"/>
    <w:rsid w:val="00B51389"/>
    <w:rsid w:val="00B52240"/>
    <w:rsid w:val="00B52ECB"/>
    <w:rsid w:val="00B533F2"/>
    <w:rsid w:val="00B53646"/>
    <w:rsid w:val="00B5421D"/>
    <w:rsid w:val="00B549D5"/>
    <w:rsid w:val="00B56313"/>
    <w:rsid w:val="00B56518"/>
    <w:rsid w:val="00B574D9"/>
    <w:rsid w:val="00B57608"/>
    <w:rsid w:val="00B6044A"/>
    <w:rsid w:val="00B61168"/>
    <w:rsid w:val="00B619B9"/>
    <w:rsid w:val="00B629FE"/>
    <w:rsid w:val="00B63318"/>
    <w:rsid w:val="00B639D0"/>
    <w:rsid w:val="00B65D0A"/>
    <w:rsid w:val="00B662C1"/>
    <w:rsid w:val="00B666AD"/>
    <w:rsid w:val="00B66DED"/>
    <w:rsid w:val="00B67980"/>
    <w:rsid w:val="00B70E8C"/>
    <w:rsid w:val="00B72D54"/>
    <w:rsid w:val="00B73D81"/>
    <w:rsid w:val="00B74621"/>
    <w:rsid w:val="00B74ACB"/>
    <w:rsid w:val="00B7594F"/>
    <w:rsid w:val="00B767FB"/>
    <w:rsid w:val="00B76E57"/>
    <w:rsid w:val="00B76ED2"/>
    <w:rsid w:val="00B80294"/>
    <w:rsid w:val="00B80A94"/>
    <w:rsid w:val="00B80F38"/>
    <w:rsid w:val="00B827DD"/>
    <w:rsid w:val="00B83D6A"/>
    <w:rsid w:val="00B8428E"/>
    <w:rsid w:val="00B844F4"/>
    <w:rsid w:val="00B8533B"/>
    <w:rsid w:val="00B87056"/>
    <w:rsid w:val="00B873D9"/>
    <w:rsid w:val="00B87C44"/>
    <w:rsid w:val="00B91794"/>
    <w:rsid w:val="00B92306"/>
    <w:rsid w:val="00B9444F"/>
    <w:rsid w:val="00B9560F"/>
    <w:rsid w:val="00B95C96"/>
    <w:rsid w:val="00B97FB9"/>
    <w:rsid w:val="00BA0180"/>
    <w:rsid w:val="00BA041E"/>
    <w:rsid w:val="00BA186A"/>
    <w:rsid w:val="00BA25C8"/>
    <w:rsid w:val="00BA2CBC"/>
    <w:rsid w:val="00BA2F5C"/>
    <w:rsid w:val="00BA33EE"/>
    <w:rsid w:val="00BA6F92"/>
    <w:rsid w:val="00BB01D8"/>
    <w:rsid w:val="00BB030E"/>
    <w:rsid w:val="00BB04C6"/>
    <w:rsid w:val="00BB0A4B"/>
    <w:rsid w:val="00BB45A8"/>
    <w:rsid w:val="00BB478E"/>
    <w:rsid w:val="00BB480A"/>
    <w:rsid w:val="00BB4EDD"/>
    <w:rsid w:val="00BB6517"/>
    <w:rsid w:val="00BB72E6"/>
    <w:rsid w:val="00BC055E"/>
    <w:rsid w:val="00BC2378"/>
    <w:rsid w:val="00BC2E71"/>
    <w:rsid w:val="00BC3290"/>
    <w:rsid w:val="00BC331F"/>
    <w:rsid w:val="00BC5936"/>
    <w:rsid w:val="00BC5D0F"/>
    <w:rsid w:val="00BD0934"/>
    <w:rsid w:val="00BD1287"/>
    <w:rsid w:val="00BD3451"/>
    <w:rsid w:val="00BD35AE"/>
    <w:rsid w:val="00BD3767"/>
    <w:rsid w:val="00BD3F1C"/>
    <w:rsid w:val="00BD4558"/>
    <w:rsid w:val="00BD50E2"/>
    <w:rsid w:val="00BD55DE"/>
    <w:rsid w:val="00BD62BB"/>
    <w:rsid w:val="00BE0681"/>
    <w:rsid w:val="00BE0B39"/>
    <w:rsid w:val="00BE0E0D"/>
    <w:rsid w:val="00BE1836"/>
    <w:rsid w:val="00BE1A7F"/>
    <w:rsid w:val="00BE20C2"/>
    <w:rsid w:val="00BE2189"/>
    <w:rsid w:val="00BE21E6"/>
    <w:rsid w:val="00BE370E"/>
    <w:rsid w:val="00BE53F8"/>
    <w:rsid w:val="00BE588F"/>
    <w:rsid w:val="00BE5976"/>
    <w:rsid w:val="00BE7ED1"/>
    <w:rsid w:val="00BF2839"/>
    <w:rsid w:val="00BF5017"/>
    <w:rsid w:val="00BF51EB"/>
    <w:rsid w:val="00BF5426"/>
    <w:rsid w:val="00BF56CA"/>
    <w:rsid w:val="00BF5990"/>
    <w:rsid w:val="00BF6BE4"/>
    <w:rsid w:val="00BF709A"/>
    <w:rsid w:val="00BF7E29"/>
    <w:rsid w:val="00C0025F"/>
    <w:rsid w:val="00C002F5"/>
    <w:rsid w:val="00C0102E"/>
    <w:rsid w:val="00C01434"/>
    <w:rsid w:val="00C01857"/>
    <w:rsid w:val="00C02FA8"/>
    <w:rsid w:val="00C03703"/>
    <w:rsid w:val="00C048F1"/>
    <w:rsid w:val="00C050CC"/>
    <w:rsid w:val="00C05C31"/>
    <w:rsid w:val="00C05E42"/>
    <w:rsid w:val="00C06397"/>
    <w:rsid w:val="00C07FDF"/>
    <w:rsid w:val="00C10108"/>
    <w:rsid w:val="00C10DAB"/>
    <w:rsid w:val="00C10FFD"/>
    <w:rsid w:val="00C12D4D"/>
    <w:rsid w:val="00C136A7"/>
    <w:rsid w:val="00C1529D"/>
    <w:rsid w:val="00C15805"/>
    <w:rsid w:val="00C2086E"/>
    <w:rsid w:val="00C23BD6"/>
    <w:rsid w:val="00C24306"/>
    <w:rsid w:val="00C24431"/>
    <w:rsid w:val="00C25512"/>
    <w:rsid w:val="00C257DF"/>
    <w:rsid w:val="00C275F8"/>
    <w:rsid w:val="00C27CE2"/>
    <w:rsid w:val="00C30F68"/>
    <w:rsid w:val="00C30FF1"/>
    <w:rsid w:val="00C316F0"/>
    <w:rsid w:val="00C31CFB"/>
    <w:rsid w:val="00C32D17"/>
    <w:rsid w:val="00C3404E"/>
    <w:rsid w:val="00C35BBB"/>
    <w:rsid w:val="00C37616"/>
    <w:rsid w:val="00C400B8"/>
    <w:rsid w:val="00C4062A"/>
    <w:rsid w:val="00C40D29"/>
    <w:rsid w:val="00C415BC"/>
    <w:rsid w:val="00C4210F"/>
    <w:rsid w:val="00C427F4"/>
    <w:rsid w:val="00C42BB0"/>
    <w:rsid w:val="00C43AED"/>
    <w:rsid w:val="00C444CF"/>
    <w:rsid w:val="00C4459A"/>
    <w:rsid w:val="00C4551A"/>
    <w:rsid w:val="00C461EB"/>
    <w:rsid w:val="00C468B8"/>
    <w:rsid w:val="00C47764"/>
    <w:rsid w:val="00C47E6F"/>
    <w:rsid w:val="00C5068A"/>
    <w:rsid w:val="00C5111E"/>
    <w:rsid w:val="00C51405"/>
    <w:rsid w:val="00C530F3"/>
    <w:rsid w:val="00C5372B"/>
    <w:rsid w:val="00C53E73"/>
    <w:rsid w:val="00C54575"/>
    <w:rsid w:val="00C54B3C"/>
    <w:rsid w:val="00C56422"/>
    <w:rsid w:val="00C60CB8"/>
    <w:rsid w:val="00C61586"/>
    <w:rsid w:val="00C6292A"/>
    <w:rsid w:val="00C62A2A"/>
    <w:rsid w:val="00C6304D"/>
    <w:rsid w:val="00C64119"/>
    <w:rsid w:val="00C67334"/>
    <w:rsid w:val="00C6752B"/>
    <w:rsid w:val="00C67F9C"/>
    <w:rsid w:val="00C711C1"/>
    <w:rsid w:val="00C74431"/>
    <w:rsid w:val="00C7475E"/>
    <w:rsid w:val="00C74C35"/>
    <w:rsid w:val="00C74F80"/>
    <w:rsid w:val="00C76689"/>
    <w:rsid w:val="00C76AE4"/>
    <w:rsid w:val="00C771A5"/>
    <w:rsid w:val="00C77BAA"/>
    <w:rsid w:val="00C77BCF"/>
    <w:rsid w:val="00C81CA0"/>
    <w:rsid w:val="00C81DE1"/>
    <w:rsid w:val="00C83C71"/>
    <w:rsid w:val="00C83CA0"/>
    <w:rsid w:val="00C83FFB"/>
    <w:rsid w:val="00C86A42"/>
    <w:rsid w:val="00C86D54"/>
    <w:rsid w:val="00C94415"/>
    <w:rsid w:val="00C94E76"/>
    <w:rsid w:val="00C95353"/>
    <w:rsid w:val="00C9540B"/>
    <w:rsid w:val="00C95A72"/>
    <w:rsid w:val="00C960BA"/>
    <w:rsid w:val="00CA0641"/>
    <w:rsid w:val="00CA16DB"/>
    <w:rsid w:val="00CA1B03"/>
    <w:rsid w:val="00CA2910"/>
    <w:rsid w:val="00CA398A"/>
    <w:rsid w:val="00CA3B31"/>
    <w:rsid w:val="00CA54D4"/>
    <w:rsid w:val="00CA570B"/>
    <w:rsid w:val="00CA59DE"/>
    <w:rsid w:val="00CA5BE3"/>
    <w:rsid w:val="00CA6E5C"/>
    <w:rsid w:val="00CA7164"/>
    <w:rsid w:val="00CA7779"/>
    <w:rsid w:val="00CB1821"/>
    <w:rsid w:val="00CB1D6E"/>
    <w:rsid w:val="00CB2B3C"/>
    <w:rsid w:val="00CB3397"/>
    <w:rsid w:val="00CB465D"/>
    <w:rsid w:val="00CB477F"/>
    <w:rsid w:val="00CB481E"/>
    <w:rsid w:val="00CB4C85"/>
    <w:rsid w:val="00CB5436"/>
    <w:rsid w:val="00CB66AC"/>
    <w:rsid w:val="00CB68CA"/>
    <w:rsid w:val="00CB6F11"/>
    <w:rsid w:val="00CB71ED"/>
    <w:rsid w:val="00CB7AAF"/>
    <w:rsid w:val="00CC0035"/>
    <w:rsid w:val="00CC01E8"/>
    <w:rsid w:val="00CC053A"/>
    <w:rsid w:val="00CC0655"/>
    <w:rsid w:val="00CC06DD"/>
    <w:rsid w:val="00CC1539"/>
    <w:rsid w:val="00CC45BE"/>
    <w:rsid w:val="00CC578F"/>
    <w:rsid w:val="00CD0C66"/>
    <w:rsid w:val="00CD132D"/>
    <w:rsid w:val="00CD2B34"/>
    <w:rsid w:val="00CD2E08"/>
    <w:rsid w:val="00CD3524"/>
    <w:rsid w:val="00CD49F4"/>
    <w:rsid w:val="00CD690B"/>
    <w:rsid w:val="00CE134B"/>
    <w:rsid w:val="00CE2ABF"/>
    <w:rsid w:val="00CE32FB"/>
    <w:rsid w:val="00CE47F3"/>
    <w:rsid w:val="00CE4B32"/>
    <w:rsid w:val="00CE5373"/>
    <w:rsid w:val="00CE556C"/>
    <w:rsid w:val="00CE5CA3"/>
    <w:rsid w:val="00CE6259"/>
    <w:rsid w:val="00CF1906"/>
    <w:rsid w:val="00CF1C23"/>
    <w:rsid w:val="00CF262B"/>
    <w:rsid w:val="00CF3A0E"/>
    <w:rsid w:val="00CF462F"/>
    <w:rsid w:val="00CF4E9C"/>
    <w:rsid w:val="00CF5016"/>
    <w:rsid w:val="00CF587F"/>
    <w:rsid w:val="00CF5DE7"/>
    <w:rsid w:val="00D0052A"/>
    <w:rsid w:val="00D019E7"/>
    <w:rsid w:val="00D02E94"/>
    <w:rsid w:val="00D0371F"/>
    <w:rsid w:val="00D03B66"/>
    <w:rsid w:val="00D043E6"/>
    <w:rsid w:val="00D06DDF"/>
    <w:rsid w:val="00D10A48"/>
    <w:rsid w:val="00D11684"/>
    <w:rsid w:val="00D13120"/>
    <w:rsid w:val="00D13648"/>
    <w:rsid w:val="00D13888"/>
    <w:rsid w:val="00D14A74"/>
    <w:rsid w:val="00D14BFE"/>
    <w:rsid w:val="00D14D6C"/>
    <w:rsid w:val="00D1628D"/>
    <w:rsid w:val="00D2010B"/>
    <w:rsid w:val="00D2150A"/>
    <w:rsid w:val="00D21833"/>
    <w:rsid w:val="00D218FC"/>
    <w:rsid w:val="00D225E6"/>
    <w:rsid w:val="00D2375D"/>
    <w:rsid w:val="00D238B0"/>
    <w:rsid w:val="00D24115"/>
    <w:rsid w:val="00D24A5F"/>
    <w:rsid w:val="00D25547"/>
    <w:rsid w:val="00D26B55"/>
    <w:rsid w:val="00D26D28"/>
    <w:rsid w:val="00D26E1D"/>
    <w:rsid w:val="00D2770E"/>
    <w:rsid w:val="00D27F04"/>
    <w:rsid w:val="00D30D1E"/>
    <w:rsid w:val="00D30F58"/>
    <w:rsid w:val="00D3123C"/>
    <w:rsid w:val="00D322DA"/>
    <w:rsid w:val="00D329D6"/>
    <w:rsid w:val="00D32EB2"/>
    <w:rsid w:val="00D344B6"/>
    <w:rsid w:val="00D34535"/>
    <w:rsid w:val="00D3509A"/>
    <w:rsid w:val="00D354D9"/>
    <w:rsid w:val="00D35F68"/>
    <w:rsid w:val="00D36540"/>
    <w:rsid w:val="00D369D1"/>
    <w:rsid w:val="00D36B89"/>
    <w:rsid w:val="00D37050"/>
    <w:rsid w:val="00D415F6"/>
    <w:rsid w:val="00D4172C"/>
    <w:rsid w:val="00D41C9A"/>
    <w:rsid w:val="00D42D87"/>
    <w:rsid w:val="00D46188"/>
    <w:rsid w:val="00D46193"/>
    <w:rsid w:val="00D464E5"/>
    <w:rsid w:val="00D46725"/>
    <w:rsid w:val="00D50ABD"/>
    <w:rsid w:val="00D523A6"/>
    <w:rsid w:val="00D542A8"/>
    <w:rsid w:val="00D54B7D"/>
    <w:rsid w:val="00D54C31"/>
    <w:rsid w:val="00D54D72"/>
    <w:rsid w:val="00D54F83"/>
    <w:rsid w:val="00D551F3"/>
    <w:rsid w:val="00D5623E"/>
    <w:rsid w:val="00D60235"/>
    <w:rsid w:val="00D62C21"/>
    <w:rsid w:val="00D64781"/>
    <w:rsid w:val="00D64CFB"/>
    <w:rsid w:val="00D65E2A"/>
    <w:rsid w:val="00D665F7"/>
    <w:rsid w:val="00D70193"/>
    <w:rsid w:val="00D70F54"/>
    <w:rsid w:val="00D71488"/>
    <w:rsid w:val="00D71BD4"/>
    <w:rsid w:val="00D71C3D"/>
    <w:rsid w:val="00D7350E"/>
    <w:rsid w:val="00D73528"/>
    <w:rsid w:val="00D75BEB"/>
    <w:rsid w:val="00D828CB"/>
    <w:rsid w:val="00D84C8C"/>
    <w:rsid w:val="00D851B0"/>
    <w:rsid w:val="00D87222"/>
    <w:rsid w:val="00D90492"/>
    <w:rsid w:val="00D91F2A"/>
    <w:rsid w:val="00D9214E"/>
    <w:rsid w:val="00D92275"/>
    <w:rsid w:val="00D92FA2"/>
    <w:rsid w:val="00D943D8"/>
    <w:rsid w:val="00D95477"/>
    <w:rsid w:val="00D960EE"/>
    <w:rsid w:val="00D96666"/>
    <w:rsid w:val="00D968CB"/>
    <w:rsid w:val="00D96CD2"/>
    <w:rsid w:val="00D97D6B"/>
    <w:rsid w:val="00D97E0B"/>
    <w:rsid w:val="00DA05D3"/>
    <w:rsid w:val="00DA098B"/>
    <w:rsid w:val="00DA0B44"/>
    <w:rsid w:val="00DA1B4B"/>
    <w:rsid w:val="00DA215C"/>
    <w:rsid w:val="00DA2A70"/>
    <w:rsid w:val="00DA2B35"/>
    <w:rsid w:val="00DA3569"/>
    <w:rsid w:val="00DA4E5A"/>
    <w:rsid w:val="00DA62B0"/>
    <w:rsid w:val="00DA6330"/>
    <w:rsid w:val="00DA7AC9"/>
    <w:rsid w:val="00DB0386"/>
    <w:rsid w:val="00DB0659"/>
    <w:rsid w:val="00DB0829"/>
    <w:rsid w:val="00DB0BD0"/>
    <w:rsid w:val="00DB0C29"/>
    <w:rsid w:val="00DB1691"/>
    <w:rsid w:val="00DB268B"/>
    <w:rsid w:val="00DB377E"/>
    <w:rsid w:val="00DB6252"/>
    <w:rsid w:val="00DB6CF7"/>
    <w:rsid w:val="00DB7AB1"/>
    <w:rsid w:val="00DC1056"/>
    <w:rsid w:val="00DC1583"/>
    <w:rsid w:val="00DC1B08"/>
    <w:rsid w:val="00DC267B"/>
    <w:rsid w:val="00DC3BFE"/>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5EDE"/>
    <w:rsid w:val="00DE7EFF"/>
    <w:rsid w:val="00DF01F1"/>
    <w:rsid w:val="00DF2EA4"/>
    <w:rsid w:val="00DF3499"/>
    <w:rsid w:val="00DF3DC6"/>
    <w:rsid w:val="00DF5546"/>
    <w:rsid w:val="00DF63A9"/>
    <w:rsid w:val="00DF6926"/>
    <w:rsid w:val="00DF7155"/>
    <w:rsid w:val="00E00F55"/>
    <w:rsid w:val="00E02C6F"/>
    <w:rsid w:val="00E030FF"/>
    <w:rsid w:val="00E0339A"/>
    <w:rsid w:val="00E03509"/>
    <w:rsid w:val="00E03ABE"/>
    <w:rsid w:val="00E03F88"/>
    <w:rsid w:val="00E04232"/>
    <w:rsid w:val="00E0544E"/>
    <w:rsid w:val="00E072EE"/>
    <w:rsid w:val="00E10CA9"/>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2DB"/>
    <w:rsid w:val="00E26822"/>
    <w:rsid w:val="00E26894"/>
    <w:rsid w:val="00E275A5"/>
    <w:rsid w:val="00E27D0C"/>
    <w:rsid w:val="00E300E4"/>
    <w:rsid w:val="00E309C0"/>
    <w:rsid w:val="00E33E59"/>
    <w:rsid w:val="00E364BB"/>
    <w:rsid w:val="00E37CE2"/>
    <w:rsid w:val="00E40976"/>
    <w:rsid w:val="00E411D5"/>
    <w:rsid w:val="00E423C6"/>
    <w:rsid w:val="00E43A41"/>
    <w:rsid w:val="00E43DA2"/>
    <w:rsid w:val="00E44101"/>
    <w:rsid w:val="00E441ED"/>
    <w:rsid w:val="00E44A27"/>
    <w:rsid w:val="00E45163"/>
    <w:rsid w:val="00E468E2"/>
    <w:rsid w:val="00E473C6"/>
    <w:rsid w:val="00E47498"/>
    <w:rsid w:val="00E47B7E"/>
    <w:rsid w:val="00E50014"/>
    <w:rsid w:val="00E519EB"/>
    <w:rsid w:val="00E525B5"/>
    <w:rsid w:val="00E53031"/>
    <w:rsid w:val="00E53B52"/>
    <w:rsid w:val="00E544FC"/>
    <w:rsid w:val="00E54739"/>
    <w:rsid w:val="00E549A6"/>
    <w:rsid w:val="00E5588D"/>
    <w:rsid w:val="00E55B0B"/>
    <w:rsid w:val="00E55BD2"/>
    <w:rsid w:val="00E57030"/>
    <w:rsid w:val="00E6016E"/>
    <w:rsid w:val="00E603FE"/>
    <w:rsid w:val="00E604C7"/>
    <w:rsid w:val="00E60956"/>
    <w:rsid w:val="00E60969"/>
    <w:rsid w:val="00E61160"/>
    <w:rsid w:val="00E6156C"/>
    <w:rsid w:val="00E62944"/>
    <w:rsid w:val="00E63200"/>
    <w:rsid w:val="00E63C5F"/>
    <w:rsid w:val="00E64561"/>
    <w:rsid w:val="00E64AC6"/>
    <w:rsid w:val="00E64D96"/>
    <w:rsid w:val="00E65595"/>
    <w:rsid w:val="00E66745"/>
    <w:rsid w:val="00E668BE"/>
    <w:rsid w:val="00E707AA"/>
    <w:rsid w:val="00E709F1"/>
    <w:rsid w:val="00E71054"/>
    <w:rsid w:val="00E712CF"/>
    <w:rsid w:val="00E71E26"/>
    <w:rsid w:val="00E723F5"/>
    <w:rsid w:val="00E72417"/>
    <w:rsid w:val="00E73EF8"/>
    <w:rsid w:val="00E77D37"/>
    <w:rsid w:val="00E81895"/>
    <w:rsid w:val="00E82C60"/>
    <w:rsid w:val="00E83ED7"/>
    <w:rsid w:val="00E83F4C"/>
    <w:rsid w:val="00E84280"/>
    <w:rsid w:val="00E852DB"/>
    <w:rsid w:val="00E859B7"/>
    <w:rsid w:val="00E85AA0"/>
    <w:rsid w:val="00E866DB"/>
    <w:rsid w:val="00E86B83"/>
    <w:rsid w:val="00E86BC3"/>
    <w:rsid w:val="00E8716A"/>
    <w:rsid w:val="00E9066A"/>
    <w:rsid w:val="00E906A9"/>
    <w:rsid w:val="00E92148"/>
    <w:rsid w:val="00E92A2A"/>
    <w:rsid w:val="00E95A21"/>
    <w:rsid w:val="00E964D4"/>
    <w:rsid w:val="00EA322D"/>
    <w:rsid w:val="00EA3523"/>
    <w:rsid w:val="00EA3613"/>
    <w:rsid w:val="00EA5FD9"/>
    <w:rsid w:val="00EA72A4"/>
    <w:rsid w:val="00EB1938"/>
    <w:rsid w:val="00EB2B64"/>
    <w:rsid w:val="00EB36A7"/>
    <w:rsid w:val="00EB3894"/>
    <w:rsid w:val="00EB3BF4"/>
    <w:rsid w:val="00EB3EC2"/>
    <w:rsid w:val="00EB53F8"/>
    <w:rsid w:val="00EB5CC1"/>
    <w:rsid w:val="00EB6274"/>
    <w:rsid w:val="00EB6801"/>
    <w:rsid w:val="00EC0759"/>
    <w:rsid w:val="00EC2283"/>
    <w:rsid w:val="00EC26A6"/>
    <w:rsid w:val="00EC4239"/>
    <w:rsid w:val="00EC4B31"/>
    <w:rsid w:val="00ED1D6F"/>
    <w:rsid w:val="00ED2398"/>
    <w:rsid w:val="00ED2DBB"/>
    <w:rsid w:val="00ED3097"/>
    <w:rsid w:val="00ED310D"/>
    <w:rsid w:val="00ED37CF"/>
    <w:rsid w:val="00ED3B4B"/>
    <w:rsid w:val="00ED4FCB"/>
    <w:rsid w:val="00ED5A3C"/>
    <w:rsid w:val="00ED5C03"/>
    <w:rsid w:val="00ED5D9A"/>
    <w:rsid w:val="00ED5DD2"/>
    <w:rsid w:val="00ED6CAB"/>
    <w:rsid w:val="00ED6E9E"/>
    <w:rsid w:val="00ED71AB"/>
    <w:rsid w:val="00ED777D"/>
    <w:rsid w:val="00ED7FAB"/>
    <w:rsid w:val="00EE001E"/>
    <w:rsid w:val="00EE075E"/>
    <w:rsid w:val="00EE0F55"/>
    <w:rsid w:val="00EE1BE2"/>
    <w:rsid w:val="00EE2C86"/>
    <w:rsid w:val="00EE4A5A"/>
    <w:rsid w:val="00EE4A93"/>
    <w:rsid w:val="00EE4B46"/>
    <w:rsid w:val="00EE50B5"/>
    <w:rsid w:val="00EE5123"/>
    <w:rsid w:val="00EE582D"/>
    <w:rsid w:val="00EE5C12"/>
    <w:rsid w:val="00EE6DD2"/>
    <w:rsid w:val="00EE7A4B"/>
    <w:rsid w:val="00EF16C8"/>
    <w:rsid w:val="00EF2110"/>
    <w:rsid w:val="00EF3948"/>
    <w:rsid w:val="00EF6434"/>
    <w:rsid w:val="00EF6B0D"/>
    <w:rsid w:val="00F00216"/>
    <w:rsid w:val="00F0091A"/>
    <w:rsid w:val="00F013BE"/>
    <w:rsid w:val="00F01B86"/>
    <w:rsid w:val="00F035F2"/>
    <w:rsid w:val="00F05CE9"/>
    <w:rsid w:val="00F06E2F"/>
    <w:rsid w:val="00F073C7"/>
    <w:rsid w:val="00F07A5F"/>
    <w:rsid w:val="00F100E9"/>
    <w:rsid w:val="00F10882"/>
    <w:rsid w:val="00F12129"/>
    <w:rsid w:val="00F12432"/>
    <w:rsid w:val="00F1397D"/>
    <w:rsid w:val="00F13C68"/>
    <w:rsid w:val="00F14483"/>
    <w:rsid w:val="00F1472D"/>
    <w:rsid w:val="00F14F3D"/>
    <w:rsid w:val="00F153CC"/>
    <w:rsid w:val="00F15BF7"/>
    <w:rsid w:val="00F170B2"/>
    <w:rsid w:val="00F23EDE"/>
    <w:rsid w:val="00F247C5"/>
    <w:rsid w:val="00F2533B"/>
    <w:rsid w:val="00F265AF"/>
    <w:rsid w:val="00F27DE9"/>
    <w:rsid w:val="00F30240"/>
    <w:rsid w:val="00F31AB6"/>
    <w:rsid w:val="00F31EC0"/>
    <w:rsid w:val="00F3231C"/>
    <w:rsid w:val="00F3474F"/>
    <w:rsid w:val="00F34DB8"/>
    <w:rsid w:val="00F3516B"/>
    <w:rsid w:val="00F35C59"/>
    <w:rsid w:val="00F35CC1"/>
    <w:rsid w:val="00F367FA"/>
    <w:rsid w:val="00F36D18"/>
    <w:rsid w:val="00F37AF9"/>
    <w:rsid w:val="00F40299"/>
    <w:rsid w:val="00F40CC7"/>
    <w:rsid w:val="00F42192"/>
    <w:rsid w:val="00F429D9"/>
    <w:rsid w:val="00F42EBC"/>
    <w:rsid w:val="00F44F04"/>
    <w:rsid w:val="00F47279"/>
    <w:rsid w:val="00F47D39"/>
    <w:rsid w:val="00F50980"/>
    <w:rsid w:val="00F50CBD"/>
    <w:rsid w:val="00F50F20"/>
    <w:rsid w:val="00F51B37"/>
    <w:rsid w:val="00F52203"/>
    <w:rsid w:val="00F53372"/>
    <w:rsid w:val="00F54689"/>
    <w:rsid w:val="00F551F6"/>
    <w:rsid w:val="00F572BA"/>
    <w:rsid w:val="00F61DA0"/>
    <w:rsid w:val="00F63FB1"/>
    <w:rsid w:val="00F64E76"/>
    <w:rsid w:val="00F64F67"/>
    <w:rsid w:val="00F66136"/>
    <w:rsid w:val="00F66D5D"/>
    <w:rsid w:val="00F70736"/>
    <w:rsid w:val="00F708C2"/>
    <w:rsid w:val="00F71630"/>
    <w:rsid w:val="00F71EE8"/>
    <w:rsid w:val="00F729C8"/>
    <w:rsid w:val="00F72AB2"/>
    <w:rsid w:val="00F7305A"/>
    <w:rsid w:val="00F744C3"/>
    <w:rsid w:val="00F76CF7"/>
    <w:rsid w:val="00F77242"/>
    <w:rsid w:val="00F775C3"/>
    <w:rsid w:val="00F77720"/>
    <w:rsid w:val="00F7784A"/>
    <w:rsid w:val="00F80B3D"/>
    <w:rsid w:val="00F817B6"/>
    <w:rsid w:val="00F8209B"/>
    <w:rsid w:val="00F83A05"/>
    <w:rsid w:val="00F855C3"/>
    <w:rsid w:val="00F85FA7"/>
    <w:rsid w:val="00F86045"/>
    <w:rsid w:val="00F87AFB"/>
    <w:rsid w:val="00F90A04"/>
    <w:rsid w:val="00F9203B"/>
    <w:rsid w:val="00F92485"/>
    <w:rsid w:val="00F93323"/>
    <w:rsid w:val="00F93456"/>
    <w:rsid w:val="00F94231"/>
    <w:rsid w:val="00F94C17"/>
    <w:rsid w:val="00F95B76"/>
    <w:rsid w:val="00F976B8"/>
    <w:rsid w:val="00F97971"/>
    <w:rsid w:val="00FA03B7"/>
    <w:rsid w:val="00FA1254"/>
    <w:rsid w:val="00FA3358"/>
    <w:rsid w:val="00FA3CDA"/>
    <w:rsid w:val="00FA4FB4"/>
    <w:rsid w:val="00FA6214"/>
    <w:rsid w:val="00FA6385"/>
    <w:rsid w:val="00FA6967"/>
    <w:rsid w:val="00FA69C6"/>
    <w:rsid w:val="00FB0574"/>
    <w:rsid w:val="00FB10E8"/>
    <w:rsid w:val="00FB1605"/>
    <w:rsid w:val="00FB16C3"/>
    <w:rsid w:val="00FB1D03"/>
    <w:rsid w:val="00FB3795"/>
    <w:rsid w:val="00FB44F5"/>
    <w:rsid w:val="00FB5F61"/>
    <w:rsid w:val="00FB69A8"/>
    <w:rsid w:val="00FC0082"/>
    <w:rsid w:val="00FC047B"/>
    <w:rsid w:val="00FC1836"/>
    <w:rsid w:val="00FC2468"/>
    <w:rsid w:val="00FC3828"/>
    <w:rsid w:val="00FC3D48"/>
    <w:rsid w:val="00FC4195"/>
    <w:rsid w:val="00FC58BC"/>
    <w:rsid w:val="00FC5B9C"/>
    <w:rsid w:val="00FC7B3D"/>
    <w:rsid w:val="00FD1D33"/>
    <w:rsid w:val="00FD3C49"/>
    <w:rsid w:val="00FD42AC"/>
    <w:rsid w:val="00FD4410"/>
    <w:rsid w:val="00FD4DF2"/>
    <w:rsid w:val="00FD5209"/>
    <w:rsid w:val="00FD755B"/>
    <w:rsid w:val="00FE16B5"/>
    <w:rsid w:val="00FE2522"/>
    <w:rsid w:val="00FE284D"/>
    <w:rsid w:val="00FE2903"/>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48F172F"/>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38942029">
      <w:bodyDiv w:val="1"/>
      <w:marLeft w:val="0"/>
      <w:marRight w:val="0"/>
      <w:marTop w:val="0"/>
      <w:marBottom w:val="0"/>
      <w:divBdr>
        <w:top w:val="none" w:sz="0" w:space="0" w:color="auto"/>
        <w:left w:val="none" w:sz="0" w:space="0" w:color="auto"/>
        <w:bottom w:val="none" w:sz="0" w:space="0" w:color="auto"/>
        <w:right w:val="none" w:sz="0" w:space="0" w:color="auto"/>
      </w:divBdr>
    </w:div>
    <w:div w:id="43062207">
      <w:bodyDiv w:val="1"/>
      <w:marLeft w:val="0"/>
      <w:marRight w:val="0"/>
      <w:marTop w:val="0"/>
      <w:marBottom w:val="0"/>
      <w:divBdr>
        <w:top w:val="none" w:sz="0" w:space="0" w:color="auto"/>
        <w:left w:val="none" w:sz="0" w:space="0" w:color="auto"/>
        <w:bottom w:val="none" w:sz="0" w:space="0" w:color="auto"/>
        <w:right w:val="none" w:sz="0" w:space="0" w:color="auto"/>
      </w:divBdr>
      <w:divsChild>
        <w:div w:id="537203249">
          <w:marLeft w:val="0"/>
          <w:marRight w:val="0"/>
          <w:marTop w:val="0"/>
          <w:marBottom w:val="0"/>
          <w:divBdr>
            <w:top w:val="single" w:sz="2" w:space="0" w:color="E3E3E3"/>
            <w:left w:val="single" w:sz="2" w:space="0" w:color="E3E3E3"/>
            <w:bottom w:val="single" w:sz="2" w:space="0" w:color="E3E3E3"/>
            <w:right w:val="single" w:sz="2" w:space="0" w:color="E3E3E3"/>
          </w:divBdr>
          <w:divsChild>
            <w:div w:id="1560246631">
              <w:marLeft w:val="0"/>
              <w:marRight w:val="0"/>
              <w:marTop w:val="0"/>
              <w:marBottom w:val="0"/>
              <w:divBdr>
                <w:top w:val="single" w:sz="2" w:space="0" w:color="E3E3E3"/>
                <w:left w:val="single" w:sz="2" w:space="0" w:color="E3E3E3"/>
                <w:bottom w:val="single" w:sz="2" w:space="0" w:color="E3E3E3"/>
                <w:right w:val="single" w:sz="2" w:space="0" w:color="E3E3E3"/>
              </w:divBdr>
              <w:divsChild>
                <w:div w:id="628753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53817146">
      <w:bodyDiv w:val="1"/>
      <w:marLeft w:val="0"/>
      <w:marRight w:val="0"/>
      <w:marTop w:val="0"/>
      <w:marBottom w:val="0"/>
      <w:divBdr>
        <w:top w:val="none" w:sz="0" w:space="0" w:color="auto"/>
        <w:left w:val="none" w:sz="0" w:space="0" w:color="auto"/>
        <w:bottom w:val="none" w:sz="0" w:space="0" w:color="auto"/>
        <w:right w:val="none" w:sz="0" w:space="0" w:color="auto"/>
      </w:divBdr>
    </w:div>
    <w:div w:id="67967480">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27015580">
      <w:bodyDiv w:val="1"/>
      <w:marLeft w:val="0"/>
      <w:marRight w:val="0"/>
      <w:marTop w:val="0"/>
      <w:marBottom w:val="0"/>
      <w:divBdr>
        <w:top w:val="none" w:sz="0" w:space="0" w:color="auto"/>
        <w:left w:val="none" w:sz="0" w:space="0" w:color="auto"/>
        <w:bottom w:val="none" w:sz="0" w:space="0" w:color="auto"/>
        <w:right w:val="none" w:sz="0" w:space="0" w:color="auto"/>
      </w:divBdr>
    </w:div>
    <w:div w:id="131867188">
      <w:bodyDiv w:val="1"/>
      <w:marLeft w:val="0"/>
      <w:marRight w:val="0"/>
      <w:marTop w:val="0"/>
      <w:marBottom w:val="0"/>
      <w:divBdr>
        <w:top w:val="none" w:sz="0" w:space="0" w:color="auto"/>
        <w:left w:val="none" w:sz="0" w:space="0" w:color="auto"/>
        <w:bottom w:val="none" w:sz="0" w:space="0" w:color="auto"/>
        <w:right w:val="none" w:sz="0" w:space="0" w:color="auto"/>
      </w:divBdr>
    </w:div>
    <w:div w:id="134033597">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5153947">
      <w:bodyDiv w:val="1"/>
      <w:marLeft w:val="0"/>
      <w:marRight w:val="0"/>
      <w:marTop w:val="0"/>
      <w:marBottom w:val="0"/>
      <w:divBdr>
        <w:top w:val="none" w:sz="0" w:space="0" w:color="auto"/>
        <w:left w:val="none" w:sz="0" w:space="0" w:color="auto"/>
        <w:bottom w:val="none" w:sz="0" w:space="0" w:color="auto"/>
        <w:right w:val="none" w:sz="0" w:space="0" w:color="auto"/>
      </w:divBdr>
    </w:div>
    <w:div w:id="159543136">
      <w:bodyDiv w:val="1"/>
      <w:marLeft w:val="0"/>
      <w:marRight w:val="0"/>
      <w:marTop w:val="0"/>
      <w:marBottom w:val="0"/>
      <w:divBdr>
        <w:top w:val="none" w:sz="0" w:space="0" w:color="auto"/>
        <w:left w:val="none" w:sz="0" w:space="0" w:color="auto"/>
        <w:bottom w:val="none" w:sz="0" w:space="0" w:color="auto"/>
        <w:right w:val="none" w:sz="0" w:space="0" w:color="auto"/>
      </w:divBdr>
    </w:div>
    <w:div w:id="170142617">
      <w:bodyDiv w:val="1"/>
      <w:marLeft w:val="0"/>
      <w:marRight w:val="0"/>
      <w:marTop w:val="0"/>
      <w:marBottom w:val="0"/>
      <w:divBdr>
        <w:top w:val="none" w:sz="0" w:space="0" w:color="auto"/>
        <w:left w:val="none" w:sz="0" w:space="0" w:color="auto"/>
        <w:bottom w:val="none" w:sz="0" w:space="0" w:color="auto"/>
        <w:right w:val="none" w:sz="0" w:space="0" w:color="auto"/>
      </w:divBdr>
    </w:div>
    <w:div w:id="177930373">
      <w:bodyDiv w:val="1"/>
      <w:marLeft w:val="0"/>
      <w:marRight w:val="0"/>
      <w:marTop w:val="0"/>
      <w:marBottom w:val="0"/>
      <w:divBdr>
        <w:top w:val="none" w:sz="0" w:space="0" w:color="auto"/>
        <w:left w:val="none" w:sz="0" w:space="0" w:color="auto"/>
        <w:bottom w:val="none" w:sz="0" w:space="0" w:color="auto"/>
        <w:right w:val="none" w:sz="0" w:space="0" w:color="auto"/>
      </w:divBdr>
    </w:div>
    <w:div w:id="181632977">
      <w:bodyDiv w:val="1"/>
      <w:marLeft w:val="0"/>
      <w:marRight w:val="0"/>
      <w:marTop w:val="0"/>
      <w:marBottom w:val="0"/>
      <w:divBdr>
        <w:top w:val="none" w:sz="0" w:space="0" w:color="auto"/>
        <w:left w:val="none" w:sz="0" w:space="0" w:color="auto"/>
        <w:bottom w:val="none" w:sz="0" w:space="0" w:color="auto"/>
        <w:right w:val="none" w:sz="0" w:space="0" w:color="auto"/>
      </w:divBdr>
    </w:div>
    <w:div w:id="216010997">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5889486">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48876450">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394011790">
      <w:bodyDiv w:val="1"/>
      <w:marLeft w:val="0"/>
      <w:marRight w:val="0"/>
      <w:marTop w:val="0"/>
      <w:marBottom w:val="0"/>
      <w:divBdr>
        <w:top w:val="none" w:sz="0" w:space="0" w:color="auto"/>
        <w:left w:val="none" w:sz="0" w:space="0" w:color="auto"/>
        <w:bottom w:val="none" w:sz="0" w:space="0" w:color="auto"/>
        <w:right w:val="none" w:sz="0" w:space="0" w:color="auto"/>
      </w:divBdr>
    </w:div>
    <w:div w:id="429545692">
      <w:bodyDiv w:val="1"/>
      <w:marLeft w:val="0"/>
      <w:marRight w:val="0"/>
      <w:marTop w:val="0"/>
      <w:marBottom w:val="0"/>
      <w:divBdr>
        <w:top w:val="none" w:sz="0" w:space="0" w:color="auto"/>
        <w:left w:val="none" w:sz="0" w:space="0" w:color="auto"/>
        <w:bottom w:val="none" w:sz="0" w:space="0" w:color="auto"/>
        <w:right w:val="none" w:sz="0" w:space="0" w:color="auto"/>
      </w:divBdr>
    </w:div>
    <w:div w:id="431628680">
      <w:bodyDiv w:val="1"/>
      <w:marLeft w:val="0"/>
      <w:marRight w:val="0"/>
      <w:marTop w:val="0"/>
      <w:marBottom w:val="0"/>
      <w:divBdr>
        <w:top w:val="none" w:sz="0" w:space="0" w:color="auto"/>
        <w:left w:val="none" w:sz="0" w:space="0" w:color="auto"/>
        <w:bottom w:val="none" w:sz="0" w:space="0" w:color="auto"/>
        <w:right w:val="none" w:sz="0" w:space="0" w:color="auto"/>
      </w:divBdr>
      <w:divsChild>
        <w:div w:id="1789160884">
          <w:marLeft w:val="0"/>
          <w:marRight w:val="0"/>
          <w:marTop w:val="0"/>
          <w:marBottom w:val="0"/>
          <w:divBdr>
            <w:top w:val="single" w:sz="2" w:space="0" w:color="E3E3E3"/>
            <w:left w:val="single" w:sz="2" w:space="0" w:color="E3E3E3"/>
            <w:bottom w:val="single" w:sz="2" w:space="0" w:color="E3E3E3"/>
            <w:right w:val="single" w:sz="2" w:space="0" w:color="E3E3E3"/>
          </w:divBdr>
          <w:divsChild>
            <w:div w:id="294876878">
              <w:marLeft w:val="0"/>
              <w:marRight w:val="0"/>
              <w:marTop w:val="0"/>
              <w:marBottom w:val="0"/>
              <w:divBdr>
                <w:top w:val="single" w:sz="2" w:space="0" w:color="E3E3E3"/>
                <w:left w:val="single" w:sz="2" w:space="0" w:color="E3E3E3"/>
                <w:bottom w:val="single" w:sz="2" w:space="0" w:color="E3E3E3"/>
                <w:right w:val="single" w:sz="2" w:space="0" w:color="E3E3E3"/>
              </w:divBdr>
              <w:divsChild>
                <w:div w:id="1382824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450517122">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17932192">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344088">
      <w:bodyDiv w:val="1"/>
      <w:marLeft w:val="0"/>
      <w:marRight w:val="0"/>
      <w:marTop w:val="0"/>
      <w:marBottom w:val="0"/>
      <w:divBdr>
        <w:top w:val="none" w:sz="0" w:space="0" w:color="auto"/>
        <w:left w:val="none" w:sz="0" w:space="0" w:color="auto"/>
        <w:bottom w:val="none" w:sz="0" w:space="0" w:color="auto"/>
        <w:right w:val="none" w:sz="0" w:space="0" w:color="auto"/>
      </w:divBdr>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52160438">
      <w:bodyDiv w:val="1"/>
      <w:marLeft w:val="0"/>
      <w:marRight w:val="0"/>
      <w:marTop w:val="0"/>
      <w:marBottom w:val="0"/>
      <w:divBdr>
        <w:top w:val="none" w:sz="0" w:space="0" w:color="auto"/>
        <w:left w:val="none" w:sz="0" w:space="0" w:color="auto"/>
        <w:bottom w:val="none" w:sz="0" w:space="0" w:color="auto"/>
        <w:right w:val="none" w:sz="0" w:space="0" w:color="auto"/>
      </w:divBdr>
    </w:div>
    <w:div w:id="582640780">
      <w:bodyDiv w:val="1"/>
      <w:marLeft w:val="0"/>
      <w:marRight w:val="0"/>
      <w:marTop w:val="0"/>
      <w:marBottom w:val="0"/>
      <w:divBdr>
        <w:top w:val="none" w:sz="0" w:space="0" w:color="auto"/>
        <w:left w:val="none" w:sz="0" w:space="0" w:color="auto"/>
        <w:bottom w:val="none" w:sz="0" w:space="0" w:color="auto"/>
        <w:right w:val="none" w:sz="0" w:space="0" w:color="auto"/>
      </w:divBdr>
    </w:div>
    <w:div w:id="591085110">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18728342">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659432407">
      <w:bodyDiv w:val="1"/>
      <w:marLeft w:val="0"/>
      <w:marRight w:val="0"/>
      <w:marTop w:val="0"/>
      <w:marBottom w:val="0"/>
      <w:divBdr>
        <w:top w:val="none" w:sz="0" w:space="0" w:color="auto"/>
        <w:left w:val="none" w:sz="0" w:space="0" w:color="auto"/>
        <w:bottom w:val="none" w:sz="0" w:space="0" w:color="auto"/>
        <w:right w:val="none" w:sz="0" w:space="0" w:color="auto"/>
      </w:divBdr>
    </w:div>
    <w:div w:id="668946397">
      <w:bodyDiv w:val="1"/>
      <w:marLeft w:val="0"/>
      <w:marRight w:val="0"/>
      <w:marTop w:val="0"/>
      <w:marBottom w:val="0"/>
      <w:divBdr>
        <w:top w:val="none" w:sz="0" w:space="0" w:color="auto"/>
        <w:left w:val="none" w:sz="0" w:space="0" w:color="auto"/>
        <w:bottom w:val="none" w:sz="0" w:space="0" w:color="auto"/>
        <w:right w:val="none" w:sz="0" w:space="0" w:color="auto"/>
      </w:divBdr>
    </w:div>
    <w:div w:id="678698557">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22212508">
      <w:bodyDiv w:val="1"/>
      <w:marLeft w:val="0"/>
      <w:marRight w:val="0"/>
      <w:marTop w:val="0"/>
      <w:marBottom w:val="0"/>
      <w:divBdr>
        <w:top w:val="none" w:sz="0" w:space="0" w:color="auto"/>
        <w:left w:val="none" w:sz="0" w:space="0" w:color="auto"/>
        <w:bottom w:val="none" w:sz="0" w:space="0" w:color="auto"/>
        <w:right w:val="none" w:sz="0" w:space="0" w:color="auto"/>
      </w:divBdr>
    </w:div>
    <w:div w:id="758792464">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772407872">
      <w:bodyDiv w:val="1"/>
      <w:marLeft w:val="0"/>
      <w:marRight w:val="0"/>
      <w:marTop w:val="0"/>
      <w:marBottom w:val="0"/>
      <w:divBdr>
        <w:top w:val="none" w:sz="0" w:space="0" w:color="auto"/>
        <w:left w:val="none" w:sz="0" w:space="0" w:color="auto"/>
        <w:bottom w:val="none" w:sz="0" w:space="0" w:color="auto"/>
        <w:right w:val="none" w:sz="0" w:space="0" w:color="auto"/>
      </w:divBdr>
    </w:div>
    <w:div w:id="773791059">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48953392">
      <w:bodyDiv w:val="1"/>
      <w:marLeft w:val="0"/>
      <w:marRight w:val="0"/>
      <w:marTop w:val="0"/>
      <w:marBottom w:val="0"/>
      <w:divBdr>
        <w:top w:val="none" w:sz="0" w:space="0" w:color="auto"/>
        <w:left w:val="none" w:sz="0" w:space="0" w:color="auto"/>
        <w:bottom w:val="none" w:sz="0" w:space="0" w:color="auto"/>
        <w:right w:val="none" w:sz="0" w:space="0" w:color="auto"/>
      </w:divBdr>
    </w:div>
    <w:div w:id="849297902">
      <w:bodyDiv w:val="1"/>
      <w:marLeft w:val="0"/>
      <w:marRight w:val="0"/>
      <w:marTop w:val="0"/>
      <w:marBottom w:val="0"/>
      <w:divBdr>
        <w:top w:val="none" w:sz="0" w:space="0" w:color="auto"/>
        <w:left w:val="none" w:sz="0" w:space="0" w:color="auto"/>
        <w:bottom w:val="none" w:sz="0" w:space="0" w:color="auto"/>
        <w:right w:val="none" w:sz="0" w:space="0" w:color="auto"/>
      </w:divBdr>
    </w:div>
    <w:div w:id="850026571">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894656636">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929894312">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46220760">
      <w:bodyDiv w:val="1"/>
      <w:marLeft w:val="0"/>
      <w:marRight w:val="0"/>
      <w:marTop w:val="0"/>
      <w:marBottom w:val="0"/>
      <w:divBdr>
        <w:top w:val="none" w:sz="0" w:space="0" w:color="auto"/>
        <w:left w:val="none" w:sz="0" w:space="0" w:color="auto"/>
        <w:bottom w:val="none" w:sz="0" w:space="0" w:color="auto"/>
        <w:right w:val="none" w:sz="0" w:space="0" w:color="auto"/>
      </w:divBdr>
    </w:div>
    <w:div w:id="1066032067">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075319551">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89442273">
      <w:bodyDiv w:val="1"/>
      <w:marLeft w:val="0"/>
      <w:marRight w:val="0"/>
      <w:marTop w:val="0"/>
      <w:marBottom w:val="0"/>
      <w:divBdr>
        <w:top w:val="none" w:sz="0" w:space="0" w:color="auto"/>
        <w:left w:val="none" w:sz="0" w:space="0" w:color="auto"/>
        <w:bottom w:val="none" w:sz="0" w:space="0" w:color="auto"/>
        <w:right w:val="none" w:sz="0" w:space="0" w:color="auto"/>
      </w:divBdr>
    </w:div>
    <w:div w:id="1190727502">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4543000">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18709498">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47761085">
      <w:bodyDiv w:val="1"/>
      <w:marLeft w:val="0"/>
      <w:marRight w:val="0"/>
      <w:marTop w:val="0"/>
      <w:marBottom w:val="0"/>
      <w:divBdr>
        <w:top w:val="none" w:sz="0" w:space="0" w:color="auto"/>
        <w:left w:val="none" w:sz="0" w:space="0" w:color="auto"/>
        <w:bottom w:val="none" w:sz="0" w:space="0" w:color="auto"/>
        <w:right w:val="none" w:sz="0" w:space="0" w:color="auto"/>
      </w:divBdr>
    </w:div>
    <w:div w:id="1268270128">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292787619">
      <w:bodyDiv w:val="1"/>
      <w:marLeft w:val="0"/>
      <w:marRight w:val="0"/>
      <w:marTop w:val="0"/>
      <w:marBottom w:val="0"/>
      <w:divBdr>
        <w:top w:val="none" w:sz="0" w:space="0" w:color="auto"/>
        <w:left w:val="none" w:sz="0" w:space="0" w:color="auto"/>
        <w:bottom w:val="none" w:sz="0" w:space="0" w:color="auto"/>
        <w:right w:val="none" w:sz="0" w:space="0" w:color="auto"/>
      </w:divBdr>
    </w:div>
    <w:div w:id="1313944018">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29400465">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3625932">
      <w:bodyDiv w:val="1"/>
      <w:marLeft w:val="0"/>
      <w:marRight w:val="0"/>
      <w:marTop w:val="0"/>
      <w:marBottom w:val="0"/>
      <w:divBdr>
        <w:top w:val="none" w:sz="0" w:space="0" w:color="auto"/>
        <w:left w:val="none" w:sz="0" w:space="0" w:color="auto"/>
        <w:bottom w:val="none" w:sz="0" w:space="0" w:color="auto"/>
        <w:right w:val="none" w:sz="0" w:space="0" w:color="auto"/>
      </w:divBdr>
    </w:div>
    <w:div w:id="1347512138">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52341716">
      <w:bodyDiv w:val="1"/>
      <w:marLeft w:val="0"/>
      <w:marRight w:val="0"/>
      <w:marTop w:val="0"/>
      <w:marBottom w:val="0"/>
      <w:divBdr>
        <w:top w:val="none" w:sz="0" w:space="0" w:color="auto"/>
        <w:left w:val="none" w:sz="0" w:space="0" w:color="auto"/>
        <w:bottom w:val="none" w:sz="0" w:space="0" w:color="auto"/>
        <w:right w:val="none" w:sz="0" w:space="0" w:color="auto"/>
      </w:divBdr>
    </w:div>
    <w:div w:id="1360163914">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17360770">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18621134">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39506311">
      <w:bodyDiv w:val="1"/>
      <w:marLeft w:val="0"/>
      <w:marRight w:val="0"/>
      <w:marTop w:val="0"/>
      <w:marBottom w:val="0"/>
      <w:divBdr>
        <w:top w:val="none" w:sz="0" w:space="0" w:color="auto"/>
        <w:left w:val="none" w:sz="0" w:space="0" w:color="auto"/>
        <w:bottom w:val="none" w:sz="0" w:space="0" w:color="auto"/>
        <w:right w:val="none" w:sz="0" w:space="0" w:color="auto"/>
      </w:divBdr>
    </w:div>
    <w:div w:id="1553954837">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69267654">
      <w:bodyDiv w:val="1"/>
      <w:marLeft w:val="0"/>
      <w:marRight w:val="0"/>
      <w:marTop w:val="0"/>
      <w:marBottom w:val="0"/>
      <w:divBdr>
        <w:top w:val="none" w:sz="0" w:space="0" w:color="auto"/>
        <w:left w:val="none" w:sz="0" w:space="0" w:color="auto"/>
        <w:bottom w:val="none" w:sz="0" w:space="0" w:color="auto"/>
        <w:right w:val="none" w:sz="0" w:space="0" w:color="auto"/>
      </w:divBdr>
    </w:div>
    <w:div w:id="1569732776">
      <w:bodyDiv w:val="1"/>
      <w:marLeft w:val="0"/>
      <w:marRight w:val="0"/>
      <w:marTop w:val="0"/>
      <w:marBottom w:val="0"/>
      <w:divBdr>
        <w:top w:val="none" w:sz="0" w:space="0" w:color="auto"/>
        <w:left w:val="none" w:sz="0" w:space="0" w:color="auto"/>
        <w:bottom w:val="none" w:sz="0" w:space="0" w:color="auto"/>
        <w:right w:val="none" w:sz="0" w:space="0" w:color="auto"/>
      </w:divBdr>
    </w:div>
    <w:div w:id="1580945835">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61426364">
      <w:bodyDiv w:val="1"/>
      <w:marLeft w:val="0"/>
      <w:marRight w:val="0"/>
      <w:marTop w:val="0"/>
      <w:marBottom w:val="0"/>
      <w:divBdr>
        <w:top w:val="none" w:sz="0" w:space="0" w:color="auto"/>
        <w:left w:val="none" w:sz="0" w:space="0" w:color="auto"/>
        <w:bottom w:val="none" w:sz="0" w:space="0" w:color="auto"/>
        <w:right w:val="none" w:sz="0" w:space="0" w:color="auto"/>
      </w:divBdr>
    </w:div>
    <w:div w:id="1662391967">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695764539">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16586645">
      <w:bodyDiv w:val="1"/>
      <w:marLeft w:val="0"/>
      <w:marRight w:val="0"/>
      <w:marTop w:val="0"/>
      <w:marBottom w:val="0"/>
      <w:divBdr>
        <w:top w:val="none" w:sz="0" w:space="0" w:color="auto"/>
        <w:left w:val="none" w:sz="0" w:space="0" w:color="auto"/>
        <w:bottom w:val="none" w:sz="0" w:space="0" w:color="auto"/>
        <w:right w:val="none" w:sz="0" w:space="0" w:color="auto"/>
      </w:divBdr>
    </w:div>
    <w:div w:id="1720200537">
      <w:bodyDiv w:val="1"/>
      <w:marLeft w:val="0"/>
      <w:marRight w:val="0"/>
      <w:marTop w:val="0"/>
      <w:marBottom w:val="0"/>
      <w:divBdr>
        <w:top w:val="none" w:sz="0" w:space="0" w:color="auto"/>
        <w:left w:val="none" w:sz="0" w:space="0" w:color="auto"/>
        <w:bottom w:val="none" w:sz="0" w:space="0" w:color="auto"/>
        <w:right w:val="none" w:sz="0" w:space="0" w:color="auto"/>
      </w:divBdr>
    </w:div>
    <w:div w:id="1732651499">
      <w:bodyDiv w:val="1"/>
      <w:marLeft w:val="0"/>
      <w:marRight w:val="0"/>
      <w:marTop w:val="0"/>
      <w:marBottom w:val="0"/>
      <w:divBdr>
        <w:top w:val="none" w:sz="0" w:space="0" w:color="auto"/>
        <w:left w:val="none" w:sz="0" w:space="0" w:color="auto"/>
        <w:bottom w:val="none" w:sz="0" w:space="0" w:color="auto"/>
        <w:right w:val="none" w:sz="0" w:space="0" w:color="auto"/>
      </w:divBdr>
    </w:div>
    <w:div w:id="1733770928">
      <w:bodyDiv w:val="1"/>
      <w:marLeft w:val="0"/>
      <w:marRight w:val="0"/>
      <w:marTop w:val="0"/>
      <w:marBottom w:val="0"/>
      <w:divBdr>
        <w:top w:val="none" w:sz="0" w:space="0" w:color="auto"/>
        <w:left w:val="none" w:sz="0" w:space="0" w:color="auto"/>
        <w:bottom w:val="none" w:sz="0" w:space="0" w:color="auto"/>
        <w:right w:val="none" w:sz="0" w:space="0" w:color="auto"/>
      </w:divBdr>
    </w:div>
    <w:div w:id="1748771135">
      <w:bodyDiv w:val="1"/>
      <w:marLeft w:val="0"/>
      <w:marRight w:val="0"/>
      <w:marTop w:val="0"/>
      <w:marBottom w:val="0"/>
      <w:divBdr>
        <w:top w:val="none" w:sz="0" w:space="0" w:color="auto"/>
        <w:left w:val="none" w:sz="0" w:space="0" w:color="auto"/>
        <w:bottom w:val="none" w:sz="0" w:space="0" w:color="auto"/>
        <w:right w:val="none" w:sz="0" w:space="0" w:color="auto"/>
      </w:divBdr>
    </w:div>
    <w:div w:id="1764302269">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848052946">
      <w:bodyDiv w:val="1"/>
      <w:marLeft w:val="0"/>
      <w:marRight w:val="0"/>
      <w:marTop w:val="0"/>
      <w:marBottom w:val="0"/>
      <w:divBdr>
        <w:top w:val="none" w:sz="0" w:space="0" w:color="auto"/>
        <w:left w:val="none" w:sz="0" w:space="0" w:color="auto"/>
        <w:bottom w:val="none" w:sz="0" w:space="0" w:color="auto"/>
        <w:right w:val="none" w:sz="0" w:space="0" w:color="auto"/>
      </w:divBdr>
    </w:div>
    <w:div w:id="1848397642">
      <w:bodyDiv w:val="1"/>
      <w:marLeft w:val="0"/>
      <w:marRight w:val="0"/>
      <w:marTop w:val="0"/>
      <w:marBottom w:val="0"/>
      <w:divBdr>
        <w:top w:val="none" w:sz="0" w:space="0" w:color="auto"/>
        <w:left w:val="none" w:sz="0" w:space="0" w:color="auto"/>
        <w:bottom w:val="none" w:sz="0" w:space="0" w:color="auto"/>
        <w:right w:val="none" w:sz="0" w:space="0" w:color="auto"/>
      </w:divBdr>
    </w:div>
    <w:div w:id="1853445203">
      <w:bodyDiv w:val="1"/>
      <w:marLeft w:val="0"/>
      <w:marRight w:val="0"/>
      <w:marTop w:val="0"/>
      <w:marBottom w:val="0"/>
      <w:divBdr>
        <w:top w:val="none" w:sz="0" w:space="0" w:color="auto"/>
        <w:left w:val="none" w:sz="0" w:space="0" w:color="auto"/>
        <w:bottom w:val="none" w:sz="0" w:space="0" w:color="auto"/>
        <w:right w:val="none" w:sz="0" w:space="0" w:color="auto"/>
      </w:divBdr>
    </w:div>
    <w:div w:id="1874998251">
      <w:bodyDiv w:val="1"/>
      <w:marLeft w:val="0"/>
      <w:marRight w:val="0"/>
      <w:marTop w:val="0"/>
      <w:marBottom w:val="0"/>
      <w:divBdr>
        <w:top w:val="none" w:sz="0" w:space="0" w:color="auto"/>
        <w:left w:val="none" w:sz="0" w:space="0" w:color="auto"/>
        <w:bottom w:val="none" w:sz="0" w:space="0" w:color="auto"/>
        <w:right w:val="none" w:sz="0" w:space="0" w:color="auto"/>
      </w:divBdr>
    </w:div>
    <w:div w:id="1892769941">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5360132">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7964971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098093804">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sr-ms.it/lavoro-e-formazione/"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7259</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5</cp:revision>
  <cp:lastPrinted>2025-01-17T10:48:00Z</cp:lastPrinted>
  <dcterms:created xsi:type="dcterms:W3CDTF">2025-01-20T08:30:00Z</dcterms:created>
  <dcterms:modified xsi:type="dcterms:W3CDTF">2025-01-20T15:40:00Z</dcterms:modified>
</cp:coreProperties>
</file>