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3B80" w14:textId="1A3669C9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6E6A9E" wp14:editId="5F99BC0B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D07F6" wp14:editId="694A483B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59C94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504B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0C70ED8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611466AF" w14:textId="74854D63" w:rsidR="006A23F8" w:rsidRDefault="001668D4" w:rsidP="001668D4">
      <w:pPr>
        <w:rPr>
          <w:rFonts w:ascii="Calibri" w:eastAsia="Calibri" w:hAnsi="Calibri" w:cs="Calibri"/>
          <w:b/>
          <w:bCs/>
          <w:sz w:val="36"/>
          <w:szCs w:val="36"/>
        </w:rPr>
      </w:pPr>
      <w:r w:rsidRPr="006D4FAC">
        <w:rPr>
          <w:rFonts w:ascii="Calibri" w:eastAsia="Calibri" w:hAnsi="Calibri" w:cs="Calibri"/>
          <w:b/>
          <w:sz w:val="36"/>
          <w:szCs w:val="36"/>
        </w:rPr>
        <w:t xml:space="preserve">Lavoro: </w:t>
      </w:r>
      <w:r w:rsidR="006A23F8">
        <w:rPr>
          <w:rFonts w:ascii="Calibri" w:eastAsia="Calibri" w:hAnsi="Calibri" w:cs="Calibri"/>
          <w:b/>
          <w:sz w:val="36"/>
          <w:szCs w:val="36"/>
        </w:rPr>
        <w:t xml:space="preserve">a dicembre calo della domanda di personale </w:t>
      </w:r>
      <w:r>
        <w:rPr>
          <w:rFonts w:ascii="Calibri" w:eastAsia="Calibri" w:hAnsi="Calibri" w:cs="Calibri"/>
          <w:b/>
          <w:sz w:val="36"/>
          <w:szCs w:val="36"/>
        </w:rPr>
        <w:t>a Lucca e Pisa</w:t>
      </w:r>
      <w:r w:rsidR="004C4A73">
        <w:rPr>
          <w:rFonts w:ascii="Calibri" w:eastAsia="Calibri" w:hAnsi="Calibri" w:cs="Calibri"/>
          <w:b/>
          <w:sz w:val="36"/>
          <w:szCs w:val="36"/>
        </w:rPr>
        <w:t>, c</w:t>
      </w:r>
      <w:r w:rsidR="00D24A5F">
        <w:rPr>
          <w:rFonts w:ascii="Calibri" w:eastAsia="Calibri" w:hAnsi="Calibri" w:cs="Calibri"/>
          <w:b/>
          <w:bCs/>
          <w:sz w:val="36"/>
          <w:szCs w:val="36"/>
        </w:rPr>
        <w:t xml:space="preserve">resce </w:t>
      </w:r>
      <w:r w:rsidR="006A23F8" w:rsidRPr="006A23F8">
        <w:rPr>
          <w:rFonts w:ascii="Calibri" w:eastAsia="Calibri" w:hAnsi="Calibri" w:cs="Calibri"/>
          <w:b/>
          <w:bCs/>
          <w:sz w:val="36"/>
          <w:szCs w:val="36"/>
        </w:rPr>
        <w:t>a Massa-Carrara</w:t>
      </w:r>
      <w:r w:rsidR="004C4A73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2F80EEF1" w14:textId="16FE0524" w:rsidR="005C08B7" w:rsidRDefault="005C08B7" w:rsidP="00D24A5F">
      <w:pPr>
        <w:spacing w:before="120"/>
        <w:rPr>
          <w:rFonts w:ascii="Calibri" w:hAnsi="Calibri" w:cs="Calibri"/>
          <w:i/>
          <w:iCs/>
          <w:sz w:val="22"/>
          <w:szCs w:val="22"/>
        </w:rPr>
      </w:pPr>
      <w:r w:rsidRPr="005C08B7">
        <w:rPr>
          <w:rFonts w:ascii="Calibri" w:hAnsi="Calibri" w:cs="Calibri"/>
          <w:i/>
          <w:iCs/>
          <w:sz w:val="22"/>
          <w:szCs w:val="22"/>
        </w:rPr>
        <w:t xml:space="preserve">Rispetto allo scorso anno, </w:t>
      </w:r>
      <w:r>
        <w:rPr>
          <w:rFonts w:ascii="Calibri" w:hAnsi="Calibri" w:cs="Calibri"/>
          <w:i/>
          <w:iCs/>
          <w:sz w:val="22"/>
          <w:szCs w:val="22"/>
        </w:rPr>
        <w:t>cala ovunque la domanda di lavoro nel</w:t>
      </w:r>
      <w:r w:rsidRPr="005C08B7">
        <w:rPr>
          <w:rFonts w:ascii="Calibri" w:hAnsi="Calibri" w:cs="Calibri"/>
          <w:i/>
          <w:iCs/>
          <w:sz w:val="22"/>
          <w:szCs w:val="22"/>
        </w:rPr>
        <w:t xml:space="preserve"> turismo e il manifatturiero segna una flessione a Lucca e Pisa</w:t>
      </w:r>
      <w:r>
        <w:rPr>
          <w:rFonts w:ascii="Calibri" w:hAnsi="Calibri" w:cs="Calibri"/>
          <w:i/>
          <w:iCs/>
          <w:sz w:val="22"/>
          <w:szCs w:val="22"/>
        </w:rPr>
        <w:t>. C</w:t>
      </w:r>
      <w:r w:rsidRPr="005C08B7">
        <w:rPr>
          <w:rFonts w:ascii="Calibri" w:hAnsi="Calibri" w:cs="Calibri"/>
          <w:i/>
          <w:iCs/>
          <w:sz w:val="22"/>
          <w:szCs w:val="22"/>
        </w:rPr>
        <w:t>rescono i</w:t>
      </w:r>
      <w:r>
        <w:rPr>
          <w:rFonts w:ascii="Calibri" w:hAnsi="Calibri" w:cs="Calibri"/>
          <w:i/>
          <w:iCs/>
          <w:sz w:val="22"/>
          <w:szCs w:val="22"/>
        </w:rPr>
        <w:t xml:space="preserve">nvece i </w:t>
      </w:r>
      <w:r w:rsidRPr="005C08B7">
        <w:rPr>
          <w:rFonts w:ascii="Calibri" w:hAnsi="Calibri" w:cs="Calibri"/>
          <w:i/>
          <w:iCs/>
          <w:sz w:val="22"/>
          <w:szCs w:val="22"/>
        </w:rPr>
        <w:t>servizi alle persone e alle imprese.</w:t>
      </w:r>
    </w:p>
    <w:p w14:paraId="540910B0" w14:textId="291D782B" w:rsidR="00D24A5F" w:rsidRPr="00D24A5F" w:rsidRDefault="001668D4" w:rsidP="00D24A5F">
      <w:pPr>
        <w:spacing w:before="120"/>
        <w:rPr>
          <w:rFonts w:ascii="Calibri" w:hAnsi="Calibri" w:cs="Calibri"/>
          <w:noProof/>
          <w:szCs w:val="24"/>
        </w:rPr>
      </w:pPr>
      <w:r w:rsidRPr="003A20BD">
        <w:rPr>
          <w:rFonts w:ascii="Calibri" w:hAnsi="Calibri" w:cs="Calibri"/>
          <w:b/>
          <w:i/>
          <w:noProof/>
          <w:szCs w:val="24"/>
        </w:rPr>
        <w:t>Viareggio</w:t>
      </w:r>
      <w:r w:rsidR="0008124A">
        <w:rPr>
          <w:rFonts w:ascii="Calibri" w:hAnsi="Calibri" w:cs="Calibri"/>
          <w:b/>
          <w:i/>
          <w:noProof/>
          <w:szCs w:val="24"/>
        </w:rPr>
        <w:t>, 2</w:t>
      </w:r>
      <w:r w:rsidR="00544163">
        <w:rPr>
          <w:rFonts w:ascii="Calibri" w:hAnsi="Calibri" w:cs="Calibri"/>
          <w:b/>
          <w:i/>
          <w:noProof/>
          <w:szCs w:val="24"/>
        </w:rPr>
        <w:t>3</w:t>
      </w:r>
      <w:r>
        <w:rPr>
          <w:rFonts w:ascii="Calibri" w:hAnsi="Calibri" w:cs="Calibri"/>
          <w:b/>
          <w:i/>
          <w:noProof/>
          <w:szCs w:val="24"/>
        </w:rPr>
        <w:t xml:space="preserve"> </w:t>
      </w:r>
      <w:r w:rsidR="006A23F8">
        <w:rPr>
          <w:rFonts w:ascii="Calibri" w:hAnsi="Calibri" w:cs="Calibri"/>
          <w:b/>
          <w:i/>
          <w:noProof/>
          <w:szCs w:val="24"/>
        </w:rPr>
        <w:t>dic</w:t>
      </w:r>
      <w:r>
        <w:rPr>
          <w:rFonts w:ascii="Calibri" w:hAnsi="Calibri" w:cs="Calibri"/>
          <w:b/>
          <w:i/>
          <w:noProof/>
          <w:szCs w:val="24"/>
        </w:rPr>
        <w:t>embre 202</w:t>
      </w:r>
      <w:r w:rsidR="00252B88">
        <w:rPr>
          <w:rFonts w:ascii="Calibri" w:hAnsi="Calibri" w:cs="Calibri"/>
          <w:b/>
          <w:i/>
          <w:noProof/>
          <w:szCs w:val="24"/>
        </w:rPr>
        <w:t>4</w:t>
      </w:r>
      <w:r w:rsidRPr="003A20BD">
        <w:rPr>
          <w:rFonts w:ascii="Calibri" w:hAnsi="Calibri" w:cs="Calibri"/>
          <w:b/>
          <w:i/>
          <w:noProof/>
          <w:szCs w:val="24"/>
        </w:rPr>
        <w:t>.</w:t>
      </w:r>
      <w:r w:rsidRPr="003A20BD">
        <w:rPr>
          <w:rFonts w:ascii="Calibri" w:hAnsi="Calibri" w:cs="Calibri"/>
          <w:bCs/>
          <w:noProof/>
          <w:szCs w:val="24"/>
        </w:rPr>
        <w:t xml:space="preserve"> </w:t>
      </w:r>
      <w:r w:rsidR="00D24A5F">
        <w:rPr>
          <w:rFonts w:ascii="Calibri" w:hAnsi="Calibri" w:cs="Calibri"/>
          <w:bCs/>
          <w:noProof/>
          <w:szCs w:val="24"/>
        </w:rPr>
        <w:t>I</w:t>
      </w:r>
      <w:r w:rsidR="00D24A5F" w:rsidRPr="00D24A5F">
        <w:rPr>
          <w:rFonts w:ascii="Calibri" w:hAnsi="Calibri" w:cs="Calibri"/>
          <w:noProof/>
          <w:szCs w:val="24"/>
        </w:rPr>
        <w:t xml:space="preserve">l rallentamento dell’economia, </w:t>
      </w:r>
      <w:r w:rsidR="00D24A5F">
        <w:rPr>
          <w:rFonts w:ascii="Calibri" w:hAnsi="Calibri" w:cs="Calibri"/>
          <w:noProof/>
          <w:szCs w:val="24"/>
        </w:rPr>
        <w:t xml:space="preserve">che colpisce in particolare </w:t>
      </w:r>
      <w:r w:rsidR="00654CE8">
        <w:rPr>
          <w:rFonts w:ascii="Calibri" w:hAnsi="Calibri" w:cs="Calibri"/>
          <w:noProof/>
          <w:szCs w:val="24"/>
        </w:rPr>
        <w:t>il comparto industriale</w:t>
      </w:r>
      <w:r w:rsidR="00D24A5F" w:rsidRPr="00D24A5F">
        <w:rPr>
          <w:rFonts w:ascii="Calibri" w:hAnsi="Calibri" w:cs="Calibri"/>
          <w:noProof/>
          <w:szCs w:val="24"/>
        </w:rPr>
        <w:t xml:space="preserve">, porta a una contrazione del 6% nella domanda di lavoro da parte delle imprese </w:t>
      </w:r>
      <w:r w:rsidR="00D24A5F">
        <w:rPr>
          <w:rFonts w:ascii="Calibri" w:hAnsi="Calibri" w:cs="Calibri"/>
          <w:noProof/>
          <w:szCs w:val="24"/>
        </w:rPr>
        <w:t xml:space="preserve">con dipendenti </w:t>
      </w:r>
      <w:r w:rsidR="00D24A5F" w:rsidRPr="00D24A5F">
        <w:rPr>
          <w:rFonts w:ascii="Calibri" w:hAnsi="Calibri" w:cs="Calibri"/>
          <w:noProof/>
          <w:szCs w:val="24"/>
        </w:rPr>
        <w:t>delle province di Lucca, Massa-Carrara e Pisa nel mese di dicembre 2024. Le richieste si attestano a circa 5.000 unità, con una diminuzione di 330 rispetto allo stesso periodo del 2023.</w:t>
      </w:r>
      <w:r w:rsidR="00D24A5F">
        <w:rPr>
          <w:rFonts w:ascii="Calibri" w:hAnsi="Calibri" w:cs="Calibri"/>
          <w:noProof/>
          <w:szCs w:val="24"/>
        </w:rPr>
        <w:t xml:space="preserve"> </w:t>
      </w:r>
      <w:r w:rsidR="00D24A5F" w:rsidRPr="00D24A5F">
        <w:rPr>
          <w:rFonts w:ascii="Calibri" w:hAnsi="Calibri" w:cs="Calibri"/>
          <w:noProof/>
          <w:szCs w:val="24"/>
        </w:rPr>
        <w:t xml:space="preserve">A Lucca, la domanda di lavoro cala sia nell'industria manifatturiera sia nei servizi, con riduzioni significative nel commercio e nel turismo. A Pisa, il manifatturiero segna una flessione, mentre le costruzioni rimangono stabili e i servizi – esclusi quelli turistici – mostrano una crescita. A Massa-Carrara, invece, si registrano segnali positivi sia nel manifatturiero sia nelle costruzioni, mentre i servizi, pur complessivamente in crescita, evidenziano criticità </w:t>
      </w:r>
      <w:r w:rsidR="00654CE8">
        <w:rPr>
          <w:rFonts w:ascii="Calibri" w:hAnsi="Calibri" w:cs="Calibri"/>
          <w:noProof/>
          <w:szCs w:val="24"/>
        </w:rPr>
        <w:t>ne</w:t>
      </w:r>
      <w:r w:rsidR="00D24A5F" w:rsidRPr="00D24A5F">
        <w:rPr>
          <w:rFonts w:ascii="Calibri" w:hAnsi="Calibri" w:cs="Calibri"/>
          <w:noProof/>
          <w:szCs w:val="24"/>
        </w:rPr>
        <w:t xml:space="preserve">ll’alloggio e </w:t>
      </w:r>
      <w:r w:rsidR="00654CE8">
        <w:rPr>
          <w:rFonts w:ascii="Calibri" w:hAnsi="Calibri" w:cs="Calibri"/>
          <w:noProof/>
          <w:szCs w:val="24"/>
        </w:rPr>
        <w:t>ne</w:t>
      </w:r>
      <w:r w:rsidR="00D24A5F" w:rsidRPr="00D24A5F">
        <w:rPr>
          <w:rFonts w:ascii="Calibri" w:hAnsi="Calibri" w:cs="Calibri"/>
          <w:noProof/>
          <w:szCs w:val="24"/>
        </w:rPr>
        <w:t>lla ristorazione.</w:t>
      </w:r>
      <w:r w:rsidR="00654CE8">
        <w:rPr>
          <w:rFonts w:ascii="Calibri" w:hAnsi="Calibri" w:cs="Calibri"/>
          <w:noProof/>
          <w:szCs w:val="24"/>
        </w:rPr>
        <w:t xml:space="preserve"> </w:t>
      </w:r>
      <w:r w:rsidR="00D24A5F" w:rsidRPr="00D24A5F">
        <w:rPr>
          <w:rFonts w:ascii="Calibri" w:hAnsi="Calibri" w:cs="Calibri"/>
          <w:noProof/>
          <w:szCs w:val="24"/>
        </w:rPr>
        <w:t xml:space="preserve">Questi </w:t>
      </w:r>
      <w:r w:rsidR="00654CE8">
        <w:rPr>
          <w:rFonts w:ascii="Calibri" w:hAnsi="Calibri" w:cs="Calibri"/>
          <w:noProof/>
          <w:szCs w:val="24"/>
        </w:rPr>
        <w:t xml:space="preserve">i </w:t>
      </w:r>
      <w:r w:rsidR="00D24A5F" w:rsidRPr="00D24A5F">
        <w:rPr>
          <w:rFonts w:ascii="Calibri" w:hAnsi="Calibri" w:cs="Calibri"/>
          <w:noProof/>
          <w:szCs w:val="24"/>
        </w:rPr>
        <w:t xml:space="preserve">dati, </w:t>
      </w:r>
      <w:r w:rsidR="00654CE8">
        <w:rPr>
          <w:rFonts w:ascii="Calibri" w:hAnsi="Calibri" w:cs="Calibri"/>
          <w:noProof/>
          <w:szCs w:val="24"/>
        </w:rPr>
        <w:t>relativi a</w:t>
      </w:r>
      <w:r w:rsidR="00D24A5F" w:rsidRPr="00D24A5F">
        <w:rPr>
          <w:rFonts w:ascii="Calibri" w:hAnsi="Calibri" w:cs="Calibri"/>
          <w:noProof/>
          <w:szCs w:val="24"/>
        </w:rPr>
        <w:t>l mese di dicembre 2024</w:t>
      </w:r>
      <w:r w:rsidR="00654CE8">
        <w:rPr>
          <w:rFonts w:ascii="Calibri" w:hAnsi="Calibri" w:cs="Calibri"/>
          <w:noProof/>
          <w:szCs w:val="24"/>
        </w:rPr>
        <w:t>, provenienti</w:t>
      </w:r>
      <w:r w:rsidR="00D24A5F" w:rsidRPr="00D24A5F">
        <w:rPr>
          <w:rFonts w:ascii="Calibri" w:hAnsi="Calibri" w:cs="Calibri"/>
          <w:noProof/>
          <w:szCs w:val="24"/>
        </w:rPr>
        <w:t xml:space="preserve"> </w:t>
      </w:r>
      <w:r w:rsidR="00654CE8" w:rsidRPr="00D24A5F">
        <w:rPr>
          <w:rFonts w:ascii="Calibri" w:hAnsi="Calibri" w:cs="Calibri"/>
          <w:noProof/>
          <w:szCs w:val="24"/>
        </w:rPr>
        <w:t>dal Sistema informativo Excelsior, un’indagine condotta da Unioncamere in collaborazione con il Ministero del Lavoro e delle Politiche Sociali</w:t>
      </w:r>
      <w:r w:rsidR="00654CE8">
        <w:rPr>
          <w:rFonts w:ascii="Calibri" w:hAnsi="Calibri" w:cs="Calibri"/>
          <w:noProof/>
          <w:szCs w:val="24"/>
        </w:rPr>
        <w:t xml:space="preserve"> </w:t>
      </w:r>
      <w:r w:rsidR="00654CE8" w:rsidRPr="00D24A5F">
        <w:rPr>
          <w:rFonts w:ascii="Calibri" w:hAnsi="Calibri" w:cs="Calibri"/>
          <w:noProof/>
          <w:szCs w:val="24"/>
        </w:rPr>
        <w:t>elaborat</w:t>
      </w:r>
      <w:r w:rsidR="00654CE8">
        <w:rPr>
          <w:rFonts w:ascii="Calibri" w:hAnsi="Calibri" w:cs="Calibri"/>
          <w:noProof/>
          <w:szCs w:val="24"/>
        </w:rPr>
        <w:t>i</w:t>
      </w:r>
      <w:r w:rsidR="00654CE8" w:rsidRPr="00D24A5F">
        <w:rPr>
          <w:rFonts w:ascii="Calibri" w:hAnsi="Calibri" w:cs="Calibri"/>
          <w:noProof/>
          <w:szCs w:val="24"/>
        </w:rPr>
        <w:t xml:space="preserve"> dalla Camera di Commercio della Toscana Nord-Ovest e dall’Istituto Studi e Ricerche (ISR)</w:t>
      </w:r>
      <w:r w:rsidR="00654CE8">
        <w:rPr>
          <w:rFonts w:ascii="Calibri" w:hAnsi="Calibri" w:cs="Calibri"/>
          <w:noProof/>
          <w:szCs w:val="24"/>
        </w:rPr>
        <w:t xml:space="preserve"> </w:t>
      </w:r>
      <w:r w:rsidR="00D24A5F" w:rsidRPr="00D24A5F">
        <w:rPr>
          <w:rFonts w:ascii="Calibri" w:hAnsi="Calibri" w:cs="Calibri"/>
          <w:noProof/>
          <w:szCs w:val="24"/>
        </w:rPr>
        <w:t>su un campione di oltre 2.500 imprese con dipendenti</w:t>
      </w:r>
      <w:r w:rsidR="008B3818">
        <w:rPr>
          <w:rFonts w:ascii="Calibri" w:hAnsi="Calibri" w:cs="Calibri"/>
          <w:noProof/>
          <w:szCs w:val="24"/>
        </w:rPr>
        <w:t xml:space="preserve"> delle province di Lucca, Massa-Carrara e Pisa</w:t>
      </w:r>
      <w:r w:rsidR="00654CE8">
        <w:rPr>
          <w:rFonts w:ascii="Calibri" w:hAnsi="Calibri" w:cs="Calibri"/>
          <w:noProof/>
          <w:szCs w:val="24"/>
        </w:rPr>
        <w:t>.</w:t>
      </w:r>
      <w:r w:rsidR="00D24A5F" w:rsidRPr="00D24A5F">
        <w:rPr>
          <w:rFonts w:ascii="Calibri" w:hAnsi="Calibri" w:cs="Calibri"/>
          <w:noProof/>
          <w:szCs w:val="24"/>
        </w:rPr>
        <w:t xml:space="preserve"> </w:t>
      </w:r>
    </w:p>
    <w:p w14:paraId="581D0ABE" w14:textId="6AABCDB4" w:rsidR="003672DE" w:rsidRDefault="003672DE" w:rsidP="007B0BD1">
      <w:pPr>
        <w:rPr>
          <w:rFonts w:asciiTheme="minorHAnsi" w:hAnsiTheme="minorHAnsi" w:cstheme="minorHAnsi"/>
          <w:i/>
          <w:iCs/>
          <w:noProof/>
          <w:szCs w:val="24"/>
        </w:rPr>
      </w:pPr>
    </w:p>
    <w:p w14:paraId="688FC920" w14:textId="06AF5053" w:rsidR="005C08B7" w:rsidRPr="005C08B7" w:rsidRDefault="005C08B7" w:rsidP="005C08B7">
      <w:pPr>
        <w:rPr>
          <w:rFonts w:asciiTheme="minorHAnsi" w:hAnsiTheme="minorHAnsi" w:cstheme="minorHAnsi"/>
          <w:i/>
          <w:iCs/>
          <w:szCs w:val="24"/>
        </w:rPr>
      </w:pPr>
      <w:r w:rsidRPr="005C08B7">
        <w:rPr>
          <w:rFonts w:asciiTheme="minorHAnsi" w:hAnsiTheme="minorHAnsi" w:cstheme="minorHAnsi"/>
          <w:i/>
          <w:iCs/>
          <w:szCs w:val="24"/>
        </w:rPr>
        <w:t xml:space="preserve">"I dati delineano un quadro complesso, fatto di luci e ombre. </w:t>
      </w:r>
      <w:r w:rsidRPr="005C08B7">
        <w:rPr>
          <w:rFonts w:asciiTheme="minorHAnsi" w:hAnsiTheme="minorHAnsi" w:cstheme="minorHAnsi"/>
          <w:szCs w:val="24"/>
        </w:rPr>
        <w:t>- commenta Valter Tamburini, presidente della Camera di Commercio della Toscana Nord-Ovest -</w:t>
      </w:r>
      <w:r w:rsidRPr="005C08B7">
        <w:rPr>
          <w:rFonts w:asciiTheme="minorHAnsi" w:hAnsiTheme="minorHAnsi" w:cstheme="minorHAnsi"/>
          <w:i/>
          <w:iCs/>
          <w:szCs w:val="24"/>
        </w:rPr>
        <w:t xml:space="preserve"> Mentre a Lucca e Pisa il manifatturiero evidenzia una contrazione della domanda di lavoro, Massa-Carrara emerge come un esempio di resilienza, con segnali di crescita nell’industria e nelle costruzioni. È indispensabile sostenere le imprese e promuovere politiche attive per il lavoro, soprattutto alla luce delle sfide poste dalla transizione ecologica e digitale, che richiedono approcci innovativi e una visione strategica per il futuro.</w:t>
      </w:r>
      <w:r>
        <w:rPr>
          <w:rFonts w:asciiTheme="minorHAnsi" w:hAnsiTheme="minorHAnsi" w:cstheme="minorHAnsi"/>
          <w:i/>
          <w:iCs/>
          <w:szCs w:val="24"/>
        </w:rPr>
        <w:t xml:space="preserve"> </w:t>
      </w:r>
      <w:r w:rsidRPr="005C08B7">
        <w:rPr>
          <w:rFonts w:asciiTheme="minorHAnsi" w:hAnsiTheme="minorHAnsi" w:cstheme="minorHAnsi"/>
          <w:i/>
          <w:iCs/>
          <w:szCs w:val="24"/>
        </w:rPr>
        <w:t>Su questi fronti, come Camera, confermiamo il nostro impegno anche per il 2025</w:t>
      </w:r>
      <w:r>
        <w:rPr>
          <w:rFonts w:asciiTheme="minorHAnsi" w:hAnsiTheme="minorHAnsi" w:cstheme="minorHAnsi"/>
          <w:i/>
          <w:iCs/>
          <w:szCs w:val="24"/>
        </w:rPr>
        <w:t>.</w:t>
      </w:r>
      <w:r w:rsidRPr="005C08B7">
        <w:rPr>
          <w:rFonts w:asciiTheme="minorHAnsi" w:hAnsiTheme="minorHAnsi" w:cstheme="minorHAnsi"/>
          <w:i/>
          <w:iCs/>
          <w:szCs w:val="24"/>
        </w:rPr>
        <w:t>"</w:t>
      </w:r>
    </w:p>
    <w:p w14:paraId="7B6B6841" w14:textId="77777777" w:rsidR="005C08B7" w:rsidRDefault="005C08B7" w:rsidP="007B0BD1">
      <w:pPr>
        <w:rPr>
          <w:rFonts w:asciiTheme="minorHAnsi" w:hAnsiTheme="minorHAnsi" w:cstheme="minorHAnsi"/>
          <w:i/>
          <w:iCs/>
          <w:szCs w:val="24"/>
        </w:rPr>
      </w:pPr>
    </w:p>
    <w:p w14:paraId="764B071D" w14:textId="0C522346" w:rsidR="00781DE3" w:rsidRPr="00636BA1" w:rsidRDefault="00611A6F" w:rsidP="00781DE3">
      <w:pPr>
        <w:rPr>
          <w:rFonts w:ascii="Calibri" w:hAnsi="Calibri" w:cs="Calibri"/>
          <w:szCs w:val="24"/>
        </w:rPr>
      </w:pPr>
      <w:r w:rsidRPr="00611A6F">
        <w:rPr>
          <w:rFonts w:ascii="Calibri" w:hAnsi="Calibri" w:cs="Calibri"/>
          <w:szCs w:val="24"/>
        </w:rPr>
        <w:t>Le imprese lucchesi programmano di assumere 2.020 lavoratori a dicembre, con una diminuzione di 310 unità (-13%) rispetto all’anno scorso. Il 35% delle assunzioni è previsto nell'industria, in calo del 20%</w:t>
      </w:r>
      <w:r w:rsidR="008B3818">
        <w:rPr>
          <w:rFonts w:ascii="Calibri" w:hAnsi="Calibri" w:cs="Calibri"/>
          <w:szCs w:val="24"/>
        </w:rPr>
        <w:t xml:space="preserve"> a causa del rallentamento </w:t>
      </w:r>
      <w:r w:rsidR="00B136FE">
        <w:rPr>
          <w:rFonts w:ascii="Calibri" w:hAnsi="Calibri" w:cs="Calibri"/>
          <w:szCs w:val="24"/>
        </w:rPr>
        <w:t>di alcuni spezzoni</w:t>
      </w:r>
      <w:r w:rsidR="008B3818">
        <w:rPr>
          <w:rFonts w:ascii="Calibri" w:hAnsi="Calibri" w:cs="Calibri"/>
          <w:szCs w:val="24"/>
        </w:rPr>
        <w:t xml:space="preserve"> </w:t>
      </w:r>
      <w:r w:rsidR="00B136FE">
        <w:rPr>
          <w:rFonts w:ascii="Calibri" w:hAnsi="Calibri" w:cs="Calibri"/>
          <w:szCs w:val="24"/>
        </w:rPr>
        <w:t xml:space="preserve">del </w:t>
      </w:r>
      <w:r w:rsidR="008B3818">
        <w:rPr>
          <w:rFonts w:ascii="Calibri" w:hAnsi="Calibri" w:cs="Calibri"/>
          <w:szCs w:val="24"/>
        </w:rPr>
        <w:t>comparto</w:t>
      </w:r>
      <w:r w:rsidRPr="00611A6F">
        <w:rPr>
          <w:rFonts w:ascii="Calibri" w:hAnsi="Calibri" w:cs="Calibri"/>
          <w:szCs w:val="24"/>
        </w:rPr>
        <w:t xml:space="preserve">, mentre il 65% è atteso nei servizi, </w:t>
      </w:r>
      <w:r w:rsidR="008B3818">
        <w:rPr>
          <w:rFonts w:ascii="Calibri" w:hAnsi="Calibri" w:cs="Calibri"/>
          <w:szCs w:val="24"/>
        </w:rPr>
        <w:t>dove la</w:t>
      </w:r>
      <w:r w:rsidRPr="00611A6F">
        <w:rPr>
          <w:rFonts w:ascii="Calibri" w:hAnsi="Calibri" w:cs="Calibri"/>
          <w:szCs w:val="24"/>
        </w:rPr>
        <w:t xml:space="preserve"> contrazione </w:t>
      </w:r>
      <w:r w:rsidR="008B3818">
        <w:rPr>
          <w:rFonts w:ascii="Calibri" w:hAnsi="Calibri" w:cs="Calibri"/>
          <w:szCs w:val="24"/>
        </w:rPr>
        <w:t>si ferma al</w:t>
      </w:r>
      <w:r w:rsidRPr="00611A6F">
        <w:rPr>
          <w:rFonts w:ascii="Calibri" w:hAnsi="Calibri" w:cs="Calibri"/>
          <w:szCs w:val="24"/>
        </w:rPr>
        <w:t xml:space="preserve"> 9%.</w:t>
      </w:r>
      <w:r>
        <w:rPr>
          <w:rFonts w:ascii="Calibri" w:hAnsi="Calibri" w:cs="Calibri"/>
          <w:szCs w:val="24"/>
        </w:rPr>
        <w:t xml:space="preserve"> </w:t>
      </w:r>
      <w:r w:rsidRPr="00611A6F">
        <w:rPr>
          <w:rFonts w:ascii="Calibri" w:hAnsi="Calibri" w:cs="Calibri"/>
          <w:szCs w:val="24"/>
        </w:rPr>
        <w:t xml:space="preserve">Il 67% delle assunzioni richiede un'esperienza pregressa, </w:t>
      </w:r>
      <w:r>
        <w:rPr>
          <w:rFonts w:ascii="Calibri" w:hAnsi="Calibri" w:cs="Calibri"/>
          <w:szCs w:val="24"/>
        </w:rPr>
        <w:t>valore che si accentua</w:t>
      </w:r>
      <w:r w:rsidRPr="00611A6F">
        <w:rPr>
          <w:rFonts w:ascii="Calibri" w:hAnsi="Calibri" w:cs="Calibri"/>
          <w:szCs w:val="24"/>
        </w:rPr>
        <w:t xml:space="preserve"> per il personale laureato (190 unità), dove </w:t>
      </w:r>
      <w:r w:rsidR="003A4A27">
        <w:rPr>
          <w:rFonts w:ascii="Calibri" w:hAnsi="Calibri" w:cs="Calibri"/>
          <w:szCs w:val="24"/>
        </w:rPr>
        <w:t>quasi nove assunzioni su dieci</w:t>
      </w:r>
      <w:r w:rsidRPr="00611A6F">
        <w:rPr>
          <w:rFonts w:ascii="Calibri" w:hAnsi="Calibri" w:cs="Calibri"/>
          <w:szCs w:val="24"/>
        </w:rPr>
        <w:t xml:space="preserve"> necessita</w:t>
      </w:r>
      <w:r w:rsidR="003A4A27">
        <w:rPr>
          <w:rFonts w:ascii="Calibri" w:hAnsi="Calibri" w:cs="Calibri"/>
          <w:szCs w:val="24"/>
        </w:rPr>
        <w:t>no</w:t>
      </w:r>
      <w:r w:rsidRPr="00611A6F">
        <w:rPr>
          <w:rFonts w:ascii="Calibri" w:hAnsi="Calibri" w:cs="Calibri"/>
          <w:szCs w:val="24"/>
        </w:rPr>
        <w:t xml:space="preserve"> di esperienza, soprattutto nella professione (55%)</w:t>
      </w:r>
      <w:r>
        <w:rPr>
          <w:rFonts w:ascii="Calibri" w:hAnsi="Calibri" w:cs="Calibri"/>
          <w:szCs w:val="24"/>
        </w:rPr>
        <w:t xml:space="preserve">. </w:t>
      </w:r>
      <w:r w:rsidR="00D34535" w:rsidRPr="00B65D73">
        <w:rPr>
          <w:rFonts w:ascii="Calibri" w:hAnsi="Calibri" w:cs="Calibri"/>
          <w:szCs w:val="24"/>
        </w:rPr>
        <w:t xml:space="preserve">L’indirizzo di laurea più </w:t>
      </w:r>
      <w:r w:rsidR="008B3818">
        <w:rPr>
          <w:rFonts w:ascii="Calibri" w:hAnsi="Calibri" w:cs="Calibri"/>
          <w:szCs w:val="24"/>
        </w:rPr>
        <w:t>richiesto</w:t>
      </w:r>
      <w:r w:rsidR="00D34535" w:rsidRPr="00B65D73">
        <w:rPr>
          <w:rFonts w:ascii="Calibri" w:hAnsi="Calibri" w:cs="Calibri"/>
          <w:szCs w:val="24"/>
        </w:rPr>
        <w:t xml:space="preserve"> è quello </w:t>
      </w:r>
      <w:r w:rsidR="00D34535" w:rsidRPr="00B65D73">
        <w:rPr>
          <w:rFonts w:ascii="Calibri" w:hAnsi="Calibri" w:cs="Calibri"/>
          <w:i/>
          <w:iCs/>
          <w:szCs w:val="24"/>
        </w:rPr>
        <w:t>economico</w:t>
      </w:r>
      <w:r w:rsidR="00D34535" w:rsidRPr="00B65D73">
        <w:rPr>
          <w:rFonts w:ascii="Calibri" w:hAnsi="Calibri" w:cs="Calibri"/>
          <w:szCs w:val="24"/>
        </w:rPr>
        <w:t>, dove la necessità di aver già svolto un’attività lavorativa arriva all’8</w:t>
      </w:r>
      <w:r w:rsidR="00D34535">
        <w:rPr>
          <w:rFonts w:ascii="Calibri" w:hAnsi="Calibri" w:cs="Calibri"/>
          <w:szCs w:val="24"/>
        </w:rPr>
        <w:t>5</w:t>
      </w:r>
      <w:r w:rsidR="00D34535" w:rsidRPr="00B65D73">
        <w:rPr>
          <w:rFonts w:ascii="Calibri" w:hAnsi="Calibri" w:cs="Calibri"/>
          <w:szCs w:val="24"/>
        </w:rPr>
        <w:t xml:space="preserve">%, mentre </w:t>
      </w:r>
      <w:r w:rsidR="00D34535">
        <w:rPr>
          <w:rFonts w:ascii="Calibri" w:hAnsi="Calibri" w:cs="Calibri"/>
          <w:szCs w:val="24"/>
        </w:rPr>
        <w:t>l’</w:t>
      </w:r>
      <w:r w:rsidR="00D34535" w:rsidRPr="0089716C">
        <w:rPr>
          <w:rFonts w:ascii="Calibri" w:hAnsi="Calibri" w:cs="Calibri"/>
          <w:i/>
          <w:iCs/>
          <w:szCs w:val="24"/>
        </w:rPr>
        <w:t xml:space="preserve">insegnamento e formazione </w:t>
      </w:r>
      <w:r w:rsidR="00D34535">
        <w:rPr>
          <w:rFonts w:ascii="Calibri" w:hAnsi="Calibri" w:cs="Calibri"/>
          <w:szCs w:val="24"/>
        </w:rPr>
        <w:t xml:space="preserve">raggiunge il 94% e </w:t>
      </w:r>
      <w:r w:rsidR="00D34535" w:rsidRPr="00B65D73">
        <w:rPr>
          <w:rFonts w:ascii="Calibri" w:hAnsi="Calibri" w:cs="Calibri"/>
          <w:szCs w:val="24"/>
        </w:rPr>
        <w:t>per l’</w:t>
      </w:r>
      <w:r w:rsidR="00D34535" w:rsidRPr="00B65D73">
        <w:rPr>
          <w:rFonts w:ascii="Calibri" w:hAnsi="Calibri" w:cs="Calibri"/>
          <w:i/>
          <w:iCs/>
          <w:szCs w:val="24"/>
        </w:rPr>
        <w:t>ingegneria industriale</w:t>
      </w:r>
      <w:r w:rsidR="00D34535" w:rsidRPr="00B65D73">
        <w:rPr>
          <w:rFonts w:ascii="Calibri" w:hAnsi="Calibri" w:cs="Calibri"/>
          <w:szCs w:val="24"/>
        </w:rPr>
        <w:t xml:space="preserve"> il 9</w:t>
      </w:r>
      <w:r w:rsidR="00D34535">
        <w:rPr>
          <w:rFonts w:ascii="Calibri" w:hAnsi="Calibri" w:cs="Calibri"/>
          <w:szCs w:val="24"/>
        </w:rPr>
        <w:t>2</w:t>
      </w:r>
      <w:r w:rsidR="00D34535" w:rsidRPr="00B65D73">
        <w:rPr>
          <w:rFonts w:ascii="Calibri" w:hAnsi="Calibri" w:cs="Calibri"/>
          <w:szCs w:val="24"/>
        </w:rPr>
        <w:t>%.</w:t>
      </w:r>
      <w:r w:rsidR="00D34535" w:rsidRPr="00D34535">
        <w:rPr>
          <w:rFonts w:ascii="Calibri" w:hAnsi="Calibri" w:cs="Calibri"/>
          <w:szCs w:val="24"/>
        </w:rPr>
        <w:t xml:space="preserve"> </w:t>
      </w:r>
      <w:r w:rsidR="00D34535" w:rsidRPr="00DA0B44">
        <w:rPr>
          <w:rFonts w:ascii="Calibri" w:hAnsi="Calibri" w:cs="Calibri"/>
          <w:szCs w:val="24"/>
        </w:rPr>
        <w:t xml:space="preserve">Tra i grandi gruppi professionali </w:t>
      </w:r>
      <w:r w:rsidR="009C3D77">
        <w:rPr>
          <w:rFonts w:ascii="Calibri" w:hAnsi="Calibri" w:cs="Calibri"/>
          <w:szCs w:val="24"/>
        </w:rPr>
        <w:t>l</w:t>
      </w:r>
      <w:r w:rsidR="00781DE3">
        <w:rPr>
          <w:rFonts w:ascii="Calibri" w:hAnsi="Calibri" w:cs="Calibri"/>
          <w:szCs w:val="24"/>
        </w:rPr>
        <w:t>a quota maggiore di entrate</w:t>
      </w:r>
      <w:r w:rsidR="00636BA1">
        <w:rPr>
          <w:rFonts w:ascii="Calibri" w:hAnsi="Calibri" w:cs="Calibri"/>
          <w:szCs w:val="24"/>
        </w:rPr>
        <w:t>, 850 unità, è prevista p</w:t>
      </w:r>
      <w:r w:rsidR="00781DE3">
        <w:rPr>
          <w:rFonts w:ascii="Calibri" w:hAnsi="Calibri" w:cs="Calibri"/>
          <w:szCs w:val="24"/>
        </w:rPr>
        <w:t xml:space="preserve">er </w:t>
      </w:r>
      <w:r w:rsidR="00781DE3" w:rsidRPr="00611A6F">
        <w:rPr>
          <w:rFonts w:ascii="Calibri" w:hAnsi="Calibri" w:cs="Calibri"/>
          <w:bCs/>
          <w:szCs w:val="24"/>
        </w:rPr>
        <w:t>impiegati, professioni commerciali e nei servizi</w:t>
      </w:r>
      <w:r w:rsidR="00636BA1">
        <w:rPr>
          <w:rFonts w:ascii="Calibri" w:hAnsi="Calibri" w:cs="Calibri"/>
          <w:bCs/>
          <w:szCs w:val="24"/>
        </w:rPr>
        <w:t xml:space="preserve">, con </w:t>
      </w:r>
      <w:r w:rsidR="00781DE3">
        <w:rPr>
          <w:rFonts w:ascii="Calibri" w:hAnsi="Calibri" w:cs="Calibri"/>
          <w:bCs/>
          <w:szCs w:val="24"/>
        </w:rPr>
        <w:t xml:space="preserve">una richiesta di esperienza </w:t>
      </w:r>
      <w:r w:rsidR="00636BA1">
        <w:rPr>
          <w:rFonts w:ascii="Calibri" w:hAnsi="Calibri" w:cs="Calibri"/>
          <w:bCs/>
          <w:szCs w:val="24"/>
        </w:rPr>
        <w:t>d</w:t>
      </w:r>
      <w:r w:rsidR="00781DE3">
        <w:rPr>
          <w:rFonts w:ascii="Calibri" w:hAnsi="Calibri" w:cs="Calibri"/>
          <w:bCs/>
          <w:szCs w:val="24"/>
        </w:rPr>
        <w:t>el 72% (49% nel settore, 23% nella professione)</w:t>
      </w:r>
      <w:r w:rsidR="00781DE3" w:rsidRPr="00DF3DC6">
        <w:rPr>
          <w:rFonts w:ascii="Calibri" w:hAnsi="Calibri" w:cs="Calibri"/>
          <w:bCs/>
          <w:szCs w:val="24"/>
        </w:rPr>
        <w:t>.</w:t>
      </w:r>
      <w:r w:rsidR="00781DE3">
        <w:rPr>
          <w:rFonts w:ascii="Calibri" w:hAnsi="Calibri" w:cs="Calibri"/>
          <w:bCs/>
          <w:szCs w:val="24"/>
        </w:rPr>
        <w:t xml:space="preserve"> Tra le professioni si segnalano valori elevati per </w:t>
      </w:r>
      <w:r w:rsidR="00781DE3" w:rsidRPr="00DF3DC6">
        <w:rPr>
          <w:rFonts w:ascii="Calibri" w:hAnsi="Calibri" w:cs="Calibri"/>
          <w:bCs/>
          <w:szCs w:val="24"/>
        </w:rPr>
        <w:t xml:space="preserve">gli </w:t>
      </w:r>
      <w:r w:rsidR="00781DE3" w:rsidRPr="00DF3DC6">
        <w:rPr>
          <w:rFonts w:ascii="Calibri" w:hAnsi="Calibri" w:cs="Calibri"/>
          <w:bCs/>
          <w:i/>
          <w:iCs/>
          <w:szCs w:val="24"/>
        </w:rPr>
        <w:t>esercenti ed</w:t>
      </w:r>
      <w:r w:rsidR="00781DE3" w:rsidRPr="00DF3DC6">
        <w:rPr>
          <w:rFonts w:ascii="Calibri" w:hAnsi="Calibri" w:cs="Calibri"/>
          <w:bCs/>
          <w:szCs w:val="24"/>
        </w:rPr>
        <w:t xml:space="preserve"> </w:t>
      </w:r>
      <w:r w:rsidR="00781DE3" w:rsidRPr="00DF3DC6">
        <w:rPr>
          <w:rFonts w:ascii="Calibri" w:hAnsi="Calibri" w:cs="Calibri"/>
          <w:bCs/>
          <w:i/>
          <w:iCs/>
          <w:szCs w:val="24"/>
        </w:rPr>
        <w:t>addetti nelle attività di ristorazione</w:t>
      </w:r>
      <w:r w:rsidR="00781DE3">
        <w:rPr>
          <w:rFonts w:ascii="Calibri" w:hAnsi="Calibri" w:cs="Calibri"/>
          <w:bCs/>
          <w:i/>
          <w:iCs/>
          <w:szCs w:val="24"/>
        </w:rPr>
        <w:t xml:space="preserve"> </w:t>
      </w:r>
      <w:r w:rsidR="00781DE3" w:rsidRPr="00D46E29">
        <w:rPr>
          <w:rFonts w:ascii="Calibri" w:hAnsi="Calibri" w:cs="Calibri"/>
          <w:bCs/>
          <w:szCs w:val="24"/>
        </w:rPr>
        <w:t>(75%)</w:t>
      </w:r>
      <w:r w:rsidR="00781DE3">
        <w:rPr>
          <w:rFonts w:ascii="Calibri" w:hAnsi="Calibri" w:cs="Calibri"/>
          <w:bCs/>
          <w:szCs w:val="24"/>
        </w:rPr>
        <w:t>, ma soprattutto per</w:t>
      </w:r>
      <w:r w:rsidR="00781DE3" w:rsidRPr="00C55EBE">
        <w:t xml:space="preserve"> </w:t>
      </w:r>
      <w:r w:rsidR="00781DE3" w:rsidRPr="00C55EBE">
        <w:rPr>
          <w:rFonts w:ascii="Calibri" w:hAnsi="Calibri" w:cs="Calibri"/>
          <w:bCs/>
          <w:i/>
          <w:iCs/>
          <w:szCs w:val="24"/>
        </w:rPr>
        <w:t>operatori della cura estetica</w:t>
      </w:r>
      <w:r w:rsidR="00781DE3">
        <w:rPr>
          <w:rFonts w:ascii="Calibri" w:hAnsi="Calibri" w:cs="Calibri"/>
          <w:bCs/>
          <w:szCs w:val="24"/>
        </w:rPr>
        <w:t xml:space="preserve"> (86%) e </w:t>
      </w:r>
      <w:r w:rsidR="00781DE3" w:rsidRPr="00C55EBE">
        <w:rPr>
          <w:rFonts w:ascii="Calibri" w:hAnsi="Calibri" w:cs="Calibri"/>
          <w:bCs/>
          <w:i/>
          <w:iCs/>
          <w:szCs w:val="24"/>
        </w:rPr>
        <w:t>professioni qualificate nei servizi sanitari e sociali</w:t>
      </w:r>
      <w:r w:rsidR="00781DE3">
        <w:rPr>
          <w:rFonts w:ascii="Calibri" w:hAnsi="Calibri" w:cs="Calibri"/>
          <w:bCs/>
          <w:szCs w:val="24"/>
        </w:rPr>
        <w:t xml:space="preserve"> (84%).</w:t>
      </w:r>
    </w:p>
    <w:p w14:paraId="383A309D" w14:textId="7026EF53" w:rsidR="00D34535" w:rsidRDefault="00D34535" w:rsidP="004C768A">
      <w:pPr>
        <w:rPr>
          <w:rFonts w:ascii="Calibri" w:hAnsi="Calibri" w:cs="Calibri"/>
          <w:szCs w:val="24"/>
          <w:shd w:val="clear" w:color="auto" w:fill="FFFFFF"/>
        </w:rPr>
      </w:pPr>
    </w:p>
    <w:p w14:paraId="2C655EFC" w14:textId="585CA9D8" w:rsidR="00D34535" w:rsidRPr="00C40D29" w:rsidRDefault="008B3818" w:rsidP="00D34535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Pr="00C40D29">
        <w:rPr>
          <w:rFonts w:ascii="Calibri" w:hAnsi="Calibri" w:cs="Calibri"/>
          <w:szCs w:val="24"/>
        </w:rPr>
        <w:t xml:space="preserve"> dicembre</w:t>
      </w:r>
      <w:r w:rsidR="00C40D29" w:rsidRPr="00C40D2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le </w:t>
      </w:r>
      <w:r w:rsidR="00C40D29" w:rsidRPr="00C40D29">
        <w:rPr>
          <w:rFonts w:ascii="Calibri" w:hAnsi="Calibri" w:cs="Calibri"/>
          <w:szCs w:val="24"/>
        </w:rPr>
        <w:t xml:space="preserve">imprese apuane programmano di assumere 840 lavoratori, con un incremento del 6% (+50 unità) rispetto allo scorso anno. Il 42% delle assunzioni è previsto nell'industria (+9%, +30 unità), mentre il 58% sarà destinato ai servizi (+6%, +30 unità). </w:t>
      </w:r>
      <w:r w:rsidR="00453316">
        <w:rPr>
          <w:rFonts w:ascii="Calibri" w:hAnsi="Calibri" w:cs="Calibri"/>
          <w:szCs w:val="24"/>
        </w:rPr>
        <w:t>Il buono stato di salute dei settori trainanti l’economia locale, meccanica e lapideo, incide sulla fiducia delle imprese</w:t>
      </w:r>
      <w:r>
        <w:rPr>
          <w:rFonts w:ascii="Calibri" w:hAnsi="Calibri" w:cs="Calibri"/>
          <w:szCs w:val="24"/>
        </w:rPr>
        <w:t xml:space="preserve"> e, di conseguenza,</w:t>
      </w:r>
      <w:r w:rsidR="0045331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sulla</w:t>
      </w:r>
      <w:r w:rsidR="00453316">
        <w:rPr>
          <w:rFonts w:ascii="Calibri" w:hAnsi="Calibri" w:cs="Calibri"/>
          <w:szCs w:val="24"/>
        </w:rPr>
        <w:t xml:space="preserve"> richiesta di personale</w:t>
      </w:r>
      <w:r w:rsidR="00B136FE">
        <w:rPr>
          <w:rFonts w:ascii="Calibri" w:hAnsi="Calibri" w:cs="Calibri"/>
          <w:szCs w:val="24"/>
        </w:rPr>
        <w:t xml:space="preserve"> per il settore industriale</w:t>
      </w:r>
      <w:r w:rsidR="00453316">
        <w:rPr>
          <w:rFonts w:ascii="Calibri" w:hAnsi="Calibri" w:cs="Calibri"/>
          <w:szCs w:val="24"/>
        </w:rPr>
        <w:t xml:space="preserve">. </w:t>
      </w:r>
      <w:r w:rsidR="00C40D29" w:rsidRPr="00C40D29">
        <w:rPr>
          <w:rFonts w:ascii="Calibri" w:hAnsi="Calibri" w:cs="Calibri"/>
          <w:szCs w:val="24"/>
        </w:rPr>
        <w:t xml:space="preserve">Per il 68% delle assunzioni è richiesta un'esperienza pregressa. La maggior parte dei nuovi assunti, 340 unità, possiede </w:t>
      </w:r>
      <w:r w:rsidR="00C40D29" w:rsidRPr="00611A6F">
        <w:rPr>
          <w:rFonts w:ascii="Calibri" w:hAnsi="Calibri" w:cs="Calibri"/>
          <w:szCs w:val="24"/>
        </w:rPr>
        <w:t>un diploma professionale</w:t>
      </w:r>
      <w:r w:rsidR="00C40D29" w:rsidRPr="00C40D29">
        <w:rPr>
          <w:rFonts w:ascii="Calibri" w:hAnsi="Calibri" w:cs="Calibri"/>
          <w:szCs w:val="24"/>
        </w:rPr>
        <w:t xml:space="preserve">, con una richiesta di esperienza del 65%, soprattutto nel settore (49%). </w:t>
      </w:r>
      <w:r w:rsidR="0089716C" w:rsidRPr="00C40D29">
        <w:rPr>
          <w:rFonts w:ascii="Calibri" w:hAnsi="Calibri" w:cs="Calibri"/>
          <w:szCs w:val="24"/>
        </w:rPr>
        <w:t xml:space="preserve">L'indirizzo più richiesto è </w:t>
      </w:r>
      <w:r>
        <w:rPr>
          <w:rFonts w:ascii="Calibri" w:hAnsi="Calibri" w:cs="Calibri"/>
          <w:szCs w:val="24"/>
        </w:rPr>
        <w:t>quello della</w:t>
      </w:r>
      <w:r w:rsidR="0089716C" w:rsidRPr="00C40D29">
        <w:rPr>
          <w:rFonts w:ascii="Calibri" w:hAnsi="Calibri" w:cs="Calibri"/>
          <w:szCs w:val="24"/>
        </w:rPr>
        <w:t xml:space="preserve"> </w:t>
      </w:r>
      <w:r w:rsidR="0089716C" w:rsidRPr="00C40D29">
        <w:rPr>
          <w:rFonts w:ascii="Calibri" w:hAnsi="Calibri" w:cs="Calibri"/>
          <w:i/>
          <w:iCs/>
          <w:szCs w:val="24"/>
        </w:rPr>
        <w:t>ristorazione</w:t>
      </w:r>
      <w:r w:rsidR="0089716C" w:rsidRPr="00C40D29">
        <w:rPr>
          <w:rFonts w:ascii="Calibri" w:hAnsi="Calibri" w:cs="Calibri"/>
          <w:szCs w:val="24"/>
        </w:rPr>
        <w:t>, con 80 assunzioni (</w:t>
      </w:r>
      <w:r>
        <w:rPr>
          <w:rFonts w:ascii="Calibri" w:hAnsi="Calibri" w:cs="Calibri"/>
          <w:szCs w:val="24"/>
        </w:rPr>
        <w:t xml:space="preserve">l’81% con </w:t>
      </w:r>
      <w:r w:rsidR="0089716C" w:rsidRPr="00C40D29">
        <w:rPr>
          <w:rFonts w:ascii="Calibri" w:hAnsi="Calibri" w:cs="Calibri"/>
          <w:szCs w:val="24"/>
        </w:rPr>
        <w:t>esperienza</w:t>
      </w:r>
      <w:r>
        <w:rPr>
          <w:rFonts w:ascii="Calibri" w:hAnsi="Calibri" w:cs="Calibri"/>
          <w:szCs w:val="24"/>
        </w:rPr>
        <w:t xml:space="preserve"> pregressa</w:t>
      </w:r>
      <w:r w:rsidR="0089716C" w:rsidRPr="00C40D29">
        <w:rPr>
          <w:rFonts w:ascii="Calibri" w:hAnsi="Calibri" w:cs="Calibri"/>
          <w:szCs w:val="24"/>
        </w:rPr>
        <w:t xml:space="preserve">), seguito dal </w:t>
      </w:r>
      <w:r w:rsidR="0089716C" w:rsidRPr="00C40D29">
        <w:rPr>
          <w:rFonts w:ascii="Calibri" w:hAnsi="Calibri" w:cs="Calibri"/>
          <w:i/>
          <w:iCs/>
          <w:szCs w:val="24"/>
        </w:rPr>
        <w:t>settore meccanico</w:t>
      </w:r>
      <w:r w:rsidR="0089716C" w:rsidRPr="00C40D29">
        <w:rPr>
          <w:rFonts w:ascii="Calibri" w:hAnsi="Calibri" w:cs="Calibri"/>
          <w:szCs w:val="24"/>
        </w:rPr>
        <w:t xml:space="preserve"> con 40 unità. </w:t>
      </w:r>
      <w:r w:rsidR="00C40D29" w:rsidRPr="00C40D29">
        <w:rPr>
          <w:rFonts w:ascii="Calibri" w:hAnsi="Calibri" w:cs="Calibri"/>
          <w:szCs w:val="24"/>
        </w:rPr>
        <w:t xml:space="preserve">Per </w:t>
      </w:r>
      <w:r w:rsidR="00C40D29" w:rsidRPr="00611A6F">
        <w:rPr>
          <w:rFonts w:ascii="Calibri" w:hAnsi="Calibri" w:cs="Calibri"/>
          <w:szCs w:val="24"/>
        </w:rPr>
        <w:t>impiegati e professioni commerciali</w:t>
      </w:r>
      <w:r w:rsidR="00C40D29" w:rsidRPr="00C40D29">
        <w:rPr>
          <w:rFonts w:ascii="Calibri" w:hAnsi="Calibri" w:cs="Calibri"/>
          <w:szCs w:val="24"/>
        </w:rPr>
        <w:t xml:space="preserve">, si prevede </w:t>
      </w:r>
      <w:r>
        <w:rPr>
          <w:rFonts w:ascii="Calibri" w:hAnsi="Calibri" w:cs="Calibri"/>
          <w:szCs w:val="24"/>
        </w:rPr>
        <w:t>l’ingresso</w:t>
      </w:r>
      <w:r w:rsidR="00C40D29" w:rsidRPr="00C40D29">
        <w:rPr>
          <w:rFonts w:ascii="Calibri" w:hAnsi="Calibri" w:cs="Calibri"/>
          <w:szCs w:val="24"/>
        </w:rPr>
        <w:t xml:space="preserve"> di 320 unità, con una </w:t>
      </w:r>
      <w:r>
        <w:rPr>
          <w:rFonts w:ascii="Calibri" w:hAnsi="Calibri" w:cs="Calibri"/>
          <w:szCs w:val="24"/>
        </w:rPr>
        <w:t>pregressa esperienza n</w:t>
      </w:r>
      <w:r w:rsidR="00C40D29" w:rsidRPr="00C40D29">
        <w:rPr>
          <w:rFonts w:ascii="Calibri" w:hAnsi="Calibri" w:cs="Calibri"/>
          <w:szCs w:val="24"/>
        </w:rPr>
        <w:t xml:space="preserve">ell'attività lavorativa richiesta </w:t>
      </w:r>
      <w:r>
        <w:rPr>
          <w:rFonts w:ascii="Calibri" w:hAnsi="Calibri" w:cs="Calibri"/>
          <w:szCs w:val="24"/>
        </w:rPr>
        <w:t>al</w:t>
      </w:r>
      <w:r w:rsidR="00C40D29" w:rsidRPr="00C40D29">
        <w:rPr>
          <w:rFonts w:ascii="Calibri" w:hAnsi="Calibri" w:cs="Calibri"/>
          <w:szCs w:val="24"/>
        </w:rPr>
        <w:t xml:space="preserve"> 68% delle posizioni</w:t>
      </w:r>
      <w:r>
        <w:rPr>
          <w:rFonts w:ascii="Calibri" w:hAnsi="Calibri" w:cs="Calibri"/>
          <w:szCs w:val="24"/>
        </w:rPr>
        <w:t xml:space="preserve"> offerte</w:t>
      </w:r>
      <w:r w:rsidR="00C40D29" w:rsidRPr="00C40D29">
        <w:rPr>
          <w:rFonts w:ascii="Calibri" w:hAnsi="Calibri" w:cs="Calibri"/>
          <w:szCs w:val="24"/>
        </w:rPr>
        <w:t>. La domanda più alta</w:t>
      </w:r>
      <w:r w:rsidR="003A4A27" w:rsidRPr="00B65D73">
        <w:rPr>
          <w:rFonts w:ascii="Calibri" w:hAnsi="Calibri" w:cs="Calibri"/>
          <w:szCs w:val="24"/>
        </w:rPr>
        <w:t xml:space="preserve">, nel pieno </w:t>
      </w:r>
      <w:r>
        <w:rPr>
          <w:rFonts w:ascii="Calibri" w:hAnsi="Calibri" w:cs="Calibri"/>
          <w:szCs w:val="24"/>
        </w:rPr>
        <w:t>delle festività</w:t>
      </w:r>
      <w:r w:rsidR="003A4A27" w:rsidRPr="00B65D73">
        <w:rPr>
          <w:rFonts w:ascii="Calibri" w:hAnsi="Calibri" w:cs="Calibri"/>
          <w:szCs w:val="24"/>
        </w:rPr>
        <w:t xml:space="preserve"> natalizi</w:t>
      </w:r>
      <w:r>
        <w:rPr>
          <w:rFonts w:ascii="Calibri" w:hAnsi="Calibri" w:cs="Calibri"/>
          <w:szCs w:val="24"/>
        </w:rPr>
        <w:t>e</w:t>
      </w:r>
      <w:r w:rsidR="003A4A27" w:rsidRPr="00B65D73">
        <w:rPr>
          <w:rFonts w:ascii="Calibri" w:hAnsi="Calibri" w:cs="Calibri"/>
          <w:szCs w:val="24"/>
        </w:rPr>
        <w:t>, è quella degli</w:t>
      </w:r>
      <w:r w:rsidR="00C40D29" w:rsidRPr="00C40D29">
        <w:rPr>
          <w:rFonts w:ascii="Calibri" w:hAnsi="Calibri" w:cs="Calibri"/>
          <w:szCs w:val="24"/>
        </w:rPr>
        <w:t xml:space="preserve"> </w:t>
      </w:r>
      <w:r w:rsidR="00C40D29" w:rsidRPr="00C40D29">
        <w:rPr>
          <w:rFonts w:ascii="Calibri" w:hAnsi="Calibri" w:cs="Calibri"/>
          <w:i/>
          <w:iCs/>
          <w:szCs w:val="24"/>
        </w:rPr>
        <w:t>esercenti e addetti alla ristorazione</w:t>
      </w:r>
      <w:r w:rsidR="00C40D29" w:rsidRPr="00C40D29">
        <w:rPr>
          <w:rFonts w:ascii="Calibri" w:hAnsi="Calibri" w:cs="Calibri"/>
          <w:szCs w:val="24"/>
        </w:rPr>
        <w:t>, con circa 120 unità, l'85% delle quali con esperienza</w:t>
      </w:r>
      <w:r w:rsidR="0089716C">
        <w:rPr>
          <w:rFonts w:ascii="Calibri" w:hAnsi="Calibri" w:cs="Calibri"/>
          <w:szCs w:val="24"/>
        </w:rPr>
        <w:t>, mentre</w:t>
      </w:r>
      <w:r w:rsidR="00C40D29" w:rsidRPr="00C40D29">
        <w:rPr>
          <w:rFonts w:ascii="Calibri" w:hAnsi="Calibri" w:cs="Calibri"/>
          <w:szCs w:val="24"/>
        </w:rPr>
        <w:t xml:space="preserve"> </w:t>
      </w:r>
      <w:r w:rsidR="0089716C">
        <w:rPr>
          <w:rFonts w:ascii="Calibri" w:hAnsi="Calibri" w:cs="Calibri"/>
          <w:szCs w:val="24"/>
        </w:rPr>
        <w:t>è minore</w:t>
      </w:r>
      <w:r w:rsidR="00C40D29" w:rsidRPr="00C40D29">
        <w:rPr>
          <w:rFonts w:ascii="Calibri" w:hAnsi="Calibri" w:cs="Calibri"/>
          <w:szCs w:val="24"/>
        </w:rPr>
        <w:t xml:space="preserve"> la richiesta di esperienza (53%) per gli 80 </w:t>
      </w:r>
      <w:r w:rsidR="00C40D29" w:rsidRPr="00C40D29">
        <w:rPr>
          <w:rFonts w:ascii="Calibri" w:hAnsi="Calibri" w:cs="Calibri"/>
          <w:i/>
          <w:iCs/>
          <w:szCs w:val="24"/>
        </w:rPr>
        <w:t>addetti alle vendite</w:t>
      </w:r>
      <w:r w:rsidR="00C40D29" w:rsidRPr="00C40D29">
        <w:rPr>
          <w:rFonts w:ascii="Calibri" w:hAnsi="Calibri" w:cs="Calibri"/>
          <w:szCs w:val="24"/>
        </w:rPr>
        <w:t>.</w:t>
      </w:r>
    </w:p>
    <w:p w14:paraId="5C9F2210" w14:textId="77777777" w:rsidR="00D34535" w:rsidRDefault="00D34535" w:rsidP="00D34535">
      <w:pPr>
        <w:rPr>
          <w:rFonts w:ascii="Calibri" w:hAnsi="Calibri" w:cs="Calibri"/>
          <w:szCs w:val="24"/>
        </w:rPr>
      </w:pPr>
    </w:p>
    <w:p w14:paraId="25025ADE" w14:textId="77F7D1B4" w:rsidR="00C40D29" w:rsidRDefault="00C40D29" w:rsidP="00C40D29">
      <w:pPr>
        <w:rPr>
          <w:rFonts w:ascii="Calibri" w:hAnsi="Calibri" w:cs="Calibri"/>
          <w:szCs w:val="24"/>
        </w:rPr>
      </w:pPr>
      <w:r w:rsidRPr="00C40D29">
        <w:rPr>
          <w:rFonts w:ascii="Calibri" w:hAnsi="Calibri" w:cs="Calibri"/>
          <w:szCs w:val="24"/>
        </w:rPr>
        <w:t xml:space="preserve">Le imprese </w:t>
      </w:r>
      <w:r w:rsidR="003A4A27">
        <w:rPr>
          <w:rFonts w:ascii="Calibri" w:hAnsi="Calibri" w:cs="Calibri"/>
          <w:szCs w:val="24"/>
        </w:rPr>
        <w:t>pisane</w:t>
      </w:r>
      <w:r w:rsidRPr="00C40D29">
        <w:rPr>
          <w:rFonts w:ascii="Calibri" w:hAnsi="Calibri" w:cs="Calibri"/>
          <w:szCs w:val="24"/>
        </w:rPr>
        <w:t xml:space="preserve"> programmano di assumere 2.040 lavoratori, registrando una diminuzione del 3% (-700 unità) rispetto allo scorso anno. La richiesta di personale nel comparto industriale è di 640 unità in calo del 16% (-120 unità) rispetto a dicembre 2023</w:t>
      </w:r>
      <w:r w:rsidR="00F71630">
        <w:rPr>
          <w:rFonts w:ascii="Calibri" w:hAnsi="Calibri" w:cs="Calibri"/>
          <w:szCs w:val="24"/>
        </w:rPr>
        <w:t xml:space="preserve">, </w:t>
      </w:r>
      <w:r w:rsidR="00F71630" w:rsidRPr="0055113A">
        <w:rPr>
          <w:rFonts w:ascii="Calibri" w:hAnsi="Calibri" w:cs="Calibri"/>
          <w:bCs/>
          <w:szCs w:val="24"/>
        </w:rPr>
        <w:t>a conferma di una generalizzata difficoltà c</w:t>
      </w:r>
      <w:r w:rsidR="00F71630" w:rsidRPr="0055113A">
        <w:rPr>
          <w:rFonts w:ascii="Calibri" w:hAnsi="Calibri" w:cs="Calibri"/>
        </w:rPr>
        <w:t>he riguarda alcuni settori chiave dell'economia pisana</w:t>
      </w:r>
      <w:r w:rsidR="00B136FE">
        <w:rPr>
          <w:rFonts w:ascii="Calibri" w:hAnsi="Calibri" w:cs="Calibri"/>
        </w:rPr>
        <w:t xml:space="preserve"> come il cuoio e i mezzi di trasporto</w:t>
      </w:r>
      <w:r w:rsidR="00F71630">
        <w:rPr>
          <w:rFonts w:ascii="Calibri" w:hAnsi="Calibri" w:cs="Calibri"/>
        </w:rPr>
        <w:t>.</w:t>
      </w:r>
      <w:r w:rsidR="00F71630">
        <w:rPr>
          <w:rFonts w:ascii="Calibri" w:hAnsi="Calibri" w:cs="Calibri"/>
          <w:szCs w:val="24"/>
        </w:rPr>
        <w:t xml:space="preserve"> </w:t>
      </w:r>
      <w:r w:rsidRPr="00C40D29">
        <w:rPr>
          <w:rFonts w:ascii="Calibri" w:hAnsi="Calibri" w:cs="Calibri"/>
          <w:szCs w:val="24"/>
        </w:rPr>
        <w:t>Le opportunità nei servizi ammontano a 1.410 unità</w:t>
      </w:r>
      <w:r w:rsidR="00F71630">
        <w:rPr>
          <w:rFonts w:ascii="Calibri" w:hAnsi="Calibri" w:cs="Calibri"/>
          <w:szCs w:val="24"/>
        </w:rPr>
        <w:t xml:space="preserve">, </w:t>
      </w:r>
      <w:r w:rsidRPr="00C40D29">
        <w:rPr>
          <w:rFonts w:ascii="Calibri" w:hAnsi="Calibri" w:cs="Calibri"/>
          <w:szCs w:val="24"/>
        </w:rPr>
        <w:t xml:space="preserve">con un incremento di 60 entrate (+4%) rispetto all'anno precedente. Per </w:t>
      </w:r>
      <w:r w:rsidR="00C06397">
        <w:rPr>
          <w:rFonts w:ascii="Calibri" w:hAnsi="Calibri" w:cs="Calibri"/>
          <w:szCs w:val="24"/>
        </w:rPr>
        <w:t>una assunzione ogni due</w:t>
      </w:r>
      <w:r w:rsidRPr="00C40D29">
        <w:rPr>
          <w:rFonts w:ascii="Calibri" w:hAnsi="Calibri" w:cs="Calibri"/>
          <w:szCs w:val="24"/>
        </w:rPr>
        <w:t xml:space="preserve"> è richiesta un'esperienza pregressa.</w:t>
      </w:r>
      <w:r w:rsidR="0089716C">
        <w:rPr>
          <w:rFonts w:ascii="Calibri" w:hAnsi="Calibri" w:cs="Calibri"/>
          <w:szCs w:val="24"/>
        </w:rPr>
        <w:t xml:space="preserve"> </w:t>
      </w:r>
      <w:r w:rsidRPr="00C40D29">
        <w:rPr>
          <w:rFonts w:ascii="Calibri" w:hAnsi="Calibri" w:cs="Calibri"/>
          <w:szCs w:val="24"/>
        </w:rPr>
        <w:t xml:space="preserve">La domanda </w:t>
      </w:r>
      <w:r w:rsidR="00C06397">
        <w:rPr>
          <w:rFonts w:ascii="Calibri" w:hAnsi="Calibri" w:cs="Calibri"/>
          <w:szCs w:val="24"/>
        </w:rPr>
        <w:t xml:space="preserve">di lavoratori </w:t>
      </w:r>
      <w:r w:rsidRPr="00C40D29">
        <w:rPr>
          <w:rFonts w:ascii="Calibri" w:hAnsi="Calibri" w:cs="Calibri"/>
          <w:szCs w:val="24"/>
        </w:rPr>
        <w:t xml:space="preserve">più alta riguarda il personale con diploma di scuola secondaria, con 540 unità, dove </w:t>
      </w:r>
      <w:r w:rsidR="00C06397">
        <w:rPr>
          <w:rFonts w:ascii="Calibri" w:hAnsi="Calibri" w:cs="Calibri"/>
          <w:szCs w:val="24"/>
        </w:rPr>
        <w:t>nel</w:t>
      </w:r>
      <w:r w:rsidRPr="00C40D29">
        <w:rPr>
          <w:rFonts w:ascii="Calibri" w:hAnsi="Calibri" w:cs="Calibri"/>
          <w:szCs w:val="24"/>
        </w:rPr>
        <w:t xml:space="preserve"> 62% </w:t>
      </w:r>
      <w:r w:rsidR="00C06397">
        <w:rPr>
          <w:rFonts w:ascii="Calibri" w:hAnsi="Calibri" w:cs="Calibri"/>
          <w:szCs w:val="24"/>
        </w:rPr>
        <w:t xml:space="preserve">dei casi </w:t>
      </w:r>
      <w:r w:rsidRPr="00C40D29">
        <w:rPr>
          <w:rFonts w:ascii="Calibri" w:hAnsi="Calibri" w:cs="Calibri"/>
          <w:szCs w:val="24"/>
        </w:rPr>
        <w:t>gli imprenditori richied</w:t>
      </w:r>
      <w:r w:rsidR="00C06397">
        <w:rPr>
          <w:rFonts w:ascii="Calibri" w:hAnsi="Calibri" w:cs="Calibri"/>
          <w:szCs w:val="24"/>
        </w:rPr>
        <w:t>ono</w:t>
      </w:r>
      <w:r w:rsidRPr="00C40D29">
        <w:rPr>
          <w:rFonts w:ascii="Calibri" w:hAnsi="Calibri" w:cs="Calibri"/>
          <w:szCs w:val="24"/>
        </w:rPr>
        <w:t xml:space="preserve"> esperienza. L'indirizzo più ricercato è </w:t>
      </w:r>
      <w:r w:rsidRPr="00C40D29">
        <w:rPr>
          <w:rFonts w:ascii="Calibri" w:hAnsi="Calibri" w:cs="Calibri"/>
          <w:i/>
          <w:iCs/>
          <w:szCs w:val="24"/>
        </w:rPr>
        <w:t>amministrazione, finanza e marketing</w:t>
      </w:r>
      <w:r w:rsidRPr="00C40D29">
        <w:rPr>
          <w:rFonts w:ascii="Calibri" w:hAnsi="Calibri" w:cs="Calibri"/>
          <w:szCs w:val="24"/>
        </w:rPr>
        <w:t xml:space="preserve"> (160 assunzioni), con una richiesta di esperienza del 55%. Seguono il settore </w:t>
      </w:r>
      <w:r w:rsidRPr="00C40D29">
        <w:rPr>
          <w:rFonts w:ascii="Calibri" w:hAnsi="Calibri" w:cs="Calibri"/>
          <w:i/>
          <w:iCs/>
          <w:szCs w:val="24"/>
        </w:rPr>
        <w:t>socio-sanitario</w:t>
      </w:r>
      <w:r w:rsidRPr="00C40D29">
        <w:rPr>
          <w:rFonts w:ascii="Calibri" w:hAnsi="Calibri" w:cs="Calibri"/>
          <w:szCs w:val="24"/>
        </w:rPr>
        <w:t xml:space="preserve"> (70 unità, esperienza richiesta all'85%) e l'indirizzo </w:t>
      </w:r>
      <w:r w:rsidRPr="00C40D29">
        <w:rPr>
          <w:rFonts w:ascii="Calibri" w:hAnsi="Calibri" w:cs="Calibri"/>
          <w:i/>
          <w:iCs/>
          <w:szCs w:val="24"/>
        </w:rPr>
        <w:t>elettronica/elettrotecnica</w:t>
      </w:r>
      <w:r w:rsidRPr="00C40D29">
        <w:rPr>
          <w:rFonts w:ascii="Calibri" w:hAnsi="Calibri" w:cs="Calibri"/>
          <w:szCs w:val="24"/>
        </w:rPr>
        <w:t>, dove l'esperienza è necessaria nel 66% dei casi.</w:t>
      </w:r>
      <w:r w:rsidR="0089716C">
        <w:rPr>
          <w:rFonts w:ascii="Calibri" w:hAnsi="Calibri" w:cs="Calibri"/>
          <w:szCs w:val="24"/>
        </w:rPr>
        <w:t xml:space="preserve"> </w:t>
      </w:r>
      <w:r w:rsidR="00C06397">
        <w:rPr>
          <w:rFonts w:ascii="Calibri" w:hAnsi="Calibri" w:cs="Calibri"/>
          <w:szCs w:val="24"/>
        </w:rPr>
        <w:t xml:space="preserve"> Il livello maggiore di esperienza riguarda le assunzioni di </w:t>
      </w:r>
      <w:r w:rsidRPr="00C40D29">
        <w:rPr>
          <w:rFonts w:ascii="Calibri" w:hAnsi="Calibri" w:cs="Calibri"/>
          <w:szCs w:val="24"/>
        </w:rPr>
        <w:t xml:space="preserve">dirigenti, professioni specializzate e tecnici (330 unità), </w:t>
      </w:r>
      <w:r w:rsidR="00C06397">
        <w:rPr>
          <w:rFonts w:ascii="Calibri" w:hAnsi="Calibri" w:cs="Calibri"/>
          <w:szCs w:val="24"/>
        </w:rPr>
        <w:t xml:space="preserve">dove </w:t>
      </w:r>
      <w:r w:rsidRPr="00C40D29">
        <w:rPr>
          <w:rFonts w:ascii="Calibri" w:hAnsi="Calibri" w:cs="Calibri"/>
          <w:szCs w:val="24"/>
        </w:rPr>
        <w:t xml:space="preserve">la richiesta di esperienza è </w:t>
      </w:r>
      <w:r w:rsidR="00C06397">
        <w:rPr>
          <w:rFonts w:ascii="Calibri" w:hAnsi="Calibri" w:cs="Calibri"/>
          <w:szCs w:val="24"/>
        </w:rPr>
        <w:t xml:space="preserve">mediamente </w:t>
      </w:r>
      <w:r w:rsidRPr="00C40D29">
        <w:rPr>
          <w:rFonts w:ascii="Calibri" w:hAnsi="Calibri" w:cs="Calibri"/>
          <w:szCs w:val="24"/>
        </w:rPr>
        <w:t xml:space="preserve">dell'80%. Questa scende al 74% per i </w:t>
      </w:r>
      <w:r w:rsidRPr="00C40D29">
        <w:rPr>
          <w:rFonts w:ascii="Calibri" w:hAnsi="Calibri" w:cs="Calibri"/>
          <w:i/>
          <w:iCs/>
          <w:szCs w:val="24"/>
        </w:rPr>
        <w:t>tecnici della salute</w:t>
      </w:r>
      <w:r w:rsidRPr="00C40D29">
        <w:rPr>
          <w:rFonts w:ascii="Calibri" w:hAnsi="Calibri" w:cs="Calibri"/>
          <w:szCs w:val="24"/>
        </w:rPr>
        <w:t xml:space="preserve"> (40 unità) e al 70% per i </w:t>
      </w:r>
      <w:r w:rsidRPr="00C40D29">
        <w:rPr>
          <w:rFonts w:ascii="Calibri" w:hAnsi="Calibri" w:cs="Calibri"/>
          <w:i/>
          <w:iCs/>
          <w:szCs w:val="24"/>
        </w:rPr>
        <w:t>tecnici nei rapporti con i mercati</w:t>
      </w:r>
      <w:r w:rsidRPr="00C40D29">
        <w:rPr>
          <w:rFonts w:ascii="Calibri" w:hAnsi="Calibri" w:cs="Calibri"/>
          <w:szCs w:val="24"/>
        </w:rPr>
        <w:t xml:space="preserve"> (30 unità), ma sale al 92% per gli </w:t>
      </w:r>
      <w:r w:rsidRPr="00C40D29">
        <w:rPr>
          <w:rFonts w:ascii="Calibri" w:hAnsi="Calibri" w:cs="Calibri"/>
          <w:i/>
          <w:iCs/>
          <w:szCs w:val="24"/>
        </w:rPr>
        <w:t>ingegneri</w:t>
      </w:r>
      <w:r w:rsidRPr="00C40D29">
        <w:rPr>
          <w:rFonts w:ascii="Calibri" w:hAnsi="Calibri" w:cs="Calibri"/>
          <w:szCs w:val="24"/>
        </w:rPr>
        <w:t xml:space="preserve"> (30 unità).</w:t>
      </w:r>
    </w:p>
    <w:p w14:paraId="1BE75262" w14:textId="77777777" w:rsidR="00F71630" w:rsidRDefault="00F71630" w:rsidP="00C40D29">
      <w:pPr>
        <w:rPr>
          <w:rFonts w:ascii="Calibri" w:hAnsi="Calibri" w:cs="Calibri"/>
          <w:szCs w:val="24"/>
        </w:rPr>
      </w:pPr>
    </w:p>
    <w:p w14:paraId="3859CDA9" w14:textId="1057C73C" w:rsidR="00B767FB" w:rsidRDefault="00B767FB" w:rsidP="00B767FB">
      <w:pPr>
        <w:tabs>
          <w:tab w:val="center" w:pos="4819"/>
          <w:tab w:val="right" w:pos="9044"/>
          <w:tab w:val="right" w:pos="9638"/>
        </w:tabs>
        <w:rPr>
          <w:rFonts w:ascii="Calibri" w:hAnsi="Calibri" w:cs="Calibri"/>
          <w:color w:val="0000FF"/>
          <w:szCs w:val="24"/>
          <w:u w:val="single"/>
          <w:shd w:val="clear" w:color="auto" w:fill="FFFFFF"/>
        </w:rPr>
      </w:pPr>
      <w:r>
        <w:rPr>
          <w:rFonts w:ascii="Calibri" w:hAnsi="Calibri" w:cs="Calibri"/>
          <w:color w:val="222222"/>
          <w:szCs w:val="24"/>
          <w:shd w:val="clear" w:color="auto" w:fill="FFFFFF"/>
        </w:rPr>
        <w:t xml:space="preserve">La nota completa di grafici e tabelle per ciascuna delle tre province è allegata a questo comunicato stampa ovvero scaricabile dal sito </w:t>
      </w:r>
      <w:hyperlink r:id="rId10" w:tgtFrame="_blank" w:history="1">
        <w:r>
          <w:rPr>
            <w:rStyle w:val="Collegamentoipertestuale"/>
            <w:rFonts w:ascii="Calibri" w:hAnsi="Calibri" w:cs="Calibri"/>
            <w:szCs w:val="24"/>
            <w:shd w:val="clear" w:color="auto" w:fill="FFFFFF"/>
          </w:rPr>
          <w:t>www.isr-ms.it</w:t>
        </w:r>
      </w:hyperlink>
      <w:r>
        <w:rPr>
          <w:rFonts w:ascii="Calibri" w:hAnsi="Calibri" w:cs="Calibri"/>
          <w:color w:val="0000FF"/>
          <w:szCs w:val="24"/>
          <w:u w:val="single"/>
          <w:shd w:val="clear" w:color="auto" w:fill="FFFFFF"/>
        </w:rPr>
        <w:t>.</w:t>
      </w:r>
    </w:p>
    <w:p w14:paraId="4D1187CF" w14:textId="77777777" w:rsidR="00E473C6" w:rsidRDefault="00E473C6" w:rsidP="00B767FB">
      <w:pPr>
        <w:tabs>
          <w:tab w:val="center" w:pos="4819"/>
          <w:tab w:val="right" w:pos="9044"/>
          <w:tab w:val="right" w:pos="9638"/>
        </w:tabs>
        <w:rPr>
          <w:rFonts w:ascii="Calibri" w:hAnsi="Calibri" w:cs="Calibri"/>
          <w:szCs w:val="24"/>
        </w:rPr>
      </w:pPr>
    </w:p>
    <w:p w14:paraId="68338F27" w14:textId="77777777" w:rsidR="00B767FB" w:rsidRDefault="00B767FB" w:rsidP="00B767FB">
      <w:pPr>
        <w:rPr>
          <w:rFonts w:ascii="Calibri" w:hAnsi="Calibri" w:cs="Calibri"/>
          <w:b/>
          <w:noProof/>
          <w:sz w:val="16"/>
          <w:szCs w:val="16"/>
        </w:rPr>
      </w:pPr>
    </w:p>
    <w:p w14:paraId="4E28F7A9" w14:textId="77777777" w:rsidR="00B767FB" w:rsidRDefault="00B767FB" w:rsidP="00B767FB">
      <w:pPr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14B1DC53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065E0C09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7EE6D03F" w14:textId="20373D7B" w:rsidR="00CB1821" w:rsidRPr="00F9203B" w:rsidRDefault="00B767FB" w:rsidP="00F9203B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CB1821" w:rsidRPr="00F9203B" w:rsidSect="006746D1">
      <w:headerReference w:type="default" r:id="rId11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C29DC" w14:textId="77777777" w:rsidR="00634961" w:rsidRDefault="00634961">
      <w:r>
        <w:separator/>
      </w:r>
    </w:p>
  </w:endnote>
  <w:endnote w:type="continuationSeparator" w:id="0">
    <w:p w14:paraId="54298AE9" w14:textId="77777777" w:rsidR="00634961" w:rsidRDefault="0063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3CA94" w14:textId="77777777" w:rsidR="00634961" w:rsidRDefault="00634961">
      <w:r>
        <w:separator/>
      </w:r>
    </w:p>
  </w:footnote>
  <w:footnote w:type="continuationSeparator" w:id="0">
    <w:p w14:paraId="47EF2CD8" w14:textId="77777777" w:rsidR="00634961" w:rsidRDefault="0063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5589" w14:textId="3275DF7F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1950"/>
    <w:rsid w:val="000025E9"/>
    <w:rsid w:val="0000289A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9E5"/>
    <w:rsid w:val="00024B55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2474"/>
    <w:rsid w:val="00043006"/>
    <w:rsid w:val="00043435"/>
    <w:rsid w:val="00043DDE"/>
    <w:rsid w:val="00047C9A"/>
    <w:rsid w:val="00050F2D"/>
    <w:rsid w:val="000511F5"/>
    <w:rsid w:val="00051322"/>
    <w:rsid w:val="0005150C"/>
    <w:rsid w:val="00051FD5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3827"/>
    <w:rsid w:val="00075DCE"/>
    <w:rsid w:val="0008124A"/>
    <w:rsid w:val="00081250"/>
    <w:rsid w:val="00082141"/>
    <w:rsid w:val="00082DC9"/>
    <w:rsid w:val="000835B7"/>
    <w:rsid w:val="000849D0"/>
    <w:rsid w:val="00086FAE"/>
    <w:rsid w:val="000916A5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3535"/>
    <w:rsid w:val="000B5328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5B59"/>
    <w:rsid w:val="000C7F11"/>
    <w:rsid w:val="000D2BB2"/>
    <w:rsid w:val="000D307B"/>
    <w:rsid w:val="000D30DC"/>
    <w:rsid w:val="000D45FD"/>
    <w:rsid w:val="000D60E8"/>
    <w:rsid w:val="000E000C"/>
    <w:rsid w:val="000E0632"/>
    <w:rsid w:val="000E0B9E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5885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07E61"/>
    <w:rsid w:val="00112AAE"/>
    <w:rsid w:val="00112DB3"/>
    <w:rsid w:val="0011403F"/>
    <w:rsid w:val="001145E2"/>
    <w:rsid w:val="00114CC3"/>
    <w:rsid w:val="00114CF4"/>
    <w:rsid w:val="0011545C"/>
    <w:rsid w:val="001159B0"/>
    <w:rsid w:val="00122618"/>
    <w:rsid w:val="0012385F"/>
    <w:rsid w:val="00123892"/>
    <w:rsid w:val="001242EA"/>
    <w:rsid w:val="00125040"/>
    <w:rsid w:val="00125395"/>
    <w:rsid w:val="00125BFB"/>
    <w:rsid w:val="00126174"/>
    <w:rsid w:val="00126739"/>
    <w:rsid w:val="00132178"/>
    <w:rsid w:val="001323BF"/>
    <w:rsid w:val="0013257F"/>
    <w:rsid w:val="00132C42"/>
    <w:rsid w:val="00133B81"/>
    <w:rsid w:val="001356B5"/>
    <w:rsid w:val="00136A99"/>
    <w:rsid w:val="00137AF1"/>
    <w:rsid w:val="001424FF"/>
    <w:rsid w:val="0014264C"/>
    <w:rsid w:val="0014309F"/>
    <w:rsid w:val="0014403F"/>
    <w:rsid w:val="00144080"/>
    <w:rsid w:val="00144FCC"/>
    <w:rsid w:val="00145446"/>
    <w:rsid w:val="00146794"/>
    <w:rsid w:val="00153241"/>
    <w:rsid w:val="001537B5"/>
    <w:rsid w:val="001541CE"/>
    <w:rsid w:val="0015505D"/>
    <w:rsid w:val="001577BE"/>
    <w:rsid w:val="0015782A"/>
    <w:rsid w:val="001624B0"/>
    <w:rsid w:val="00162BBF"/>
    <w:rsid w:val="00163AD2"/>
    <w:rsid w:val="001652BB"/>
    <w:rsid w:val="001660EA"/>
    <w:rsid w:val="00166251"/>
    <w:rsid w:val="0016642C"/>
    <w:rsid w:val="001668D4"/>
    <w:rsid w:val="0017243A"/>
    <w:rsid w:val="00172A83"/>
    <w:rsid w:val="00172E26"/>
    <w:rsid w:val="00173C5E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23E9"/>
    <w:rsid w:val="00194214"/>
    <w:rsid w:val="0019482E"/>
    <w:rsid w:val="001955AD"/>
    <w:rsid w:val="001956FC"/>
    <w:rsid w:val="00195837"/>
    <w:rsid w:val="001968B1"/>
    <w:rsid w:val="001A091C"/>
    <w:rsid w:val="001A0BCB"/>
    <w:rsid w:val="001A56C6"/>
    <w:rsid w:val="001A6E5D"/>
    <w:rsid w:val="001A73F3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0A2F"/>
    <w:rsid w:val="001C1E50"/>
    <w:rsid w:val="001C2176"/>
    <w:rsid w:val="001C3DF4"/>
    <w:rsid w:val="001C3E58"/>
    <w:rsid w:val="001C4748"/>
    <w:rsid w:val="001C4F43"/>
    <w:rsid w:val="001C68F2"/>
    <w:rsid w:val="001C6DA2"/>
    <w:rsid w:val="001C714B"/>
    <w:rsid w:val="001C7A66"/>
    <w:rsid w:val="001D0452"/>
    <w:rsid w:val="001D0853"/>
    <w:rsid w:val="001D2F3C"/>
    <w:rsid w:val="001D37D8"/>
    <w:rsid w:val="001D467C"/>
    <w:rsid w:val="001E0FD4"/>
    <w:rsid w:val="001E1671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94F"/>
    <w:rsid w:val="001F114D"/>
    <w:rsid w:val="001F3413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6DA7"/>
    <w:rsid w:val="002172C5"/>
    <w:rsid w:val="00217ADB"/>
    <w:rsid w:val="00217BBC"/>
    <w:rsid w:val="002203EB"/>
    <w:rsid w:val="00220698"/>
    <w:rsid w:val="00220904"/>
    <w:rsid w:val="00221099"/>
    <w:rsid w:val="00221A41"/>
    <w:rsid w:val="00221E42"/>
    <w:rsid w:val="0022413E"/>
    <w:rsid w:val="00224D1F"/>
    <w:rsid w:val="002260C5"/>
    <w:rsid w:val="00226B11"/>
    <w:rsid w:val="00227A44"/>
    <w:rsid w:val="00232088"/>
    <w:rsid w:val="00233976"/>
    <w:rsid w:val="00233CA7"/>
    <w:rsid w:val="002343BA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2DCE"/>
    <w:rsid w:val="002441C5"/>
    <w:rsid w:val="00244CB4"/>
    <w:rsid w:val="002450A4"/>
    <w:rsid w:val="00245A67"/>
    <w:rsid w:val="00245D1B"/>
    <w:rsid w:val="00250AC2"/>
    <w:rsid w:val="00250C6D"/>
    <w:rsid w:val="00251885"/>
    <w:rsid w:val="002518CC"/>
    <w:rsid w:val="00251F24"/>
    <w:rsid w:val="00251FE7"/>
    <w:rsid w:val="002524FB"/>
    <w:rsid w:val="00252B88"/>
    <w:rsid w:val="00254C3E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4A3A"/>
    <w:rsid w:val="002666D4"/>
    <w:rsid w:val="002706E8"/>
    <w:rsid w:val="0027163E"/>
    <w:rsid w:val="00271BBD"/>
    <w:rsid w:val="00272EC1"/>
    <w:rsid w:val="002747B2"/>
    <w:rsid w:val="0027490E"/>
    <w:rsid w:val="00274C44"/>
    <w:rsid w:val="00275A09"/>
    <w:rsid w:val="00276299"/>
    <w:rsid w:val="00276EAC"/>
    <w:rsid w:val="002814E2"/>
    <w:rsid w:val="002830DF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87EDB"/>
    <w:rsid w:val="002934B8"/>
    <w:rsid w:val="00294A53"/>
    <w:rsid w:val="002954E6"/>
    <w:rsid w:val="002974AE"/>
    <w:rsid w:val="00297692"/>
    <w:rsid w:val="0029786C"/>
    <w:rsid w:val="002A0881"/>
    <w:rsid w:val="002A0F0E"/>
    <w:rsid w:val="002A31D2"/>
    <w:rsid w:val="002A3868"/>
    <w:rsid w:val="002A5372"/>
    <w:rsid w:val="002A56C3"/>
    <w:rsid w:val="002A5A0B"/>
    <w:rsid w:val="002A5A19"/>
    <w:rsid w:val="002A6494"/>
    <w:rsid w:val="002A65D6"/>
    <w:rsid w:val="002A6856"/>
    <w:rsid w:val="002B0C2F"/>
    <w:rsid w:val="002B1971"/>
    <w:rsid w:val="002B3905"/>
    <w:rsid w:val="002B506B"/>
    <w:rsid w:val="002B5A53"/>
    <w:rsid w:val="002B70B8"/>
    <w:rsid w:val="002C08F6"/>
    <w:rsid w:val="002C0C91"/>
    <w:rsid w:val="002C2807"/>
    <w:rsid w:val="002C2A7E"/>
    <w:rsid w:val="002C37EF"/>
    <w:rsid w:val="002C448B"/>
    <w:rsid w:val="002C53FA"/>
    <w:rsid w:val="002C6CCE"/>
    <w:rsid w:val="002C7A7D"/>
    <w:rsid w:val="002D2504"/>
    <w:rsid w:val="002D333B"/>
    <w:rsid w:val="002D3648"/>
    <w:rsid w:val="002D417A"/>
    <w:rsid w:val="002D441A"/>
    <w:rsid w:val="002D4712"/>
    <w:rsid w:val="002D5384"/>
    <w:rsid w:val="002D5400"/>
    <w:rsid w:val="002D6885"/>
    <w:rsid w:val="002D7835"/>
    <w:rsid w:val="002D7836"/>
    <w:rsid w:val="002E1D38"/>
    <w:rsid w:val="002E2245"/>
    <w:rsid w:val="002E2463"/>
    <w:rsid w:val="002E267E"/>
    <w:rsid w:val="002E2826"/>
    <w:rsid w:val="002E40C6"/>
    <w:rsid w:val="002E5AEE"/>
    <w:rsid w:val="002E7744"/>
    <w:rsid w:val="002E7943"/>
    <w:rsid w:val="002E7C21"/>
    <w:rsid w:val="002F0208"/>
    <w:rsid w:val="002F0586"/>
    <w:rsid w:val="002F0DE4"/>
    <w:rsid w:val="002F41B8"/>
    <w:rsid w:val="002F44BC"/>
    <w:rsid w:val="002F55D0"/>
    <w:rsid w:val="002F56D6"/>
    <w:rsid w:val="002F6513"/>
    <w:rsid w:val="002F6644"/>
    <w:rsid w:val="003007BE"/>
    <w:rsid w:val="00300EB2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1853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1DCD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6891"/>
    <w:rsid w:val="00347361"/>
    <w:rsid w:val="00350900"/>
    <w:rsid w:val="00351966"/>
    <w:rsid w:val="00352122"/>
    <w:rsid w:val="003526C1"/>
    <w:rsid w:val="00352D3A"/>
    <w:rsid w:val="00352EFD"/>
    <w:rsid w:val="003537BF"/>
    <w:rsid w:val="00355CE8"/>
    <w:rsid w:val="00356180"/>
    <w:rsid w:val="00356580"/>
    <w:rsid w:val="0035719A"/>
    <w:rsid w:val="00357E23"/>
    <w:rsid w:val="00361CBA"/>
    <w:rsid w:val="00362B13"/>
    <w:rsid w:val="00365A36"/>
    <w:rsid w:val="00366195"/>
    <w:rsid w:val="0036663A"/>
    <w:rsid w:val="003672DE"/>
    <w:rsid w:val="00371DC7"/>
    <w:rsid w:val="0037226A"/>
    <w:rsid w:val="0037228F"/>
    <w:rsid w:val="003727E3"/>
    <w:rsid w:val="003732DA"/>
    <w:rsid w:val="00373D68"/>
    <w:rsid w:val="00374C15"/>
    <w:rsid w:val="0037638F"/>
    <w:rsid w:val="00376C5E"/>
    <w:rsid w:val="00376FB0"/>
    <w:rsid w:val="003773A6"/>
    <w:rsid w:val="0038053F"/>
    <w:rsid w:val="00380728"/>
    <w:rsid w:val="00381433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D84"/>
    <w:rsid w:val="003921DA"/>
    <w:rsid w:val="0039240A"/>
    <w:rsid w:val="0039294B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335F"/>
    <w:rsid w:val="003A3477"/>
    <w:rsid w:val="003A38FE"/>
    <w:rsid w:val="003A438E"/>
    <w:rsid w:val="003A4A27"/>
    <w:rsid w:val="003A4EA1"/>
    <w:rsid w:val="003A515E"/>
    <w:rsid w:val="003B0092"/>
    <w:rsid w:val="003B03AB"/>
    <w:rsid w:val="003B07F9"/>
    <w:rsid w:val="003B1B60"/>
    <w:rsid w:val="003B42FD"/>
    <w:rsid w:val="003B495A"/>
    <w:rsid w:val="003B4BBA"/>
    <w:rsid w:val="003B5391"/>
    <w:rsid w:val="003B6A2B"/>
    <w:rsid w:val="003B7ABB"/>
    <w:rsid w:val="003C03E1"/>
    <w:rsid w:val="003C0529"/>
    <w:rsid w:val="003C0611"/>
    <w:rsid w:val="003C24D9"/>
    <w:rsid w:val="003C4177"/>
    <w:rsid w:val="003C4EC5"/>
    <w:rsid w:val="003C5B6E"/>
    <w:rsid w:val="003C5D42"/>
    <w:rsid w:val="003C6DCB"/>
    <w:rsid w:val="003D01DA"/>
    <w:rsid w:val="003D0F8B"/>
    <w:rsid w:val="003D17D1"/>
    <w:rsid w:val="003D3902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32F7"/>
    <w:rsid w:val="003F3ACC"/>
    <w:rsid w:val="003F3C66"/>
    <w:rsid w:val="003F5087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2E9"/>
    <w:rsid w:val="00412578"/>
    <w:rsid w:val="00412D63"/>
    <w:rsid w:val="0041321F"/>
    <w:rsid w:val="004132D5"/>
    <w:rsid w:val="004139EB"/>
    <w:rsid w:val="004142BC"/>
    <w:rsid w:val="004160EF"/>
    <w:rsid w:val="00416B25"/>
    <w:rsid w:val="00417A42"/>
    <w:rsid w:val="00417E8A"/>
    <w:rsid w:val="004211A5"/>
    <w:rsid w:val="00421946"/>
    <w:rsid w:val="00421D19"/>
    <w:rsid w:val="0042243D"/>
    <w:rsid w:val="00422CA7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0E53"/>
    <w:rsid w:val="00441E9B"/>
    <w:rsid w:val="004426B5"/>
    <w:rsid w:val="00442A43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316"/>
    <w:rsid w:val="00453EC9"/>
    <w:rsid w:val="004540A5"/>
    <w:rsid w:val="0045607C"/>
    <w:rsid w:val="00456518"/>
    <w:rsid w:val="004570FB"/>
    <w:rsid w:val="0045772C"/>
    <w:rsid w:val="00460B77"/>
    <w:rsid w:val="00462A83"/>
    <w:rsid w:val="00462D27"/>
    <w:rsid w:val="00462FC8"/>
    <w:rsid w:val="00463D89"/>
    <w:rsid w:val="004648D5"/>
    <w:rsid w:val="004652FB"/>
    <w:rsid w:val="00465476"/>
    <w:rsid w:val="004657D9"/>
    <w:rsid w:val="0046593D"/>
    <w:rsid w:val="00465C19"/>
    <w:rsid w:val="00466938"/>
    <w:rsid w:val="004676D0"/>
    <w:rsid w:val="004704C6"/>
    <w:rsid w:val="004709F4"/>
    <w:rsid w:val="00470BAE"/>
    <w:rsid w:val="00472C1C"/>
    <w:rsid w:val="00472D3F"/>
    <w:rsid w:val="0047303D"/>
    <w:rsid w:val="00475EDB"/>
    <w:rsid w:val="00476142"/>
    <w:rsid w:val="004764EF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3F6"/>
    <w:rsid w:val="004A3DDA"/>
    <w:rsid w:val="004A678B"/>
    <w:rsid w:val="004A6EA1"/>
    <w:rsid w:val="004B1EB8"/>
    <w:rsid w:val="004B367B"/>
    <w:rsid w:val="004B79D7"/>
    <w:rsid w:val="004B7CB7"/>
    <w:rsid w:val="004C0BC6"/>
    <w:rsid w:val="004C0F51"/>
    <w:rsid w:val="004C11AA"/>
    <w:rsid w:val="004C15FB"/>
    <w:rsid w:val="004C29BA"/>
    <w:rsid w:val="004C31F1"/>
    <w:rsid w:val="004C36D2"/>
    <w:rsid w:val="004C4A73"/>
    <w:rsid w:val="004C4B98"/>
    <w:rsid w:val="004C5477"/>
    <w:rsid w:val="004C768A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1FF"/>
    <w:rsid w:val="004E2591"/>
    <w:rsid w:val="004E2884"/>
    <w:rsid w:val="004E29F2"/>
    <w:rsid w:val="004E58E6"/>
    <w:rsid w:val="004E59B6"/>
    <w:rsid w:val="004F0CB6"/>
    <w:rsid w:val="004F2A78"/>
    <w:rsid w:val="004F3E07"/>
    <w:rsid w:val="004F400E"/>
    <w:rsid w:val="004F4EA3"/>
    <w:rsid w:val="004F6C65"/>
    <w:rsid w:val="004F6E74"/>
    <w:rsid w:val="004F7E5C"/>
    <w:rsid w:val="005006A6"/>
    <w:rsid w:val="00500983"/>
    <w:rsid w:val="0050479E"/>
    <w:rsid w:val="00505D48"/>
    <w:rsid w:val="00506D7D"/>
    <w:rsid w:val="00506FA7"/>
    <w:rsid w:val="00507180"/>
    <w:rsid w:val="005100D4"/>
    <w:rsid w:val="00511BAA"/>
    <w:rsid w:val="005129D0"/>
    <w:rsid w:val="00514386"/>
    <w:rsid w:val="00515B2C"/>
    <w:rsid w:val="00516183"/>
    <w:rsid w:val="00516350"/>
    <w:rsid w:val="00516567"/>
    <w:rsid w:val="005179AD"/>
    <w:rsid w:val="005179BF"/>
    <w:rsid w:val="00517DCD"/>
    <w:rsid w:val="00524AF5"/>
    <w:rsid w:val="00525884"/>
    <w:rsid w:val="005259AC"/>
    <w:rsid w:val="005266AF"/>
    <w:rsid w:val="00526B59"/>
    <w:rsid w:val="00526C27"/>
    <w:rsid w:val="00527330"/>
    <w:rsid w:val="00530DA6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4163"/>
    <w:rsid w:val="0054418E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67595"/>
    <w:rsid w:val="00570B35"/>
    <w:rsid w:val="005715E8"/>
    <w:rsid w:val="00571DFA"/>
    <w:rsid w:val="00574164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4E49"/>
    <w:rsid w:val="00585C47"/>
    <w:rsid w:val="005867B5"/>
    <w:rsid w:val="00587300"/>
    <w:rsid w:val="00590ECA"/>
    <w:rsid w:val="00591B38"/>
    <w:rsid w:val="00592124"/>
    <w:rsid w:val="00593424"/>
    <w:rsid w:val="00593A62"/>
    <w:rsid w:val="00593A75"/>
    <w:rsid w:val="0059502C"/>
    <w:rsid w:val="00595654"/>
    <w:rsid w:val="005956CA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1C"/>
    <w:rsid w:val="005A70FE"/>
    <w:rsid w:val="005B0039"/>
    <w:rsid w:val="005B0632"/>
    <w:rsid w:val="005B1431"/>
    <w:rsid w:val="005B22C7"/>
    <w:rsid w:val="005B2A0B"/>
    <w:rsid w:val="005B2C78"/>
    <w:rsid w:val="005B4F80"/>
    <w:rsid w:val="005B59F9"/>
    <w:rsid w:val="005B5C91"/>
    <w:rsid w:val="005B5CA9"/>
    <w:rsid w:val="005C01EC"/>
    <w:rsid w:val="005C08B7"/>
    <w:rsid w:val="005C16FE"/>
    <w:rsid w:val="005C224F"/>
    <w:rsid w:val="005C2E2B"/>
    <w:rsid w:val="005C7BE9"/>
    <w:rsid w:val="005C7BEB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2B0B"/>
    <w:rsid w:val="005E3696"/>
    <w:rsid w:val="005E5190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D1"/>
    <w:rsid w:val="005F6A2C"/>
    <w:rsid w:val="005F715B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1017E"/>
    <w:rsid w:val="006102E8"/>
    <w:rsid w:val="00611A6F"/>
    <w:rsid w:val="006126AD"/>
    <w:rsid w:val="00612B41"/>
    <w:rsid w:val="00613DF5"/>
    <w:rsid w:val="006143AB"/>
    <w:rsid w:val="0061571A"/>
    <w:rsid w:val="00621929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E56"/>
    <w:rsid w:val="00631F3C"/>
    <w:rsid w:val="00633C8B"/>
    <w:rsid w:val="00634476"/>
    <w:rsid w:val="00634961"/>
    <w:rsid w:val="00634D98"/>
    <w:rsid w:val="00634DA8"/>
    <w:rsid w:val="00636153"/>
    <w:rsid w:val="006364D9"/>
    <w:rsid w:val="00636A75"/>
    <w:rsid w:val="00636A80"/>
    <w:rsid w:val="00636BA1"/>
    <w:rsid w:val="00637169"/>
    <w:rsid w:val="00641579"/>
    <w:rsid w:val="00642070"/>
    <w:rsid w:val="00642084"/>
    <w:rsid w:val="00643011"/>
    <w:rsid w:val="00644AAA"/>
    <w:rsid w:val="00645E83"/>
    <w:rsid w:val="006474E2"/>
    <w:rsid w:val="00651E35"/>
    <w:rsid w:val="00653CDB"/>
    <w:rsid w:val="00653DA9"/>
    <w:rsid w:val="00653F6F"/>
    <w:rsid w:val="006544F7"/>
    <w:rsid w:val="00654CE8"/>
    <w:rsid w:val="00660AF4"/>
    <w:rsid w:val="00661FC9"/>
    <w:rsid w:val="006633ED"/>
    <w:rsid w:val="00666586"/>
    <w:rsid w:val="00666FAD"/>
    <w:rsid w:val="006746D1"/>
    <w:rsid w:val="00674B00"/>
    <w:rsid w:val="00675312"/>
    <w:rsid w:val="006757DC"/>
    <w:rsid w:val="00675AFF"/>
    <w:rsid w:val="00675CDF"/>
    <w:rsid w:val="00676EC6"/>
    <w:rsid w:val="006815D6"/>
    <w:rsid w:val="00681ECC"/>
    <w:rsid w:val="006824EF"/>
    <w:rsid w:val="006832E7"/>
    <w:rsid w:val="006832EF"/>
    <w:rsid w:val="00686205"/>
    <w:rsid w:val="0068664C"/>
    <w:rsid w:val="0069140C"/>
    <w:rsid w:val="006916BE"/>
    <w:rsid w:val="00691CFE"/>
    <w:rsid w:val="00695557"/>
    <w:rsid w:val="006962E6"/>
    <w:rsid w:val="00696F2F"/>
    <w:rsid w:val="00697E11"/>
    <w:rsid w:val="006A0F69"/>
    <w:rsid w:val="006A1848"/>
    <w:rsid w:val="006A2099"/>
    <w:rsid w:val="006A23F8"/>
    <w:rsid w:val="006A35D4"/>
    <w:rsid w:val="006A38A0"/>
    <w:rsid w:val="006A4754"/>
    <w:rsid w:val="006A5D1A"/>
    <w:rsid w:val="006A7D83"/>
    <w:rsid w:val="006A7D9D"/>
    <w:rsid w:val="006B012D"/>
    <w:rsid w:val="006B1215"/>
    <w:rsid w:val="006B1EF5"/>
    <w:rsid w:val="006B3939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0251"/>
    <w:rsid w:val="006D1490"/>
    <w:rsid w:val="006D1DDB"/>
    <w:rsid w:val="006D23C5"/>
    <w:rsid w:val="006D3554"/>
    <w:rsid w:val="006D36F3"/>
    <w:rsid w:val="006D3999"/>
    <w:rsid w:val="006D3E98"/>
    <w:rsid w:val="006D4227"/>
    <w:rsid w:val="006D42F8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DCE"/>
    <w:rsid w:val="006E347B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533A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3A5"/>
    <w:rsid w:val="0070548E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27E7"/>
    <w:rsid w:val="00723451"/>
    <w:rsid w:val="007239CA"/>
    <w:rsid w:val="0072496C"/>
    <w:rsid w:val="007255EA"/>
    <w:rsid w:val="00730050"/>
    <w:rsid w:val="00730292"/>
    <w:rsid w:val="00734025"/>
    <w:rsid w:val="00734D07"/>
    <w:rsid w:val="00734FE9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2666"/>
    <w:rsid w:val="00763418"/>
    <w:rsid w:val="00763B66"/>
    <w:rsid w:val="00764929"/>
    <w:rsid w:val="00765446"/>
    <w:rsid w:val="0076589C"/>
    <w:rsid w:val="00767FF9"/>
    <w:rsid w:val="00770BD2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0382"/>
    <w:rsid w:val="007810DF"/>
    <w:rsid w:val="0078116F"/>
    <w:rsid w:val="0078149C"/>
    <w:rsid w:val="00781DE3"/>
    <w:rsid w:val="00782455"/>
    <w:rsid w:val="00782BC6"/>
    <w:rsid w:val="00783938"/>
    <w:rsid w:val="007841D4"/>
    <w:rsid w:val="007843D1"/>
    <w:rsid w:val="00785E7F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5DD6"/>
    <w:rsid w:val="00796EC7"/>
    <w:rsid w:val="007A07BF"/>
    <w:rsid w:val="007A1009"/>
    <w:rsid w:val="007A1259"/>
    <w:rsid w:val="007A43BB"/>
    <w:rsid w:val="007A57D2"/>
    <w:rsid w:val="007A5C6E"/>
    <w:rsid w:val="007A7D83"/>
    <w:rsid w:val="007B065C"/>
    <w:rsid w:val="007B0BD1"/>
    <w:rsid w:val="007B0F80"/>
    <w:rsid w:val="007B3772"/>
    <w:rsid w:val="007B4998"/>
    <w:rsid w:val="007B49C0"/>
    <w:rsid w:val="007B5C39"/>
    <w:rsid w:val="007B6DFF"/>
    <w:rsid w:val="007B6F1D"/>
    <w:rsid w:val="007C0239"/>
    <w:rsid w:val="007C0665"/>
    <w:rsid w:val="007C0BD4"/>
    <w:rsid w:val="007C0D4B"/>
    <w:rsid w:val="007C0FF0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4384"/>
    <w:rsid w:val="007D66C3"/>
    <w:rsid w:val="007D7D6B"/>
    <w:rsid w:val="007E0950"/>
    <w:rsid w:val="007E1CB9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9AB"/>
    <w:rsid w:val="00803FA3"/>
    <w:rsid w:val="0080501E"/>
    <w:rsid w:val="00806F76"/>
    <w:rsid w:val="008077DC"/>
    <w:rsid w:val="00807E98"/>
    <w:rsid w:val="00813D3E"/>
    <w:rsid w:val="00814747"/>
    <w:rsid w:val="00814EEB"/>
    <w:rsid w:val="008161A0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2081"/>
    <w:rsid w:val="00833083"/>
    <w:rsid w:val="008336EE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1CA0"/>
    <w:rsid w:val="00842150"/>
    <w:rsid w:val="00843124"/>
    <w:rsid w:val="008436D8"/>
    <w:rsid w:val="0084493B"/>
    <w:rsid w:val="00844BD6"/>
    <w:rsid w:val="00844EA7"/>
    <w:rsid w:val="00850101"/>
    <w:rsid w:val="00850EF3"/>
    <w:rsid w:val="00851CC9"/>
    <w:rsid w:val="00854724"/>
    <w:rsid w:val="00855C48"/>
    <w:rsid w:val="0085689F"/>
    <w:rsid w:val="00857DA3"/>
    <w:rsid w:val="00860C0C"/>
    <w:rsid w:val="00863CDE"/>
    <w:rsid w:val="008644D9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9716C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3818"/>
    <w:rsid w:val="008B4C77"/>
    <w:rsid w:val="008B5A0B"/>
    <w:rsid w:val="008B5CAC"/>
    <w:rsid w:val="008B6B39"/>
    <w:rsid w:val="008C1D00"/>
    <w:rsid w:val="008C24B1"/>
    <w:rsid w:val="008C3608"/>
    <w:rsid w:val="008C5430"/>
    <w:rsid w:val="008C709A"/>
    <w:rsid w:val="008C77DA"/>
    <w:rsid w:val="008C7BA4"/>
    <w:rsid w:val="008D14B5"/>
    <w:rsid w:val="008D286A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61"/>
    <w:rsid w:val="008E1F3B"/>
    <w:rsid w:val="008E2285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3A80"/>
    <w:rsid w:val="00927E99"/>
    <w:rsid w:val="00930206"/>
    <w:rsid w:val="00930628"/>
    <w:rsid w:val="00930DA0"/>
    <w:rsid w:val="009314A4"/>
    <w:rsid w:val="00932F47"/>
    <w:rsid w:val="00933987"/>
    <w:rsid w:val="009342AA"/>
    <w:rsid w:val="00934CDC"/>
    <w:rsid w:val="0093647A"/>
    <w:rsid w:val="00936E13"/>
    <w:rsid w:val="00937CF4"/>
    <w:rsid w:val="0094203B"/>
    <w:rsid w:val="00942459"/>
    <w:rsid w:val="00943D20"/>
    <w:rsid w:val="00944975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6C61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38B1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0CE"/>
    <w:rsid w:val="00981711"/>
    <w:rsid w:val="00982763"/>
    <w:rsid w:val="00982DE1"/>
    <w:rsid w:val="00982F76"/>
    <w:rsid w:val="0098352F"/>
    <w:rsid w:val="00985DFF"/>
    <w:rsid w:val="00985FA6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2D1B"/>
    <w:rsid w:val="00993238"/>
    <w:rsid w:val="00993C20"/>
    <w:rsid w:val="009951A4"/>
    <w:rsid w:val="009953F0"/>
    <w:rsid w:val="00996636"/>
    <w:rsid w:val="009A2002"/>
    <w:rsid w:val="009A2AD5"/>
    <w:rsid w:val="009A2C4E"/>
    <w:rsid w:val="009A469D"/>
    <w:rsid w:val="009A5180"/>
    <w:rsid w:val="009A5929"/>
    <w:rsid w:val="009B041A"/>
    <w:rsid w:val="009B0FEA"/>
    <w:rsid w:val="009B1327"/>
    <w:rsid w:val="009B295E"/>
    <w:rsid w:val="009B39C2"/>
    <w:rsid w:val="009B3A11"/>
    <w:rsid w:val="009B3CCA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3D77"/>
    <w:rsid w:val="009C44E9"/>
    <w:rsid w:val="009C477D"/>
    <w:rsid w:val="009C50D3"/>
    <w:rsid w:val="009C56B9"/>
    <w:rsid w:val="009C6153"/>
    <w:rsid w:val="009D001D"/>
    <w:rsid w:val="009D00B8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703B"/>
    <w:rsid w:val="009E7B8C"/>
    <w:rsid w:val="009E7C57"/>
    <w:rsid w:val="009F0784"/>
    <w:rsid w:val="009F08E6"/>
    <w:rsid w:val="009F0E51"/>
    <w:rsid w:val="009F2A32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4C88"/>
    <w:rsid w:val="00A062A7"/>
    <w:rsid w:val="00A07338"/>
    <w:rsid w:val="00A1110E"/>
    <w:rsid w:val="00A1134A"/>
    <w:rsid w:val="00A11391"/>
    <w:rsid w:val="00A11480"/>
    <w:rsid w:val="00A11E43"/>
    <w:rsid w:val="00A13FEB"/>
    <w:rsid w:val="00A14F92"/>
    <w:rsid w:val="00A151EA"/>
    <w:rsid w:val="00A15B95"/>
    <w:rsid w:val="00A169AD"/>
    <w:rsid w:val="00A17712"/>
    <w:rsid w:val="00A21315"/>
    <w:rsid w:val="00A213F3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37E0C"/>
    <w:rsid w:val="00A406A1"/>
    <w:rsid w:val="00A419F8"/>
    <w:rsid w:val="00A41D58"/>
    <w:rsid w:val="00A41EE3"/>
    <w:rsid w:val="00A41FA8"/>
    <w:rsid w:val="00A436CD"/>
    <w:rsid w:val="00A438E6"/>
    <w:rsid w:val="00A43FB2"/>
    <w:rsid w:val="00A443E3"/>
    <w:rsid w:val="00A45B32"/>
    <w:rsid w:val="00A50E57"/>
    <w:rsid w:val="00A50F12"/>
    <w:rsid w:val="00A51521"/>
    <w:rsid w:val="00A516A3"/>
    <w:rsid w:val="00A51EBB"/>
    <w:rsid w:val="00A56E79"/>
    <w:rsid w:val="00A57CA9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97C60"/>
    <w:rsid w:val="00A97FE0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59F2"/>
    <w:rsid w:val="00AA66AD"/>
    <w:rsid w:val="00AB1911"/>
    <w:rsid w:val="00AB2389"/>
    <w:rsid w:val="00AB2E51"/>
    <w:rsid w:val="00AB3823"/>
    <w:rsid w:val="00AB3E08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11C5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20B7"/>
    <w:rsid w:val="00B13459"/>
    <w:rsid w:val="00B136FE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5E51"/>
    <w:rsid w:val="00B262AE"/>
    <w:rsid w:val="00B27423"/>
    <w:rsid w:val="00B323C0"/>
    <w:rsid w:val="00B32973"/>
    <w:rsid w:val="00B37CD1"/>
    <w:rsid w:val="00B40167"/>
    <w:rsid w:val="00B4078C"/>
    <w:rsid w:val="00B41D0E"/>
    <w:rsid w:val="00B42795"/>
    <w:rsid w:val="00B42957"/>
    <w:rsid w:val="00B430DF"/>
    <w:rsid w:val="00B44592"/>
    <w:rsid w:val="00B463E1"/>
    <w:rsid w:val="00B4643F"/>
    <w:rsid w:val="00B465F5"/>
    <w:rsid w:val="00B5043C"/>
    <w:rsid w:val="00B51389"/>
    <w:rsid w:val="00B52ECB"/>
    <w:rsid w:val="00B533F2"/>
    <w:rsid w:val="00B53646"/>
    <w:rsid w:val="00B5421D"/>
    <w:rsid w:val="00B549D5"/>
    <w:rsid w:val="00B56313"/>
    <w:rsid w:val="00B56518"/>
    <w:rsid w:val="00B574D9"/>
    <w:rsid w:val="00B57608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67980"/>
    <w:rsid w:val="00B70E8C"/>
    <w:rsid w:val="00B72D54"/>
    <w:rsid w:val="00B73D81"/>
    <w:rsid w:val="00B74621"/>
    <w:rsid w:val="00B74ACB"/>
    <w:rsid w:val="00B7594F"/>
    <w:rsid w:val="00B767FB"/>
    <w:rsid w:val="00B76E57"/>
    <w:rsid w:val="00B76ED2"/>
    <w:rsid w:val="00B80294"/>
    <w:rsid w:val="00B80A94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2F5C"/>
    <w:rsid w:val="00BA33EE"/>
    <w:rsid w:val="00BA6F92"/>
    <w:rsid w:val="00BB01D8"/>
    <w:rsid w:val="00BB030E"/>
    <w:rsid w:val="00BB04C6"/>
    <w:rsid w:val="00BB0A4B"/>
    <w:rsid w:val="00BB45A8"/>
    <w:rsid w:val="00BB478E"/>
    <w:rsid w:val="00BB480A"/>
    <w:rsid w:val="00BB4EDD"/>
    <w:rsid w:val="00BB6517"/>
    <w:rsid w:val="00BB72E6"/>
    <w:rsid w:val="00BC055E"/>
    <w:rsid w:val="00BC2378"/>
    <w:rsid w:val="00BC2E71"/>
    <w:rsid w:val="00BC3290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0E2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88F"/>
    <w:rsid w:val="00BE5976"/>
    <w:rsid w:val="00BE7ED1"/>
    <w:rsid w:val="00BF2839"/>
    <w:rsid w:val="00BF5017"/>
    <w:rsid w:val="00BF51EB"/>
    <w:rsid w:val="00BF5426"/>
    <w:rsid w:val="00BF56CA"/>
    <w:rsid w:val="00BF5990"/>
    <w:rsid w:val="00BF6BE4"/>
    <w:rsid w:val="00BF709A"/>
    <w:rsid w:val="00BF7E29"/>
    <w:rsid w:val="00C0025F"/>
    <w:rsid w:val="00C002F5"/>
    <w:rsid w:val="00C01434"/>
    <w:rsid w:val="00C01857"/>
    <w:rsid w:val="00C02FA8"/>
    <w:rsid w:val="00C03703"/>
    <w:rsid w:val="00C048F1"/>
    <w:rsid w:val="00C050CC"/>
    <w:rsid w:val="00C05C31"/>
    <w:rsid w:val="00C05E42"/>
    <w:rsid w:val="00C06397"/>
    <w:rsid w:val="00C07FDF"/>
    <w:rsid w:val="00C10108"/>
    <w:rsid w:val="00C10DAB"/>
    <w:rsid w:val="00C10FFD"/>
    <w:rsid w:val="00C12D4D"/>
    <w:rsid w:val="00C136A7"/>
    <w:rsid w:val="00C1529D"/>
    <w:rsid w:val="00C15805"/>
    <w:rsid w:val="00C2086E"/>
    <w:rsid w:val="00C23BD6"/>
    <w:rsid w:val="00C24306"/>
    <w:rsid w:val="00C24431"/>
    <w:rsid w:val="00C25512"/>
    <w:rsid w:val="00C257DF"/>
    <w:rsid w:val="00C275F8"/>
    <w:rsid w:val="00C27CE2"/>
    <w:rsid w:val="00C30F68"/>
    <w:rsid w:val="00C30FF1"/>
    <w:rsid w:val="00C316F0"/>
    <w:rsid w:val="00C31CFB"/>
    <w:rsid w:val="00C32D17"/>
    <w:rsid w:val="00C3404E"/>
    <w:rsid w:val="00C37616"/>
    <w:rsid w:val="00C400B8"/>
    <w:rsid w:val="00C4062A"/>
    <w:rsid w:val="00C40D29"/>
    <w:rsid w:val="00C415BC"/>
    <w:rsid w:val="00C4210F"/>
    <w:rsid w:val="00C427F4"/>
    <w:rsid w:val="00C42BB0"/>
    <w:rsid w:val="00C43AED"/>
    <w:rsid w:val="00C444CF"/>
    <w:rsid w:val="00C4551A"/>
    <w:rsid w:val="00C461EB"/>
    <w:rsid w:val="00C468B8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443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5A72"/>
    <w:rsid w:val="00C960BA"/>
    <w:rsid w:val="00CA0641"/>
    <w:rsid w:val="00CA16DB"/>
    <w:rsid w:val="00CA1B03"/>
    <w:rsid w:val="00CA2910"/>
    <w:rsid w:val="00CA398A"/>
    <w:rsid w:val="00CA3B31"/>
    <w:rsid w:val="00CA54D4"/>
    <w:rsid w:val="00CA570B"/>
    <w:rsid w:val="00CA59DE"/>
    <w:rsid w:val="00CA5BE3"/>
    <w:rsid w:val="00CA6E5C"/>
    <w:rsid w:val="00CA7164"/>
    <w:rsid w:val="00CA7779"/>
    <w:rsid w:val="00CB1821"/>
    <w:rsid w:val="00CB1D6E"/>
    <w:rsid w:val="00CB2B3C"/>
    <w:rsid w:val="00CB3397"/>
    <w:rsid w:val="00CB465D"/>
    <w:rsid w:val="00CB477F"/>
    <w:rsid w:val="00CB481E"/>
    <w:rsid w:val="00CB4C85"/>
    <w:rsid w:val="00CB5436"/>
    <w:rsid w:val="00CB66AC"/>
    <w:rsid w:val="00CB68CA"/>
    <w:rsid w:val="00CB6F11"/>
    <w:rsid w:val="00CB71ED"/>
    <w:rsid w:val="00CB7AAF"/>
    <w:rsid w:val="00CC0035"/>
    <w:rsid w:val="00CC01E8"/>
    <w:rsid w:val="00CC053A"/>
    <w:rsid w:val="00CC0655"/>
    <w:rsid w:val="00CC06DD"/>
    <w:rsid w:val="00CC1539"/>
    <w:rsid w:val="00CC45BE"/>
    <w:rsid w:val="00CC578F"/>
    <w:rsid w:val="00CD0C66"/>
    <w:rsid w:val="00CD132D"/>
    <w:rsid w:val="00CD2B34"/>
    <w:rsid w:val="00CD2E08"/>
    <w:rsid w:val="00CD3524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A0E"/>
    <w:rsid w:val="00CF462F"/>
    <w:rsid w:val="00CF4E9C"/>
    <w:rsid w:val="00CF5016"/>
    <w:rsid w:val="00CF587F"/>
    <w:rsid w:val="00CF5DE7"/>
    <w:rsid w:val="00D0052A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50A"/>
    <w:rsid w:val="00D21833"/>
    <w:rsid w:val="00D218FC"/>
    <w:rsid w:val="00D225E6"/>
    <w:rsid w:val="00D2375D"/>
    <w:rsid w:val="00D238B0"/>
    <w:rsid w:val="00D24115"/>
    <w:rsid w:val="00D24A5F"/>
    <w:rsid w:val="00D25547"/>
    <w:rsid w:val="00D26B55"/>
    <w:rsid w:val="00D26D28"/>
    <w:rsid w:val="00D26E1D"/>
    <w:rsid w:val="00D2770E"/>
    <w:rsid w:val="00D27F04"/>
    <w:rsid w:val="00D30D1E"/>
    <w:rsid w:val="00D30F58"/>
    <w:rsid w:val="00D3123C"/>
    <w:rsid w:val="00D322DA"/>
    <w:rsid w:val="00D329D6"/>
    <w:rsid w:val="00D32EB2"/>
    <w:rsid w:val="00D344B6"/>
    <w:rsid w:val="00D34535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C9A"/>
    <w:rsid w:val="00D42D87"/>
    <w:rsid w:val="00D46188"/>
    <w:rsid w:val="00D46193"/>
    <w:rsid w:val="00D464E5"/>
    <w:rsid w:val="00D46725"/>
    <w:rsid w:val="00D50ABD"/>
    <w:rsid w:val="00D523A6"/>
    <w:rsid w:val="00D542A8"/>
    <w:rsid w:val="00D54B7D"/>
    <w:rsid w:val="00D54C31"/>
    <w:rsid w:val="00D54D72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F54"/>
    <w:rsid w:val="00D71488"/>
    <w:rsid w:val="00D71BD4"/>
    <w:rsid w:val="00D7350E"/>
    <w:rsid w:val="00D73528"/>
    <w:rsid w:val="00D75BEB"/>
    <w:rsid w:val="00D828CB"/>
    <w:rsid w:val="00D84C8C"/>
    <w:rsid w:val="00D851B0"/>
    <w:rsid w:val="00D87222"/>
    <w:rsid w:val="00D90492"/>
    <w:rsid w:val="00D91F2A"/>
    <w:rsid w:val="00D9214E"/>
    <w:rsid w:val="00D92275"/>
    <w:rsid w:val="00D92FA2"/>
    <w:rsid w:val="00D943D8"/>
    <w:rsid w:val="00D95477"/>
    <w:rsid w:val="00D960EE"/>
    <w:rsid w:val="00D96666"/>
    <w:rsid w:val="00D968CB"/>
    <w:rsid w:val="00D96CD2"/>
    <w:rsid w:val="00D97D6B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2B0"/>
    <w:rsid w:val="00DA6330"/>
    <w:rsid w:val="00DA7AC9"/>
    <w:rsid w:val="00DB0386"/>
    <w:rsid w:val="00DB0659"/>
    <w:rsid w:val="00DB0829"/>
    <w:rsid w:val="00DB0BD0"/>
    <w:rsid w:val="00DB0C29"/>
    <w:rsid w:val="00DB1691"/>
    <w:rsid w:val="00DB268B"/>
    <w:rsid w:val="00DB377E"/>
    <w:rsid w:val="00DB6252"/>
    <w:rsid w:val="00DB6CF7"/>
    <w:rsid w:val="00DB7AB1"/>
    <w:rsid w:val="00DC1056"/>
    <w:rsid w:val="00DC1583"/>
    <w:rsid w:val="00DC1B08"/>
    <w:rsid w:val="00DC267B"/>
    <w:rsid w:val="00DC3BFE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0CA9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2DB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5BD2"/>
    <w:rsid w:val="00E57030"/>
    <w:rsid w:val="00E6016E"/>
    <w:rsid w:val="00E603FE"/>
    <w:rsid w:val="00E604C7"/>
    <w:rsid w:val="00E60956"/>
    <w:rsid w:val="00E60969"/>
    <w:rsid w:val="00E61160"/>
    <w:rsid w:val="00E6156C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7AA"/>
    <w:rsid w:val="00E709F1"/>
    <w:rsid w:val="00E71054"/>
    <w:rsid w:val="00E712CF"/>
    <w:rsid w:val="00E723F5"/>
    <w:rsid w:val="00E72417"/>
    <w:rsid w:val="00E73EF8"/>
    <w:rsid w:val="00E77D37"/>
    <w:rsid w:val="00E81895"/>
    <w:rsid w:val="00E82C60"/>
    <w:rsid w:val="00E83ED7"/>
    <w:rsid w:val="00E83F4C"/>
    <w:rsid w:val="00E84280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2A2A"/>
    <w:rsid w:val="00E95A21"/>
    <w:rsid w:val="00E964D4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A4B"/>
    <w:rsid w:val="00EF16C8"/>
    <w:rsid w:val="00EF2110"/>
    <w:rsid w:val="00EF3948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4F3D"/>
    <w:rsid w:val="00F153CC"/>
    <w:rsid w:val="00F15BF7"/>
    <w:rsid w:val="00F170B2"/>
    <w:rsid w:val="00F23EDE"/>
    <w:rsid w:val="00F247C5"/>
    <w:rsid w:val="00F2533B"/>
    <w:rsid w:val="00F265AF"/>
    <w:rsid w:val="00F27DE9"/>
    <w:rsid w:val="00F30240"/>
    <w:rsid w:val="00F31AB6"/>
    <w:rsid w:val="00F31EC0"/>
    <w:rsid w:val="00F3231C"/>
    <w:rsid w:val="00F3474F"/>
    <w:rsid w:val="00F34DB8"/>
    <w:rsid w:val="00F3516B"/>
    <w:rsid w:val="00F35C59"/>
    <w:rsid w:val="00F35CC1"/>
    <w:rsid w:val="00F367FA"/>
    <w:rsid w:val="00F36D18"/>
    <w:rsid w:val="00F37AF9"/>
    <w:rsid w:val="00F40299"/>
    <w:rsid w:val="00F40CC7"/>
    <w:rsid w:val="00F42192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3372"/>
    <w:rsid w:val="00F54689"/>
    <w:rsid w:val="00F551F6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630"/>
    <w:rsid w:val="00F71EE8"/>
    <w:rsid w:val="00F729C8"/>
    <w:rsid w:val="00F72AB2"/>
    <w:rsid w:val="00F7305A"/>
    <w:rsid w:val="00F744C3"/>
    <w:rsid w:val="00F76CF7"/>
    <w:rsid w:val="00F77242"/>
    <w:rsid w:val="00F775C3"/>
    <w:rsid w:val="00F77720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03B"/>
    <w:rsid w:val="00F92485"/>
    <w:rsid w:val="00F93323"/>
    <w:rsid w:val="00F93456"/>
    <w:rsid w:val="00F94231"/>
    <w:rsid w:val="00F94C17"/>
    <w:rsid w:val="00F95B76"/>
    <w:rsid w:val="00F976B8"/>
    <w:rsid w:val="00F97971"/>
    <w:rsid w:val="00FA03B7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6C3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522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lavoro-e-formazio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6511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4</cp:revision>
  <cp:lastPrinted>2024-07-18T12:11:00Z</cp:lastPrinted>
  <dcterms:created xsi:type="dcterms:W3CDTF">2024-12-19T14:37:00Z</dcterms:created>
  <dcterms:modified xsi:type="dcterms:W3CDTF">2024-12-23T08:24:00Z</dcterms:modified>
</cp:coreProperties>
</file>