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0D1C" w14:textId="6F702CAA" w:rsidR="00AC56F4" w:rsidRPr="00A10B1C" w:rsidRDefault="00D64E80" w:rsidP="0065033C">
      <w:pPr>
        <w:spacing w:before="24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Sottoscritto un protocollo per promuovere gli</w:t>
      </w:r>
      <w:r w:rsidR="009E0F20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 w:rsidR="009E0F20" w:rsidRPr="009E0F20">
        <w:rPr>
          <w:rFonts w:ascii="Calibri" w:hAnsi="Calibri" w:cs="Calibri"/>
          <w:b/>
          <w:noProof/>
          <w:spacing w:val="-2"/>
          <w:sz w:val="32"/>
          <w:szCs w:val="32"/>
        </w:rPr>
        <w:t>strumenti di risoluzione alternativa delle controversie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a Carrara</w:t>
      </w:r>
    </w:p>
    <w:p w14:paraId="3541BF8B" w14:textId="0B7A2C80" w:rsidR="00AC56F4" w:rsidRPr="00685160" w:rsidRDefault="009E0F20" w:rsidP="00AC56F4">
      <w:pPr>
        <w:jc w:val="center"/>
        <w:rPr>
          <w:rFonts w:ascii="Calibri" w:hAnsi="Calibri" w:cs="Calibri"/>
          <w:bCs/>
          <w:i/>
          <w:iCs/>
          <w:noProof/>
          <w:spacing w:val="-2"/>
          <w:szCs w:val="24"/>
        </w:rPr>
      </w:pP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Firmato questa mattina nella sede di Carrara della </w:t>
      </w:r>
      <w:bookmarkStart w:id="0" w:name="_Hlk185259898"/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Camera di commercio della Toscana Nord-Ovest </w:t>
      </w:r>
      <w:bookmarkEnd w:id="0"/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un protocollo con </w:t>
      </w:r>
      <w:r w:rsidR="00D64E80">
        <w:rPr>
          <w:rFonts w:ascii="Calibri" w:hAnsi="Calibri" w:cs="Calibri"/>
          <w:bCs/>
          <w:i/>
          <w:iCs/>
          <w:noProof/>
          <w:spacing w:val="-2"/>
          <w:szCs w:val="24"/>
        </w:rPr>
        <w:t>l</w:t>
      </w:r>
      <w:r w:rsidRPr="009E0F20">
        <w:rPr>
          <w:rFonts w:ascii="Calibri" w:hAnsi="Calibri" w:cs="Calibri"/>
          <w:bCs/>
          <w:i/>
          <w:iCs/>
          <w:noProof/>
          <w:spacing w:val="-2"/>
          <w:szCs w:val="24"/>
        </w:rPr>
        <w:t>’Ordine degli Avvocati della provincia di Massa Carrara</w:t>
      </w:r>
      <w:r w:rsidR="00D64E80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per incentivare </w:t>
      </w:r>
      <w:r w:rsidR="00D64E80" w:rsidRPr="00D64E80">
        <w:rPr>
          <w:rFonts w:ascii="Calibri" w:hAnsi="Calibri" w:cs="Calibri"/>
          <w:bCs/>
          <w:i/>
          <w:iCs/>
          <w:noProof/>
          <w:spacing w:val="-2"/>
          <w:szCs w:val="24"/>
        </w:rPr>
        <w:t>una giustizia rapida e di qualità.</w:t>
      </w:r>
    </w:p>
    <w:p w14:paraId="134ADF72" w14:textId="34683FB8" w:rsidR="009E0F20" w:rsidRPr="00042A4C" w:rsidRDefault="009E0F20" w:rsidP="00D64E80">
      <w:pPr>
        <w:spacing w:before="400" w:after="200"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hAnsi="Calibri" w:cs="Calibri"/>
          <w:b/>
          <w:i/>
          <w:sz w:val="22"/>
          <w:szCs w:val="22"/>
        </w:rPr>
        <w:t>Carrara</w:t>
      </w:r>
      <w:r w:rsidR="00112E87">
        <w:rPr>
          <w:rFonts w:ascii="Calibri" w:hAnsi="Calibri" w:cs="Calibri"/>
          <w:b/>
          <w:i/>
          <w:sz w:val="22"/>
          <w:szCs w:val="22"/>
        </w:rPr>
        <w:t>,</w:t>
      </w:r>
      <w:r w:rsidR="00F865BD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18 dicemb</w:t>
      </w:r>
      <w:r w:rsidR="000E06E9">
        <w:rPr>
          <w:rFonts w:ascii="Calibri" w:hAnsi="Calibri" w:cs="Calibri"/>
          <w:b/>
          <w:i/>
          <w:sz w:val="22"/>
          <w:szCs w:val="22"/>
        </w:rPr>
        <w:t>re</w:t>
      </w:r>
      <w:r w:rsidR="00112E87">
        <w:rPr>
          <w:rFonts w:ascii="Calibri" w:hAnsi="Calibri" w:cs="Calibri"/>
          <w:b/>
          <w:i/>
          <w:sz w:val="22"/>
          <w:szCs w:val="22"/>
        </w:rPr>
        <w:t xml:space="preserve"> 2024</w:t>
      </w:r>
      <w:r w:rsidR="00112E87">
        <w:rPr>
          <w:rFonts w:ascii="Calibri" w:hAnsi="Calibri" w:cs="Calibri"/>
          <w:sz w:val="22"/>
          <w:szCs w:val="22"/>
        </w:rPr>
        <w:t xml:space="preserve"> – </w:t>
      </w:r>
      <w:r w:rsidR="00D64E8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Sottoscritto oggi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presso la sede camerale a Carrara</w:t>
      </w:r>
      <w:r w:rsidR="00D64E8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(ndr 18 dicembre) 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un accordo per la promozione, informazione e formazione in materia di arbitrato e mediazione civile commerciale </w:t>
      </w:r>
      <w:r w:rsidR="00D64E8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tra Camera di Commercio della Toscana Nord-Ovest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D64E8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Ordine degli Avvocati di Massa – Carrara e relativi Organismi di Mediazione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3A6ADB1A" w14:textId="686B7127" w:rsidR="009E0F20" w:rsidRPr="00BB3CC0" w:rsidRDefault="00D64E80" w:rsidP="00D64E80">
      <w:pPr>
        <w:spacing w:after="200"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Un accordo che vuole dare ancora più evidenza al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l’obiettivo 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comune 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di rispondere in maniera 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efficace 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alle esigenze degli utenti</w:t>
      </w:r>
      <w:r w:rsidR="009725C3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grazie ad alcuni strumenti alternativi per la risoluzione delle controversie, arbitrato e mediazione/conciliazione, </w:t>
      </w:r>
      <w:r w:rsidR="00856102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 grado di dare una risposta 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rapida e qualificata,</w:t>
      </w:r>
      <w:r w:rsidR="00856102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molto utile soprattutto</w:t>
      </w:r>
      <w:r w:rsidR="00BB3CC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 campo commerciale in cui è </w:t>
      </w:r>
      <w:r w:rsidR="00856102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ancora più forte 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l’esigenza di trovare soluzioni soddisfacenti</w:t>
      </w:r>
      <w:r w:rsidR="00856102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ma anche rapide e meno costose rispetto ai tempi e ai costi dei giudizi ordinari</w:t>
      </w:r>
      <w:r w:rsidR="00BB3CC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56102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Per apprezzare davvero tutte le potenzialità offerte da questi strumenti è prima di tutto importante diffonderne la conoscenza: per questo, rappresenta un altro obiettivo comune proprio</w:t>
      </w:r>
      <w:r w:rsidR="009E0F20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l’attività formativa in materia di risoluzione alternativa delle controversie (ADR).</w:t>
      </w:r>
    </w:p>
    <w:p w14:paraId="30644140" w14:textId="6D6A3DB8" w:rsidR="009E0F20" w:rsidRPr="00042A4C" w:rsidRDefault="009E0F20" w:rsidP="009E0F20">
      <w:pPr>
        <w:spacing w:after="200"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L’iniziativa vuole </w:t>
      </w:r>
      <w:r w:rsidR="003076DE"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quindi </w:t>
      </w:r>
      <w:r w:rsidRPr="00BB3C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promuovere una moderna cultura e pratica della mediazione e dell’arbitrato</w:t>
      </w: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quali soluzioni alternative al contenzioso giudiziario, anche attraverso la realizzazione di azioni promozionali e di formazione congiunte per fornire informazioni all’utenza e rafforzare gli strumenti ADR, accorciando così le distanze tra i cittadini/imprese e la giustizia.</w:t>
      </w:r>
    </w:p>
    <w:p w14:paraId="1127EEB2" w14:textId="64A591D0" w:rsidR="009E0F20" w:rsidRPr="00042A4C" w:rsidRDefault="009E0F20" w:rsidP="009E0F20">
      <w:pPr>
        <w:spacing w:after="200"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“</w:t>
      </w:r>
      <w:r w:rsidRPr="00042A4C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La mediazione è uno strumento di risoluzione del conflitto a costi e tempi contenuti, dotato di un grande potenziale per le parti, ma anche di produzione di effetti virtuosi di alleggerimento dell’amministrazione della Giustizia</w:t>
      </w: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. – </w:t>
      </w:r>
      <w:r w:rsidR="00D64E8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</w:t>
      </w: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 dichiarato </w:t>
      </w:r>
      <w:r w:rsidRPr="00042A4C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Valter Tamburini</w:t>
      </w: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D64E8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</w:t>
      </w: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residente della Camera di Commercio della Toscana Nord-Ovest – </w:t>
      </w:r>
      <w:r w:rsidRPr="00042A4C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L’Ente camerale con la sottoscrizione del progetto intende dare ulteriore impulso all’azione intrapresa per contribuire a creare le condizioni di competitività del sistema economico territoriale diffondendo la trasparenza e la legalità sui mercati, nelle relazioni fra imprese e fra imprese e consumatori, supportando la semplificazione amministrativa e promuovendo le forme di giustizia alternativa</w:t>
      </w:r>
      <w:r w:rsidRPr="00042A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.”</w:t>
      </w:r>
    </w:p>
    <w:p w14:paraId="473D770C" w14:textId="43FCF037" w:rsidR="008045B4" w:rsidRPr="00585A10" w:rsidRDefault="008045B4" w:rsidP="009E0F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</w:p>
    <w:sectPr w:rsidR="008045B4" w:rsidRPr="00585A10" w:rsidSect="00AC56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559" w:bottom="851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E73C" w14:textId="77777777" w:rsidR="00857E15" w:rsidRDefault="00857E15">
      <w:r>
        <w:separator/>
      </w:r>
    </w:p>
  </w:endnote>
  <w:endnote w:type="continuationSeparator" w:id="0">
    <w:p w14:paraId="10209DFD" w14:textId="77777777" w:rsidR="00857E15" w:rsidRDefault="0085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78CE" w14:textId="77777777" w:rsidR="00857E15" w:rsidRDefault="00857E15">
      <w:r>
        <w:separator/>
      </w:r>
    </w:p>
  </w:footnote>
  <w:footnote w:type="continuationSeparator" w:id="0">
    <w:p w14:paraId="57CA0137" w14:textId="77777777" w:rsidR="00857E15" w:rsidRDefault="0085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336990594" name="Immagine 1336990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4EAAE5E2" w:rsidR="00AC56F4" w:rsidRDefault="00AC56F4" w:rsidP="00AC56F4">
    <w:pPr>
      <w:pStyle w:val="Intestazione"/>
      <w:spacing w:before="800"/>
    </w:pPr>
    <w:r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B532E8F" wp14:editId="652A65DB">
          <wp:simplePos x="0" y="0"/>
          <wp:positionH relativeFrom="margin">
            <wp:align>right</wp:align>
          </wp:positionH>
          <wp:positionV relativeFrom="topMargin">
            <wp:posOffset>26035</wp:posOffset>
          </wp:positionV>
          <wp:extent cx="1857375" cy="1661160"/>
          <wp:effectExtent l="0" t="0" r="9525" b="0"/>
          <wp:wrapSquare wrapText="bothSides"/>
          <wp:docPr id="827299994" name="Immagine 82729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870138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17142095" name="Immagine 117142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52B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06E9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87E78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66D4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3FA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4D9B"/>
    <w:rsid w:val="00295E53"/>
    <w:rsid w:val="00297A84"/>
    <w:rsid w:val="002A0881"/>
    <w:rsid w:val="002A1D6D"/>
    <w:rsid w:val="002A5A0B"/>
    <w:rsid w:val="002B1971"/>
    <w:rsid w:val="002B42C9"/>
    <w:rsid w:val="002B506B"/>
    <w:rsid w:val="002B73C7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4FF3"/>
    <w:rsid w:val="00306DE3"/>
    <w:rsid w:val="003076DE"/>
    <w:rsid w:val="003105A7"/>
    <w:rsid w:val="003135A1"/>
    <w:rsid w:val="00313B27"/>
    <w:rsid w:val="003156F3"/>
    <w:rsid w:val="00315F20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34169"/>
    <w:rsid w:val="00334446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2E67"/>
    <w:rsid w:val="003732DA"/>
    <w:rsid w:val="00374171"/>
    <w:rsid w:val="00374C15"/>
    <w:rsid w:val="003759CC"/>
    <w:rsid w:val="003773A6"/>
    <w:rsid w:val="0038063F"/>
    <w:rsid w:val="00382EAC"/>
    <w:rsid w:val="00383763"/>
    <w:rsid w:val="003849BA"/>
    <w:rsid w:val="00384BAA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5006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4CDD"/>
    <w:rsid w:val="0049536F"/>
    <w:rsid w:val="0049622F"/>
    <w:rsid w:val="00496D6F"/>
    <w:rsid w:val="00496FEB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5CA"/>
    <w:rsid w:val="004C295B"/>
    <w:rsid w:val="004C36D2"/>
    <w:rsid w:val="004D00EE"/>
    <w:rsid w:val="004D179A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83D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9C6"/>
    <w:rsid w:val="00624CDB"/>
    <w:rsid w:val="006251FF"/>
    <w:rsid w:val="006301D3"/>
    <w:rsid w:val="006308FF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033C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54B9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1FDC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46ED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56102"/>
    <w:rsid w:val="00857E15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0977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2E0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25C3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0F20"/>
    <w:rsid w:val="009E703B"/>
    <w:rsid w:val="009F0494"/>
    <w:rsid w:val="009F3E8D"/>
    <w:rsid w:val="009F6F81"/>
    <w:rsid w:val="009F7647"/>
    <w:rsid w:val="009F794A"/>
    <w:rsid w:val="00A014BF"/>
    <w:rsid w:val="00A01FF1"/>
    <w:rsid w:val="00A10B1C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A25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5BF2"/>
    <w:rsid w:val="00AD6F4D"/>
    <w:rsid w:val="00AE1FC1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32DD4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3CC0"/>
    <w:rsid w:val="00BB480A"/>
    <w:rsid w:val="00BB7545"/>
    <w:rsid w:val="00BC26DE"/>
    <w:rsid w:val="00BC331F"/>
    <w:rsid w:val="00BC3B3A"/>
    <w:rsid w:val="00BC4BE3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3A90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64E80"/>
    <w:rsid w:val="00D70193"/>
    <w:rsid w:val="00D70A3D"/>
    <w:rsid w:val="00D71212"/>
    <w:rsid w:val="00D7220B"/>
    <w:rsid w:val="00D7350E"/>
    <w:rsid w:val="00D75BEB"/>
    <w:rsid w:val="00D851B0"/>
    <w:rsid w:val="00D85426"/>
    <w:rsid w:val="00D87222"/>
    <w:rsid w:val="00D90492"/>
    <w:rsid w:val="00D91F2A"/>
    <w:rsid w:val="00D9214E"/>
    <w:rsid w:val="00D92509"/>
    <w:rsid w:val="00D92FA2"/>
    <w:rsid w:val="00D96CD2"/>
    <w:rsid w:val="00DA098B"/>
    <w:rsid w:val="00DA0FCA"/>
    <w:rsid w:val="00DA16D1"/>
    <w:rsid w:val="00DA215C"/>
    <w:rsid w:val="00DA2E7F"/>
    <w:rsid w:val="00DA3569"/>
    <w:rsid w:val="00DA4E5A"/>
    <w:rsid w:val="00DA53A5"/>
    <w:rsid w:val="00DA6330"/>
    <w:rsid w:val="00DA7AC9"/>
    <w:rsid w:val="00DB064D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7B1C"/>
    <w:rsid w:val="00E17DD5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67E74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1C6D"/>
    <w:rsid w:val="00EB2B64"/>
    <w:rsid w:val="00EB36A7"/>
    <w:rsid w:val="00EB3978"/>
    <w:rsid w:val="00EB3EC2"/>
    <w:rsid w:val="00EB5037"/>
    <w:rsid w:val="00EB6CE1"/>
    <w:rsid w:val="00EB7B3C"/>
    <w:rsid w:val="00EC0843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25A1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65BD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B61C2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5</cp:revision>
  <cp:lastPrinted>2023-07-12T06:42:00Z</cp:lastPrinted>
  <dcterms:created xsi:type="dcterms:W3CDTF">2024-12-16T15:32:00Z</dcterms:created>
  <dcterms:modified xsi:type="dcterms:W3CDTF">2024-12-17T15:28:00Z</dcterms:modified>
</cp:coreProperties>
</file>