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63B80" w14:textId="27CFC877" w:rsidR="00700C16" w:rsidRPr="00B9444F" w:rsidRDefault="007841D4" w:rsidP="007911E2">
      <w:pPr>
        <w:rPr>
          <w:rFonts w:ascii="Calibri" w:hAnsi="Calibri" w:cs="Calibri"/>
          <w:b/>
          <w:color w:val="808080"/>
          <w:sz w:val="28"/>
          <w:szCs w:val="28"/>
        </w:rPr>
      </w:pP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6E6A9E" wp14:editId="5F99BC0B">
            <wp:simplePos x="0" y="0"/>
            <wp:positionH relativeFrom="column">
              <wp:posOffset>2748280</wp:posOffset>
            </wp:positionH>
            <wp:positionV relativeFrom="paragraph">
              <wp:posOffset>-344805</wp:posOffset>
            </wp:positionV>
            <wp:extent cx="2961640" cy="457200"/>
            <wp:effectExtent l="0" t="0" r="0" b="0"/>
            <wp:wrapSquare wrapText="bothSides"/>
            <wp:docPr id="2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6FD07F6" wp14:editId="694A483B">
            <wp:simplePos x="0" y="0"/>
            <wp:positionH relativeFrom="column">
              <wp:posOffset>-300990</wp:posOffset>
            </wp:positionH>
            <wp:positionV relativeFrom="paragraph">
              <wp:posOffset>-358140</wp:posOffset>
            </wp:positionV>
            <wp:extent cx="2880995" cy="524510"/>
            <wp:effectExtent l="0" t="0" r="0" b="0"/>
            <wp:wrapSquare wrapText="bothSides"/>
            <wp:docPr id="2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9C94" w14:textId="77777777" w:rsidR="007911E2" w:rsidRPr="00577EA1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3504B601" w14:textId="77777777" w:rsidR="007911E2" w:rsidRPr="00FC1836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0C70ED8" w14:textId="77777777" w:rsidR="007911E2" w:rsidRPr="002C7D2F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293DA252" w14:textId="5D6E225E" w:rsidR="0037638F" w:rsidRPr="007547C9" w:rsidRDefault="00385637" w:rsidP="0037638F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Pisa, Massa-Carrara e Lucca: q</w:t>
      </w:r>
      <w:r w:rsidR="0037638F">
        <w:rPr>
          <w:rFonts w:ascii="Calibri" w:eastAsia="Calibri" w:hAnsi="Calibri" w:cs="Calibri"/>
          <w:b/>
          <w:sz w:val="36"/>
          <w:szCs w:val="36"/>
        </w:rPr>
        <w:t xml:space="preserve">uasi un terzo </w:t>
      </w:r>
      <w:r>
        <w:rPr>
          <w:rFonts w:ascii="Calibri" w:eastAsia="Calibri" w:hAnsi="Calibri" w:cs="Calibri"/>
          <w:b/>
          <w:sz w:val="36"/>
          <w:szCs w:val="36"/>
        </w:rPr>
        <w:t>delle assunzioni di marzo riguarda</w:t>
      </w:r>
      <w:r w:rsidR="00BE0B39">
        <w:rPr>
          <w:rFonts w:ascii="Calibri" w:eastAsia="Calibri" w:hAnsi="Calibri" w:cs="Calibri"/>
          <w:b/>
          <w:sz w:val="36"/>
          <w:szCs w:val="36"/>
        </w:rPr>
        <w:t xml:space="preserve"> i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1C3E58">
        <w:rPr>
          <w:rFonts w:ascii="Calibri" w:eastAsia="Calibri" w:hAnsi="Calibri" w:cs="Calibri"/>
          <w:b/>
          <w:sz w:val="36"/>
          <w:szCs w:val="36"/>
        </w:rPr>
        <w:t>giovani</w:t>
      </w:r>
    </w:p>
    <w:p w14:paraId="56382F7C" w14:textId="25FD42F3" w:rsidR="006B6FE4" w:rsidRPr="00385637" w:rsidRDefault="00385637" w:rsidP="0037638F">
      <w:pPr>
        <w:spacing w:before="240"/>
        <w:rPr>
          <w:rFonts w:ascii="Calibri" w:hAnsi="Calibri" w:cs="Calibri"/>
          <w:b/>
          <w:i/>
          <w:iCs/>
          <w:noProof/>
          <w:szCs w:val="24"/>
        </w:rPr>
      </w:pPr>
      <w:r>
        <w:rPr>
          <w:rFonts w:ascii="Calibri" w:hAnsi="Calibri" w:cs="Calibri"/>
          <w:bCs/>
          <w:i/>
          <w:iCs/>
          <w:noProof/>
          <w:szCs w:val="24"/>
        </w:rPr>
        <w:t>M</w:t>
      </w:r>
      <w:r w:rsidR="006B6FE4" w:rsidRPr="00385637">
        <w:rPr>
          <w:rFonts w:ascii="Calibri" w:hAnsi="Calibri" w:cs="Calibri"/>
          <w:bCs/>
          <w:i/>
          <w:iCs/>
          <w:noProof/>
          <w:szCs w:val="24"/>
        </w:rPr>
        <w:t>aggiori opportunità per i giovani nella ristorazione e nel commercio</w:t>
      </w:r>
      <w:r>
        <w:rPr>
          <w:rFonts w:ascii="Calibri" w:hAnsi="Calibri" w:cs="Calibri"/>
          <w:bCs/>
          <w:i/>
          <w:iCs/>
          <w:noProof/>
          <w:szCs w:val="24"/>
        </w:rPr>
        <w:t xml:space="preserve"> ma anche </w:t>
      </w:r>
      <w:r w:rsidR="00397269" w:rsidRPr="00385637">
        <w:rPr>
          <w:rFonts w:ascii="Calibri" w:hAnsi="Calibri" w:cs="Calibri"/>
          <w:bCs/>
          <w:i/>
          <w:iCs/>
          <w:noProof/>
          <w:szCs w:val="24"/>
        </w:rPr>
        <w:t>per tecnici informatici</w:t>
      </w:r>
      <w:r>
        <w:rPr>
          <w:rFonts w:ascii="Calibri" w:hAnsi="Calibri" w:cs="Calibri"/>
          <w:bCs/>
          <w:i/>
          <w:iCs/>
          <w:noProof/>
          <w:szCs w:val="24"/>
        </w:rPr>
        <w:t xml:space="preserve"> e</w:t>
      </w:r>
      <w:r w:rsidR="00397269" w:rsidRPr="00385637">
        <w:rPr>
          <w:rFonts w:ascii="Calibri" w:hAnsi="Calibri" w:cs="Calibri"/>
          <w:bCs/>
          <w:i/>
          <w:iCs/>
          <w:noProof/>
          <w:szCs w:val="24"/>
        </w:rPr>
        <w:t xml:space="preserve"> </w:t>
      </w:r>
      <w:r>
        <w:rPr>
          <w:rFonts w:ascii="Calibri" w:hAnsi="Calibri" w:cs="Calibri"/>
          <w:bCs/>
          <w:i/>
          <w:iCs/>
          <w:noProof/>
          <w:szCs w:val="24"/>
        </w:rPr>
        <w:t>ingegneri</w:t>
      </w:r>
      <w:r w:rsidR="006B6FE4" w:rsidRPr="00385637">
        <w:rPr>
          <w:rFonts w:ascii="Calibri" w:hAnsi="Calibri" w:cs="Calibri"/>
          <w:bCs/>
          <w:i/>
          <w:iCs/>
          <w:noProof/>
          <w:szCs w:val="24"/>
        </w:rPr>
        <w:t>.</w:t>
      </w:r>
      <w:r w:rsidR="006B6FE4" w:rsidRPr="00385637">
        <w:rPr>
          <w:rFonts w:ascii="Calibri" w:hAnsi="Calibri" w:cs="Calibri"/>
          <w:b/>
          <w:i/>
          <w:iCs/>
          <w:noProof/>
          <w:szCs w:val="24"/>
        </w:rPr>
        <w:t xml:space="preserve"> </w:t>
      </w:r>
    </w:p>
    <w:p w14:paraId="03A5C0D1" w14:textId="04FAACAB" w:rsidR="00397269" w:rsidRDefault="0037638F" w:rsidP="0037638F">
      <w:pPr>
        <w:spacing w:before="240"/>
        <w:rPr>
          <w:rFonts w:ascii="Calibri" w:hAnsi="Calibri" w:cs="Calibri"/>
          <w:bCs/>
          <w:noProof/>
          <w:szCs w:val="24"/>
        </w:rPr>
      </w:pPr>
      <w:r w:rsidRPr="009D4678">
        <w:rPr>
          <w:rFonts w:ascii="Calibri" w:hAnsi="Calibri" w:cs="Calibri"/>
          <w:b/>
          <w:i/>
          <w:noProof/>
          <w:szCs w:val="24"/>
        </w:rPr>
        <w:t>Viaregg</w:t>
      </w:r>
      <w:r w:rsidR="006B6FE4">
        <w:rPr>
          <w:rFonts w:ascii="Calibri" w:hAnsi="Calibri" w:cs="Calibri"/>
          <w:b/>
          <w:i/>
          <w:noProof/>
          <w:szCs w:val="24"/>
        </w:rPr>
        <w:t>i</w:t>
      </w:r>
      <w:r w:rsidRPr="009D4678">
        <w:rPr>
          <w:rFonts w:ascii="Calibri" w:hAnsi="Calibri" w:cs="Calibri"/>
          <w:b/>
          <w:i/>
          <w:noProof/>
          <w:szCs w:val="24"/>
        </w:rPr>
        <w:t xml:space="preserve">o, </w:t>
      </w:r>
      <w:r w:rsidR="00F43D40">
        <w:rPr>
          <w:rFonts w:ascii="Calibri" w:hAnsi="Calibri" w:cs="Calibri"/>
          <w:b/>
          <w:i/>
          <w:noProof/>
          <w:szCs w:val="24"/>
        </w:rPr>
        <w:t xml:space="preserve">29 </w:t>
      </w:r>
      <w:r w:rsidRPr="009D4678">
        <w:rPr>
          <w:rFonts w:ascii="Calibri" w:hAnsi="Calibri" w:cs="Calibri"/>
          <w:b/>
          <w:i/>
          <w:noProof/>
          <w:szCs w:val="24"/>
        </w:rPr>
        <w:t>marzo 202</w:t>
      </w:r>
      <w:r w:rsidR="009D4678">
        <w:rPr>
          <w:rFonts w:ascii="Calibri" w:hAnsi="Calibri" w:cs="Calibri"/>
          <w:b/>
          <w:i/>
          <w:noProof/>
          <w:szCs w:val="24"/>
        </w:rPr>
        <w:t>4</w:t>
      </w:r>
      <w:r w:rsidRPr="009D4678">
        <w:rPr>
          <w:rFonts w:ascii="Calibri" w:hAnsi="Calibri" w:cs="Calibri"/>
          <w:b/>
          <w:i/>
          <w:noProof/>
          <w:szCs w:val="24"/>
        </w:rPr>
        <w:t>.</w:t>
      </w:r>
      <w:r w:rsidRPr="009D4678">
        <w:rPr>
          <w:rFonts w:ascii="Calibri" w:hAnsi="Calibri" w:cs="Calibri"/>
          <w:bCs/>
          <w:noProof/>
          <w:szCs w:val="24"/>
        </w:rPr>
        <w:t xml:space="preserve"> Sono </w:t>
      </w:r>
      <w:r w:rsidR="005179BF" w:rsidRPr="009D4678">
        <w:rPr>
          <w:rFonts w:ascii="Calibri" w:hAnsi="Calibri" w:cs="Calibri"/>
          <w:bCs/>
          <w:noProof/>
          <w:szCs w:val="24"/>
        </w:rPr>
        <w:t>7.480</w:t>
      </w:r>
      <w:r w:rsidRPr="009D4678">
        <w:rPr>
          <w:rFonts w:ascii="Calibri" w:hAnsi="Calibri" w:cs="Calibri"/>
          <w:bCs/>
          <w:noProof/>
          <w:szCs w:val="24"/>
        </w:rPr>
        <w:t xml:space="preserve"> i lavoratori richiesti dalle imprese delle province di Lucca, Massa-Carrara e Pisa a marzo 202</w:t>
      </w:r>
      <w:r w:rsidR="005179BF" w:rsidRPr="009D4678">
        <w:rPr>
          <w:rFonts w:ascii="Calibri" w:hAnsi="Calibri" w:cs="Calibri"/>
          <w:bCs/>
          <w:noProof/>
          <w:szCs w:val="24"/>
        </w:rPr>
        <w:t>4</w:t>
      </w:r>
      <w:r w:rsidR="00555B6B">
        <w:rPr>
          <w:rFonts w:ascii="Calibri" w:hAnsi="Calibri" w:cs="Calibri"/>
          <w:bCs/>
          <w:noProof/>
          <w:szCs w:val="24"/>
        </w:rPr>
        <w:t>, con una crescita del</w:t>
      </w:r>
      <w:r w:rsidRPr="009D4678">
        <w:rPr>
          <w:rFonts w:ascii="Calibri" w:hAnsi="Calibri" w:cs="Calibri"/>
          <w:bCs/>
          <w:noProof/>
          <w:szCs w:val="24"/>
        </w:rPr>
        <w:t xml:space="preserve"> +</w:t>
      </w:r>
      <w:r w:rsidR="005179BF" w:rsidRPr="009D4678">
        <w:rPr>
          <w:rFonts w:ascii="Calibri" w:hAnsi="Calibri" w:cs="Calibri"/>
          <w:bCs/>
          <w:noProof/>
          <w:szCs w:val="24"/>
        </w:rPr>
        <w:t>8</w:t>
      </w:r>
      <w:r w:rsidR="00BF56CA">
        <w:rPr>
          <w:rFonts w:ascii="Calibri" w:hAnsi="Calibri" w:cs="Calibri"/>
          <w:bCs/>
          <w:noProof/>
          <w:szCs w:val="24"/>
        </w:rPr>
        <w:t>,2</w:t>
      </w:r>
      <w:r w:rsidRPr="009D4678">
        <w:rPr>
          <w:rFonts w:ascii="Calibri" w:hAnsi="Calibri" w:cs="Calibri"/>
          <w:bCs/>
          <w:noProof/>
          <w:szCs w:val="24"/>
        </w:rPr>
        <w:t>% rispetto a</w:t>
      </w:r>
      <w:r w:rsidR="00555B6B">
        <w:rPr>
          <w:rFonts w:ascii="Calibri" w:hAnsi="Calibri" w:cs="Calibri"/>
          <w:bCs/>
          <w:noProof/>
          <w:szCs w:val="24"/>
        </w:rPr>
        <w:t xml:space="preserve"> dodici mesi </w:t>
      </w:r>
      <w:r w:rsidR="00BF56CA">
        <w:rPr>
          <w:rFonts w:ascii="Calibri" w:hAnsi="Calibri" w:cs="Calibri"/>
          <w:bCs/>
          <w:noProof/>
          <w:szCs w:val="24"/>
        </w:rPr>
        <w:t>fa</w:t>
      </w:r>
      <w:r w:rsidRPr="009D4678">
        <w:rPr>
          <w:rFonts w:ascii="Calibri" w:hAnsi="Calibri" w:cs="Calibri"/>
          <w:bCs/>
          <w:noProof/>
          <w:szCs w:val="24"/>
        </w:rPr>
        <w:t>. Quasi una assunzione su tre riguarda giovani fino a 29 anni</w:t>
      </w:r>
      <w:r w:rsidR="00385637">
        <w:rPr>
          <w:rFonts w:ascii="Calibri" w:hAnsi="Calibri" w:cs="Calibri"/>
          <w:bCs/>
          <w:noProof/>
          <w:szCs w:val="24"/>
        </w:rPr>
        <w:t>:</w:t>
      </w:r>
      <w:r w:rsidR="005179BF" w:rsidRPr="009D4678">
        <w:rPr>
          <w:rFonts w:ascii="Calibri" w:hAnsi="Calibri" w:cs="Calibri"/>
          <w:bCs/>
          <w:noProof/>
          <w:szCs w:val="24"/>
        </w:rPr>
        <w:t xml:space="preserve"> un valore in linea con l’anno precedente</w:t>
      </w:r>
      <w:r w:rsidR="00BF56CA">
        <w:rPr>
          <w:rFonts w:ascii="Calibri" w:hAnsi="Calibri" w:cs="Calibri"/>
          <w:bCs/>
          <w:noProof/>
          <w:szCs w:val="24"/>
        </w:rPr>
        <w:t>. Le maggiori opportunità di impiego per i giovani sono offerte dalle attività di ristorazione e dagli esercizi commerciali, m</w:t>
      </w:r>
      <w:r w:rsidR="00F50CBD">
        <w:rPr>
          <w:rFonts w:ascii="Calibri" w:hAnsi="Calibri" w:cs="Calibri"/>
          <w:bCs/>
          <w:noProof/>
          <w:szCs w:val="24"/>
        </w:rPr>
        <w:t xml:space="preserve">entre tra le professioni a elevata </w:t>
      </w:r>
      <w:r w:rsidR="00F50CBD" w:rsidRPr="00F50CBD">
        <w:rPr>
          <w:rFonts w:ascii="Calibri" w:hAnsi="Calibri" w:cs="Calibri"/>
          <w:bCs/>
          <w:noProof/>
          <w:szCs w:val="24"/>
        </w:rPr>
        <w:t>specializzazione si registrano opportunità per i t</w:t>
      </w:r>
      <w:r w:rsidR="005179BF" w:rsidRPr="00F50CBD">
        <w:rPr>
          <w:rFonts w:ascii="Calibri" w:hAnsi="Calibri" w:cs="Calibri"/>
          <w:bCs/>
          <w:noProof/>
          <w:szCs w:val="24"/>
        </w:rPr>
        <w:t>ecnici</w:t>
      </w:r>
      <w:r w:rsidRPr="00F50CBD">
        <w:rPr>
          <w:rFonts w:ascii="Calibri" w:hAnsi="Calibri" w:cs="Calibri"/>
          <w:bCs/>
          <w:noProof/>
          <w:szCs w:val="24"/>
        </w:rPr>
        <w:t xml:space="preserve"> informatici</w:t>
      </w:r>
      <w:r w:rsidR="00F50CBD" w:rsidRPr="00F50CBD">
        <w:rPr>
          <w:rFonts w:ascii="Calibri" w:hAnsi="Calibri" w:cs="Calibri"/>
          <w:bCs/>
          <w:noProof/>
          <w:szCs w:val="24"/>
        </w:rPr>
        <w:t xml:space="preserve"> e delle telecomunicazioni, </w:t>
      </w:r>
      <w:r w:rsidRPr="00F50CBD">
        <w:rPr>
          <w:rFonts w:ascii="Calibri" w:hAnsi="Calibri" w:cs="Calibri"/>
          <w:bCs/>
          <w:noProof/>
          <w:szCs w:val="24"/>
        </w:rPr>
        <w:t>particolarmente richiesti</w:t>
      </w:r>
      <w:r w:rsidR="00F50CBD" w:rsidRPr="00F50CBD">
        <w:rPr>
          <w:rFonts w:ascii="Calibri" w:hAnsi="Calibri" w:cs="Calibri"/>
          <w:bCs/>
          <w:noProof/>
          <w:szCs w:val="24"/>
        </w:rPr>
        <w:t xml:space="preserve"> dalle imprese di</w:t>
      </w:r>
      <w:r w:rsidRPr="00F50CBD">
        <w:rPr>
          <w:rFonts w:ascii="Calibri" w:hAnsi="Calibri" w:cs="Calibri"/>
          <w:bCs/>
          <w:noProof/>
          <w:szCs w:val="24"/>
        </w:rPr>
        <w:t xml:space="preserve"> Lucca</w:t>
      </w:r>
      <w:r w:rsidR="005179BF" w:rsidRPr="00F50CBD">
        <w:rPr>
          <w:rFonts w:ascii="Calibri" w:hAnsi="Calibri" w:cs="Calibri"/>
          <w:bCs/>
          <w:noProof/>
          <w:szCs w:val="24"/>
        </w:rPr>
        <w:t xml:space="preserve"> e Pisa</w:t>
      </w:r>
      <w:r w:rsidRPr="00F50CBD">
        <w:rPr>
          <w:rFonts w:ascii="Calibri" w:hAnsi="Calibri" w:cs="Calibri"/>
          <w:bCs/>
          <w:noProof/>
          <w:szCs w:val="24"/>
        </w:rPr>
        <w:t>,</w:t>
      </w:r>
      <w:r w:rsidR="00F50CBD" w:rsidRPr="00F50CBD">
        <w:rPr>
          <w:rFonts w:ascii="Calibri" w:hAnsi="Calibri" w:cs="Calibri"/>
          <w:bCs/>
          <w:noProof/>
          <w:szCs w:val="24"/>
        </w:rPr>
        <w:t xml:space="preserve"> e per i </w:t>
      </w:r>
      <w:r w:rsidRPr="00F50CBD">
        <w:rPr>
          <w:rFonts w:ascii="Calibri" w:hAnsi="Calibri" w:cs="Calibri"/>
          <w:szCs w:val="24"/>
        </w:rPr>
        <w:t>tecnici in campo ingegneristico</w:t>
      </w:r>
      <w:r w:rsidR="00F50CBD">
        <w:rPr>
          <w:rFonts w:ascii="Calibri" w:hAnsi="Calibri" w:cs="Calibri"/>
          <w:szCs w:val="24"/>
        </w:rPr>
        <w:t xml:space="preserve"> richiesti</w:t>
      </w:r>
      <w:r w:rsidRPr="00F50CBD">
        <w:rPr>
          <w:rFonts w:ascii="Calibri" w:hAnsi="Calibri" w:cs="Calibri"/>
          <w:szCs w:val="24"/>
        </w:rPr>
        <w:t xml:space="preserve"> </w:t>
      </w:r>
      <w:r w:rsidR="00F50CBD" w:rsidRPr="00F50CBD">
        <w:rPr>
          <w:rFonts w:ascii="Calibri" w:hAnsi="Calibri" w:cs="Calibri"/>
          <w:szCs w:val="24"/>
        </w:rPr>
        <w:t xml:space="preserve">da quelle di </w:t>
      </w:r>
      <w:r w:rsidRPr="00F50CBD">
        <w:rPr>
          <w:rFonts w:ascii="Calibri" w:hAnsi="Calibri" w:cs="Calibri"/>
          <w:szCs w:val="24"/>
        </w:rPr>
        <w:t>Massa-Carrara.</w:t>
      </w:r>
      <w:r w:rsidRPr="00F50CBD">
        <w:rPr>
          <w:rFonts w:ascii="Calibri" w:hAnsi="Calibri" w:cs="Calibri"/>
          <w:b/>
          <w:szCs w:val="24"/>
        </w:rPr>
        <w:t xml:space="preserve"> </w:t>
      </w:r>
      <w:r w:rsidR="00F50CBD">
        <w:rPr>
          <w:rFonts w:ascii="Calibri" w:hAnsi="Calibri" w:cs="Calibri"/>
          <w:bCs/>
          <w:noProof/>
          <w:szCs w:val="24"/>
        </w:rPr>
        <w:t>R</w:t>
      </w:r>
      <w:r w:rsidRPr="00F50CBD">
        <w:rPr>
          <w:rFonts w:ascii="Calibri" w:hAnsi="Calibri" w:cs="Calibri"/>
          <w:bCs/>
          <w:noProof/>
          <w:szCs w:val="24"/>
        </w:rPr>
        <w:t xml:space="preserve">esta </w:t>
      </w:r>
      <w:r w:rsidR="00F50CBD">
        <w:rPr>
          <w:rFonts w:ascii="Calibri" w:hAnsi="Calibri" w:cs="Calibri"/>
          <w:bCs/>
          <w:noProof/>
          <w:szCs w:val="24"/>
        </w:rPr>
        <w:t>elevata</w:t>
      </w:r>
      <w:r w:rsidRPr="00F50CBD">
        <w:rPr>
          <w:rFonts w:ascii="Calibri" w:hAnsi="Calibri" w:cs="Calibri"/>
          <w:bCs/>
          <w:noProof/>
          <w:szCs w:val="24"/>
        </w:rPr>
        <w:t xml:space="preserve"> la difficoltà </w:t>
      </w:r>
      <w:r w:rsidR="00F50CBD">
        <w:rPr>
          <w:rFonts w:ascii="Calibri" w:hAnsi="Calibri" w:cs="Calibri"/>
          <w:bCs/>
          <w:noProof/>
          <w:szCs w:val="24"/>
        </w:rPr>
        <w:t xml:space="preserve">che le imprese incontrano </w:t>
      </w:r>
      <w:r w:rsidRPr="00F50CBD">
        <w:rPr>
          <w:rFonts w:ascii="Calibri" w:hAnsi="Calibri" w:cs="Calibri"/>
          <w:bCs/>
          <w:noProof/>
          <w:szCs w:val="24"/>
        </w:rPr>
        <w:t xml:space="preserve">nel trovare le figure professionali ricercate: una </w:t>
      </w:r>
      <w:r w:rsidRPr="009D4678">
        <w:rPr>
          <w:rFonts w:ascii="Calibri" w:hAnsi="Calibri" w:cs="Calibri"/>
          <w:bCs/>
          <w:noProof/>
          <w:szCs w:val="24"/>
        </w:rPr>
        <w:t>assunzione su due resta infatti inevasa nella media delle tre province</w:t>
      </w:r>
      <w:r w:rsidR="005179BF" w:rsidRPr="009D4678">
        <w:rPr>
          <w:rFonts w:ascii="Calibri" w:hAnsi="Calibri" w:cs="Calibri"/>
          <w:bCs/>
          <w:noProof/>
          <w:szCs w:val="24"/>
        </w:rPr>
        <w:t xml:space="preserve">, con </w:t>
      </w:r>
      <w:r w:rsidR="00F50CBD">
        <w:rPr>
          <w:rFonts w:ascii="Calibri" w:hAnsi="Calibri" w:cs="Calibri"/>
          <w:bCs/>
          <w:noProof/>
          <w:szCs w:val="24"/>
        </w:rPr>
        <w:t xml:space="preserve">difficoltà </w:t>
      </w:r>
      <w:r w:rsidR="005179BF" w:rsidRPr="009D4678">
        <w:rPr>
          <w:rFonts w:ascii="Calibri" w:hAnsi="Calibri" w:cs="Calibri"/>
          <w:bCs/>
          <w:noProof/>
          <w:szCs w:val="24"/>
        </w:rPr>
        <w:t xml:space="preserve">leggermente maggiori a </w:t>
      </w:r>
      <w:r w:rsidR="00472D3F" w:rsidRPr="009D4678">
        <w:rPr>
          <w:rFonts w:ascii="Calibri" w:hAnsi="Calibri" w:cs="Calibri"/>
          <w:bCs/>
          <w:noProof/>
          <w:szCs w:val="24"/>
        </w:rPr>
        <w:t>Massa-Carrara e Pisa rispetto a Lucca</w:t>
      </w:r>
      <w:r w:rsidRPr="009D4678">
        <w:rPr>
          <w:rFonts w:ascii="Calibri" w:hAnsi="Calibri" w:cs="Calibri"/>
          <w:bCs/>
          <w:noProof/>
          <w:szCs w:val="24"/>
        </w:rPr>
        <w:t>.</w:t>
      </w:r>
    </w:p>
    <w:p w14:paraId="16C5F07A" w14:textId="37BDB3C1" w:rsidR="0037638F" w:rsidRPr="00385637" w:rsidRDefault="0037638F" w:rsidP="0037638F">
      <w:pPr>
        <w:spacing w:before="240"/>
        <w:rPr>
          <w:rFonts w:ascii="Calibri" w:hAnsi="Calibri" w:cs="Calibri"/>
          <w:bCs/>
          <w:noProof/>
          <w:szCs w:val="24"/>
        </w:rPr>
      </w:pPr>
      <w:r w:rsidRPr="009D4678">
        <w:rPr>
          <w:rFonts w:ascii="Calibri" w:hAnsi="Calibri" w:cs="Calibri"/>
          <w:bCs/>
          <w:noProof/>
          <w:szCs w:val="24"/>
        </w:rPr>
        <w:t>Questo, in sintesi, è quanto emerge dai dati rilevati per il mese di marzo 202</w:t>
      </w:r>
      <w:r w:rsidR="00472D3F" w:rsidRPr="009D4678">
        <w:rPr>
          <w:rFonts w:ascii="Calibri" w:hAnsi="Calibri" w:cs="Calibri"/>
          <w:bCs/>
          <w:noProof/>
          <w:szCs w:val="24"/>
        </w:rPr>
        <w:t>4</w:t>
      </w:r>
      <w:r w:rsidRPr="009D4678">
        <w:rPr>
          <w:rFonts w:ascii="Calibri" w:hAnsi="Calibri" w:cs="Calibri"/>
          <w:bCs/>
          <w:noProof/>
          <w:szCs w:val="24"/>
        </w:rPr>
        <w:t xml:space="preserve"> su un </w:t>
      </w:r>
      <w:r w:rsidRPr="002E1D38">
        <w:rPr>
          <w:rFonts w:ascii="Calibri" w:hAnsi="Calibri" w:cs="Calibri"/>
          <w:bCs/>
          <w:noProof/>
          <w:szCs w:val="24"/>
        </w:rPr>
        <w:t xml:space="preserve">campione di oltre </w:t>
      </w:r>
      <w:r w:rsidR="002E1D38" w:rsidRPr="002E1D38">
        <w:rPr>
          <w:rFonts w:ascii="Calibri" w:hAnsi="Calibri" w:cs="Calibri"/>
          <w:bCs/>
          <w:noProof/>
          <w:szCs w:val="24"/>
        </w:rPr>
        <w:t>2.600</w:t>
      </w:r>
      <w:r w:rsidRPr="002E1D38">
        <w:rPr>
          <w:rFonts w:ascii="Calibri" w:hAnsi="Calibri" w:cs="Calibri"/>
          <w:bCs/>
          <w:noProof/>
          <w:szCs w:val="24"/>
        </w:rPr>
        <w:t xml:space="preserve"> imprese </w:t>
      </w:r>
      <w:r w:rsidR="002E1D38" w:rsidRPr="002E1D38">
        <w:rPr>
          <w:rFonts w:ascii="Calibri" w:hAnsi="Calibri" w:cs="Calibri"/>
          <w:bCs/>
          <w:noProof/>
          <w:szCs w:val="24"/>
        </w:rPr>
        <w:t xml:space="preserve">con dipendenti </w:t>
      </w:r>
      <w:r w:rsidRPr="002E1D38">
        <w:rPr>
          <w:rFonts w:ascii="Calibri" w:hAnsi="Calibri" w:cs="Calibri"/>
          <w:bCs/>
          <w:noProof/>
          <w:szCs w:val="24"/>
        </w:rPr>
        <w:t xml:space="preserve">delle province di Lucca, Massa-Carrara e Pisa </w:t>
      </w:r>
      <w:r w:rsidRPr="002E1D38">
        <w:rPr>
          <w:rFonts w:ascii="Calibri" w:hAnsi="Calibri" w:cs="Calibri"/>
          <w:noProof/>
          <w:szCs w:val="24"/>
        </w:rPr>
        <w:t>d</w:t>
      </w:r>
      <w:r w:rsidR="002E1D38">
        <w:rPr>
          <w:rFonts w:ascii="Calibri" w:hAnsi="Calibri" w:cs="Calibri"/>
          <w:noProof/>
          <w:szCs w:val="24"/>
        </w:rPr>
        <w:t>a</w:t>
      </w:r>
      <w:r w:rsidRPr="002E1D38">
        <w:rPr>
          <w:rFonts w:ascii="Calibri" w:hAnsi="Calibri" w:cs="Calibri"/>
          <w:noProof/>
          <w:szCs w:val="24"/>
        </w:rPr>
        <w:t xml:space="preserve">l Sistema </w:t>
      </w:r>
      <w:r w:rsidRPr="00385637">
        <w:rPr>
          <w:rFonts w:ascii="Calibri" w:hAnsi="Calibri" w:cs="Calibri"/>
          <w:noProof/>
          <w:szCs w:val="24"/>
        </w:rPr>
        <w:t xml:space="preserve">informativo Excelsior, indagine su base provinciale realizzata da Unioncamere in collaborazione con </w:t>
      </w:r>
      <w:r w:rsidR="002E1D38" w:rsidRPr="00385637">
        <w:rPr>
          <w:rFonts w:ascii="Calibri" w:hAnsi="Calibri" w:cs="Calibri"/>
          <w:noProof/>
          <w:szCs w:val="24"/>
        </w:rPr>
        <w:t xml:space="preserve">il Ministero del Lavoro e delle Politiche Sociali </w:t>
      </w:r>
      <w:r w:rsidRPr="00385637">
        <w:rPr>
          <w:rFonts w:ascii="Calibri" w:hAnsi="Calibri" w:cs="Calibri"/>
          <w:noProof/>
          <w:szCs w:val="24"/>
        </w:rPr>
        <w:t>ed elaborati dalla Camera di Commercio della Toscana Nord-Ovest e dall’Istituto Studi e Ricerche - ISR.</w:t>
      </w:r>
    </w:p>
    <w:p w14:paraId="7465A403" w14:textId="77777777" w:rsidR="008B1868" w:rsidRPr="00385637" w:rsidRDefault="008B1868" w:rsidP="00061886">
      <w:pPr>
        <w:rPr>
          <w:rFonts w:asciiTheme="minorHAnsi" w:hAnsiTheme="minorHAnsi" w:cstheme="minorHAnsi"/>
          <w:noProof/>
          <w:color w:val="000000"/>
          <w:szCs w:val="24"/>
        </w:rPr>
      </w:pPr>
    </w:p>
    <w:p w14:paraId="28E53720" w14:textId="70D29771" w:rsidR="00CB1821" w:rsidRPr="00385637" w:rsidRDefault="00397269" w:rsidP="00061886">
      <w:pPr>
        <w:rPr>
          <w:rFonts w:asciiTheme="minorHAnsi" w:hAnsiTheme="minorHAnsi" w:cstheme="minorHAnsi"/>
          <w:color w:val="0F0F0F"/>
          <w:szCs w:val="24"/>
          <w:shd w:val="clear" w:color="auto" w:fill="FFFFFF"/>
        </w:rPr>
      </w:pPr>
      <w:r w:rsidRPr="00385637">
        <w:rPr>
          <w:rFonts w:ascii="Calibri" w:hAnsi="Calibri" w:cs="Calibri"/>
          <w:i/>
          <w:iCs/>
          <w:color w:val="222222"/>
          <w:szCs w:val="24"/>
          <w:shd w:val="clear" w:color="auto" w:fill="FFFFFF"/>
        </w:rPr>
        <w:t xml:space="preserve">“Nonostante la non facile congiuntura economica, </w:t>
      </w:r>
      <w:r w:rsidRPr="00385637">
        <w:rPr>
          <w:rFonts w:ascii="Calibri" w:hAnsi="Calibri" w:cs="Calibri"/>
          <w:color w:val="222222"/>
          <w:szCs w:val="24"/>
          <w:shd w:val="clear" w:color="auto" w:fill="FFFFFF"/>
        </w:rPr>
        <w:t>- commenta il Presidente della Camera di Commercio della Toscana Nord-Ovest- Valter Tamburini</w:t>
      </w:r>
      <w:r w:rsidRPr="00385637">
        <w:rPr>
          <w:rFonts w:ascii="Calibri" w:hAnsi="Calibri" w:cs="Calibri"/>
          <w:i/>
          <w:iCs/>
          <w:color w:val="222222"/>
          <w:szCs w:val="24"/>
          <w:shd w:val="clear" w:color="auto" w:fill="FFFFFF"/>
        </w:rPr>
        <w:t xml:space="preserve"> - i dati di marzo indicano una crescita della domanda di lavoro da parte delle imprese. Numerose professioni, seppur con diversi livelli di rilevanza, vedono una domanda rivolta prevalentemente verso i giovani. Si tratta di professioni che spaziano dall'informatica</w:t>
      </w:r>
      <w:r w:rsidR="00385637">
        <w:rPr>
          <w:rFonts w:ascii="Calibri" w:hAnsi="Calibri" w:cs="Calibri"/>
          <w:i/>
          <w:iCs/>
          <w:color w:val="222222"/>
          <w:szCs w:val="24"/>
          <w:shd w:val="clear" w:color="auto" w:fill="FFFFFF"/>
        </w:rPr>
        <w:t xml:space="preserve"> all’ingegneria</w:t>
      </w:r>
      <w:r w:rsidR="006F6D86">
        <w:rPr>
          <w:rFonts w:ascii="Calibri" w:hAnsi="Calibri" w:cs="Calibri"/>
          <w:i/>
          <w:iCs/>
          <w:color w:val="222222"/>
          <w:szCs w:val="24"/>
          <w:shd w:val="clear" w:color="auto" w:fill="FFFFFF"/>
        </w:rPr>
        <w:t>,</w:t>
      </w:r>
      <w:r w:rsidRPr="00385637">
        <w:rPr>
          <w:rFonts w:ascii="Calibri" w:hAnsi="Calibri" w:cs="Calibri"/>
          <w:i/>
          <w:iCs/>
          <w:color w:val="222222"/>
          <w:szCs w:val="24"/>
          <w:shd w:val="clear" w:color="auto" w:fill="FFFFFF"/>
        </w:rPr>
        <w:t xml:space="preserve"> dalle scienze della vita al turismo</w:t>
      </w:r>
      <w:r w:rsidR="00385637">
        <w:rPr>
          <w:rFonts w:ascii="Calibri" w:hAnsi="Calibri" w:cs="Calibri"/>
          <w:i/>
          <w:iCs/>
          <w:color w:val="222222"/>
          <w:szCs w:val="24"/>
          <w:shd w:val="clear" w:color="auto" w:fill="FFFFFF"/>
        </w:rPr>
        <w:t xml:space="preserve"> e</w:t>
      </w:r>
      <w:r w:rsidRPr="00385637">
        <w:rPr>
          <w:rFonts w:ascii="Calibri" w:hAnsi="Calibri" w:cs="Calibri"/>
          <w:i/>
          <w:iCs/>
          <w:color w:val="222222"/>
          <w:szCs w:val="24"/>
          <w:shd w:val="clear" w:color="auto" w:fill="FFFFFF"/>
        </w:rPr>
        <w:t xml:space="preserve"> al benessere della persona. </w:t>
      </w:r>
      <w:r w:rsidR="00385637">
        <w:rPr>
          <w:rFonts w:ascii="Calibri" w:hAnsi="Calibri" w:cs="Calibri"/>
          <w:i/>
          <w:iCs/>
          <w:color w:val="222222"/>
          <w:szCs w:val="24"/>
          <w:shd w:val="clear" w:color="auto" w:fill="FFFFFF"/>
        </w:rPr>
        <w:t>A</w:t>
      </w:r>
      <w:r w:rsidRPr="00385637">
        <w:rPr>
          <w:rFonts w:ascii="Calibri" w:hAnsi="Calibri" w:cs="Calibri"/>
          <w:i/>
          <w:iCs/>
          <w:color w:val="222222"/>
          <w:szCs w:val="24"/>
          <w:shd w:val="clear" w:color="auto" w:fill="FFFFFF"/>
        </w:rPr>
        <w:t>ttraverso iniziative mirate, la Camera di Commercio e la sua Fondazione ISI continuano ad impegnarsi nel facilitare l'incontro tra domanda e offerta di lavoro, contribuendo così a promuovere lo sviluppo del sistema imprenditoriale</w:t>
      </w:r>
      <w:r w:rsidR="0043359B" w:rsidRPr="00385637">
        <w:rPr>
          <w:rFonts w:asciiTheme="minorHAnsi" w:hAnsiTheme="minorHAnsi" w:cstheme="minorHAnsi"/>
          <w:color w:val="0F0F0F"/>
          <w:szCs w:val="24"/>
          <w:shd w:val="clear" w:color="auto" w:fill="FFFFFF"/>
        </w:rPr>
        <w:t>."</w:t>
      </w:r>
    </w:p>
    <w:p w14:paraId="65A3854A" w14:textId="77777777" w:rsidR="00AA145F" w:rsidRPr="00385637" w:rsidRDefault="00AA145F" w:rsidP="00061886">
      <w:pPr>
        <w:rPr>
          <w:rFonts w:asciiTheme="minorHAnsi" w:hAnsiTheme="minorHAnsi" w:cstheme="minorHAnsi"/>
          <w:color w:val="0F0F0F"/>
          <w:szCs w:val="24"/>
          <w:shd w:val="clear" w:color="auto" w:fill="FFFFFF"/>
        </w:rPr>
      </w:pPr>
    </w:p>
    <w:p w14:paraId="7A580C96" w14:textId="274D1520" w:rsidR="00860C0C" w:rsidRPr="00385637" w:rsidRDefault="00E64D96" w:rsidP="00E64D96">
      <w:pPr>
        <w:rPr>
          <w:rFonts w:ascii="Calibri" w:hAnsi="Calibri" w:cs="Calibri"/>
          <w:bCs/>
          <w:szCs w:val="24"/>
        </w:rPr>
      </w:pPr>
      <w:bookmarkStart w:id="0" w:name="_Hlk162355451"/>
      <w:r w:rsidRPr="00385637">
        <w:rPr>
          <w:rFonts w:ascii="Calibri" w:hAnsi="Calibri" w:cs="Calibri"/>
          <w:bCs/>
          <w:szCs w:val="24"/>
        </w:rPr>
        <w:t>In provincia di Lucca, nel mese di marzo</w:t>
      </w:r>
      <w:r w:rsidR="00F50CBD" w:rsidRPr="00385637">
        <w:rPr>
          <w:rFonts w:ascii="Calibri" w:hAnsi="Calibri" w:cs="Calibri"/>
          <w:bCs/>
          <w:szCs w:val="24"/>
        </w:rPr>
        <w:t xml:space="preserve"> le imprese hanno programmato 3.330 </w:t>
      </w:r>
      <w:r w:rsidRPr="00385637">
        <w:rPr>
          <w:rFonts w:ascii="Calibri" w:hAnsi="Calibri" w:cs="Calibri"/>
          <w:bCs/>
          <w:szCs w:val="24"/>
        </w:rPr>
        <w:t>assunzioni</w:t>
      </w:r>
      <w:r w:rsidR="00F50CBD" w:rsidRPr="00385637">
        <w:rPr>
          <w:rFonts w:ascii="Calibri" w:hAnsi="Calibri" w:cs="Calibri"/>
          <w:bCs/>
          <w:szCs w:val="24"/>
        </w:rPr>
        <w:t>,</w:t>
      </w:r>
      <w:r w:rsidR="00860C0C" w:rsidRPr="00385637">
        <w:rPr>
          <w:rFonts w:ascii="Calibri" w:hAnsi="Calibri" w:cs="Calibri"/>
          <w:bCs/>
          <w:szCs w:val="24"/>
        </w:rPr>
        <w:t xml:space="preserve"> in aumento del 9% su base annuale. I</w:t>
      </w:r>
      <w:r w:rsidR="00F50CBD" w:rsidRPr="00385637">
        <w:rPr>
          <w:rFonts w:ascii="Calibri" w:hAnsi="Calibri" w:cs="Calibri"/>
          <w:bCs/>
          <w:szCs w:val="24"/>
        </w:rPr>
        <w:t xml:space="preserve">l 29% delle </w:t>
      </w:r>
      <w:r w:rsidR="00860C0C" w:rsidRPr="00385637">
        <w:rPr>
          <w:rFonts w:ascii="Calibri" w:hAnsi="Calibri" w:cs="Calibri"/>
          <w:bCs/>
          <w:szCs w:val="24"/>
        </w:rPr>
        <w:t xml:space="preserve">assunzioni è </w:t>
      </w:r>
      <w:r w:rsidR="00F50CBD" w:rsidRPr="00385637">
        <w:rPr>
          <w:rFonts w:ascii="Calibri" w:hAnsi="Calibri" w:cs="Calibri"/>
          <w:bCs/>
          <w:szCs w:val="24"/>
        </w:rPr>
        <w:t>rivolt</w:t>
      </w:r>
      <w:r w:rsidR="00860C0C" w:rsidRPr="00385637">
        <w:rPr>
          <w:rFonts w:ascii="Calibri" w:hAnsi="Calibri" w:cs="Calibri"/>
          <w:bCs/>
          <w:szCs w:val="24"/>
        </w:rPr>
        <w:t>o</w:t>
      </w:r>
      <w:r w:rsidR="00F50CBD" w:rsidRPr="00385637">
        <w:rPr>
          <w:rFonts w:ascii="Calibri" w:hAnsi="Calibri" w:cs="Calibri"/>
          <w:bCs/>
          <w:szCs w:val="24"/>
        </w:rPr>
        <w:t xml:space="preserve"> a</w:t>
      </w:r>
      <w:r w:rsidRPr="00385637">
        <w:rPr>
          <w:rFonts w:ascii="Calibri" w:hAnsi="Calibri" w:cs="Calibri"/>
          <w:bCs/>
          <w:szCs w:val="24"/>
        </w:rPr>
        <w:t xml:space="preserve"> giovani con meno di 30 anni, un valore </w:t>
      </w:r>
      <w:r w:rsidR="00F50CBD" w:rsidRPr="00385637">
        <w:rPr>
          <w:rFonts w:ascii="Calibri" w:hAnsi="Calibri" w:cs="Calibri"/>
          <w:bCs/>
          <w:szCs w:val="24"/>
        </w:rPr>
        <w:t>stabile nel confronto con l’anno precedente</w:t>
      </w:r>
      <w:r w:rsidRPr="00385637">
        <w:rPr>
          <w:rFonts w:ascii="Calibri" w:hAnsi="Calibri" w:cs="Calibri"/>
          <w:bCs/>
          <w:szCs w:val="24"/>
        </w:rPr>
        <w:t xml:space="preserve">. </w:t>
      </w:r>
      <w:r w:rsidR="001011B7" w:rsidRPr="00385637">
        <w:rPr>
          <w:rFonts w:ascii="Calibri" w:hAnsi="Calibri" w:cs="Calibri"/>
          <w:bCs/>
          <w:szCs w:val="24"/>
        </w:rPr>
        <w:t xml:space="preserve">Le maggiori opportunità di impiego per </w:t>
      </w:r>
      <w:r w:rsidR="00397269" w:rsidRPr="00385637">
        <w:rPr>
          <w:rFonts w:ascii="Calibri" w:hAnsi="Calibri" w:cs="Calibri"/>
          <w:bCs/>
          <w:szCs w:val="24"/>
        </w:rPr>
        <w:t xml:space="preserve">i giovani </w:t>
      </w:r>
      <w:r w:rsidR="001011B7" w:rsidRPr="00385637">
        <w:rPr>
          <w:rFonts w:ascii="Calibri" w:hAnsi="Calibri" w:cs="Calibri"/>
          <w:bCs/>
          <w:szCs w:val="24"/>
        </w:rPr>
        <w:t xml:space="preserve">provengono dalle professioni commerciali e </w:t>
      </w:r>
      <w:r w:rsidR="001923E9" w:rsidRPr="00385637">
        <w:rPr>
          <w:rFonts w:ascii="Calibri" w:hAnsi="Calibri" w:cs="Calibri"/>
          <w:bCs/>
          <w:szCs w:val="24"/>
        </w:rPr>
        <w:t>d</w:t>
      </w:r>
      <w:r w:rsidR="001011B7" w:rsidRPr="00385637">
        <w:rPr>
          <w:rFonts w:ascii="Calibri" w:hAnsi="Calibri" w:cs="Calibri"/>
          <w:bCs/>
          <w:szCs w:val="24"/>
        </w:rPr>
        <w:t xml:space="preserve">ei servizi, dove le imprese hanno programmato circa 480 assunzioni, particolarmente nella ristorazione e </w:t>
      </w:r>
      <w:r w:rsidR="001923E9" w:rsidRPr="00385637">
        <w:rPr>
          <w:rFonts w:ascii="Calibri" w:hAnsi="Calibri" w:cs="Calibri"/>
          <w:bCs/>
          <w:szCs w:val="24"/>
        </w:rPr>
        <w:t>n</w:t>
      </w:r>
      <w:r w:rsidR="001011B7" w:rsidRPr="00385637">
        <w:rPr>
          <w:rFonts w:ascii="Calibri" w:hAnsi="Calibri" w:cs="Calibri"/>
          <w:bCs/>
          <w:szCs w:val="24"/>
        </w:rPr>
        <w:t xml:space="preserve">el commercio. </w:t>
      </w:r>
      <w:r w:rsidR="001923E9" w:rsidRPr="00385637">
        <w:rPr>
          <w:rFonts w:ascii="Calibri" w:hAnsi="Calibri" w:cs="Calibri"/>
          <w:bCs/>
          <w:szCs w:val="24"/>
        </w:rPr>
        <w:t>P</w:t>
      </w:r>
      <w:r w:rsidR="001011B7" w:rsidRPr="00385637">
        <w:rPr>
          <w:rFonts w:ascii="Calibri" w:hAnsi="Calibri" w:cs="Calibri"/>
          <w:bCs/>
          <w:szCs w:val="24"/>
        </w:rPr>
        <w:t xml:space="preserve">er gli operai </w:t>
      </w:r>
      <w:r w:rsidR="001923E9" w:rsidRPr="00385637">
        <w:rPr>
          <w:rFonts w:ascii="Calibri" w:hAnsi="Calibri" w:cs="Calibri"/>
          <w:bCs/>
          <w:szCs w:val="24"/>
        </w:rPr>
        <w:t xml:space="preserve">la richiesta è di 290 giovani, con </w:t>
      </w:r>
      <w:r w:rsidR="001011B7" w:rsidRPr="00385637">
        <w:rPr>
          <w:rFonts w:ascii="Calibri" w:hAnsi="Calibri" w:cs="Calibri"/>
          <w:bCs/>
          <w:szCs w:val="24"/>
        </w:rPr>
        <w:t>specializza</w:t>
      </w:r>
      <w:r w:rsidR="001923E9" w:rsidRPr="00385637">
        <w:rPr>
          <w:rFonts w:ascii="Calibri" w:hAnsi="Calibri" w:cs="Calibri"/>
          <w:bCs/>
          <w:szCs w:val="24"/>
        </w:rPr>
        <w:t>zioni in</w:t>
      </w:r>
      <w:r w:rsidR="001011B7" w:rsidRPr="00385637">
        <w:rPr>
          <w:rFonts w:ascii="Calibri" w:hAnsi="Calibri" w:cs="Calibri"/>
          <w:bCs/>
          <w:szCs w:val="24"/>
        </w:rPr>
        <w:t xml:space="preserve"> meccanica, abbigliamento e costruzioni, mentre </w:t>
      </w:r>
      <w:r w:rsidR="001923E9" w:rsidRPr="00385637">
        <w:rPr>
          <w:rFonts w:ascii="Calibri" w:hAnsi="Calibri" w:cs="Calibri"/>
          <w:bCs/>
          <w:szCs w:val="24"/>
        </w:rPr>
        <w:t>f</w:t>
      </w:r>
      <w:r w:rsidR="001011B7" w:rsidRPr="00385637">
        <w:rPr>
          <w:rFonts w:ascii="Calibri" w:hAnsi="Calibri" w:cs="Calibri"/>
          <w:bCs/>
          <w:szCs w:val="24"/>
        </w:rPr>
        <w:t>ra le professioni a</w:t>
      </w:r>
      <w:r w:rsidR="001923E9" w:rsidRPr="00385637">
        <w:rPr>
          <w:rFonts w:ascii="Calibri" w:hAnsi="Calibri" w:cs="Calibri"/>
          <w:bCs/>
          <w:szCs w:val="24"/>
        </w:rPr>
        <w:t xml:space="preserve"> </w:t>
      </w:r>
      <w:r w:rsidR="001011B7" w:rsidRPr="00385637">
        <w:rPr>
          <w:rFonts w:ascii="Calibri" w:hAnsi="Calibri" w:cs="Calibri"/>
          <w:bCs/>
          <w:szCs w:val="24"/>
        </w:rPr>
        <w:t xml:space="preserve">elevata </w:t>
      </w:r>
      <w:r w:rsidR="001923E9" w:rsidRPr="00385637">
        <w:rPr>
          <w:rFonts w:ascii="Calibri" w:hAnsi="Calibri" w:cs="Calibri"/>
          <w:bCs/>
          <w:szCs w:val="24"/>
        </w:rPr>
        <w:t>qualificazion</w:t>
      </w:r>
      <w:r w:rsidR="001011B7" w:rsidRPr="00385637">
        <w:rPr>
          <w:rFonts w:ascii="Calibri" w:hAnsi="Calibri" w:cs="Calibri"/>
          <w:bCs/>
          <w:szCs w:val="24"/>
        </w:rPr>
        <w:t xml:space="preserve">e si segnalano </w:t>
      </w:r>
      <w:r w:rsidR="001923E9" w:rsidRPr="00385637">
        <w:rPr>
          <w:rFonts w:ascii="Calibri" w:hAnsi="Calibri" w:cs="Calibri"/>
          <w:bCs/>
          <w:szCs w:val="24"/>
        </w:rPr>
        <w:t xml:space="preserve">130 </w:t>
      </w:r>
      <w:r w:rsidR="001011B7" w:rsidRPr="00385637">
        <w:rPr>
          <w:rFonts w:ascii="Calibri" w:hAnsi="Calibri" w:cs="Calibri"/>
          <w:bCs/>
          <w:szCs w:val="24"/>
        </w:rPr>
        <w:t>opportunità di impiego</w:t>
      </w:r>
      <w:r w:rsidR="001923E9" w:rsidRPr="00385637">
        <w:rPr>
          <w:rFonts w:ascii="Calibri" w:hAnsi="Calibri" w:cs="Calibri"/>
          <w:bCs/>
          <w:szCs w:val="24"/>
        </w:rPr>
        <w:t xml:space="preserve">, tra cui </w:t>
      </w:r>
      <w:r w:rsidR="001011B7" w:rsidRPr="00385637">
        <w:rPr>
          <w:rFonts w:ascii="Calibri" w:hAnsi="Calibri" w:cs="Calibri"/>
          <w:bCs/>
          <w:szCs w:val="24"/>
        </w:rPr>
        <w:t xml:space="preserve">tecnici informatici e delle telecomunicazioni, ma anche per ingegneri ed esperti nella gestione dei processi produttivi. </w:t>
      </w:r>
      <w:r w:rsidR="00385637">
        <w:rPr>
          <w:rFonts w:ascii="Calibri" w:hAnsi="Calibri" w:cs="Calibri"/>
          <w:bCs/>
          <w:szCs w:val="24"/>
        </w:rPr>
        <w:t xml:space="preserve"> </w:t>
      </w:r>
    </w:p>
    <w:bookmarkEnd w:id="0"/>
    <w:p w14:paraId="33DACD3F" w14:textId="77777777" w:rsidR="009D4678" w:rsidRPr="00385637" w:rsidRDefault="009D4678" w:rsidP="009D4678">
      <w:pPr>
        <w:rPr>
          <w:rFonts w:ascii="Calibri" w:hAnsi="Calibri" w:cs="Calibri"/>
          <w:bCs/>
          <w:szCs w:val="24"/>
        </w:rPr>
      </w:pPr>
    </w:p>
    <w:p w14:paraId="52B63B2C" w14:textId="6645CD37" w:rsidR="003D01DA" w:rsidRDefault="003727E3" w:rsidP="003727E3">
      <w:pPr>
        <w:rPr>
          <w:rFonts w:ascii="Calibri" w:hAnsi="Calibri" w:cs="Calibri"/>
          <w:b/>
          <w:szCs w:val="24"/>
        </w:rPr>
      </w:pPr>
      <w:r w:rsidRPr="00385637">
        <w:rPr>
          <w:rFonts w:ascii="Calibri" w:hAnsi="Calibri" w:cs="Calibri"/>
          <w:bCs/>
          <w:szCs w:val="24"/>
        </w:rPr>
        <w:lastRenderedPageBreak/>
        <w:t>In provincia di Massa-Carrara</w:t>
      </w:r>
      <w:r w:rsidR="00860C0C" w:rsidRPr="00385637">
        <w:rPr>
          <w:rFonts w:ascii="Calibri" w:hAnsi="Calibri" w:cs="Calibri"/>
          <w:bCs/>
          <w:szCs w:val="24"/>
        </w:rPr>
        <w:t>,</w:t>
      </w:r>
      <w:r w:rsidRPr="00385637">
        <w:rPr>
          <w:rFonts w:ascii="Calibri" w:hAnsi="Calibri" w:cs="Calibri"/>
          <w:bCs/>
          <w:szCs w:val="24"/>
        </w:rPr>
        <w:t xml:space="preserve"> nel mese di marzo</w:t>
      </w:r>
      <w:r w:rsidR="00860C0C" w:rsidRPr="00385637">
        <w:rPr>
          <w:rFonts w:ascii="Calibri" w:hAnsi="Calibri" w:cs="Calibri"/>
          <w:bCs/>
          <w:szCs w:val="24"/>
        </w:rPr>
        <w:t xml:space="preserve"> </w:t>
      </w:r>
      <w:r w:rsidRPr="00385637">
        <w:rPr>
          <w:rFonts w:ascii="Calibri" w:hAnsi="Calibri" w:cs="Calibri"/>
          <w:bCs/>
          <w:szCs w:val="24"/>
        </w:rPr>
        <w:t xml:space="preserve">le assunzioni programmate dalle imprese </w:t>
      </w:r>
      <w:r w:rsidR="00860C0C" w:rsidRPr="00385637">
        <w:rPr>
          <w:rFonts w:ascii="Calibri" w:hAnsi="Calibri" w:cs="Calibri"/>
          <w:bCs/>
          <w:szCs w:val="24"/>
        </w:rPr>
        <w:t>cresc</w:t>
      </w:r>
      <w:r w:rsidR="004C29BA" w:rsidRPr="00385637">
        <w:rPr>
          <w:rFonts w:ascii="Calibri" w:hAnsi="Calibri" w:cs="Calibri"/>
          <w:bCs/>
          <w:szCs w:val="24"/>
        </w:rPr>
        <w:t xml:space="preserve">ono </w:t>
      </w:r>
      <w:r w:rsidR="00860C0C" w:rsidRPr="00385637">
        <w:rPr>
          <w:rFonts w:ascii="Calibri" w:hAnsi="Calibri" w:cs="Calibri"/>
          <w:bCs/>
          <w:szCs w:val="24"/>
        </w:rPr>
        <w:t xml:space="preserve">del 14%, salendo a quota 1.290. La richiesta di lavoratori under 30 </w:t>
      </w:r>
      <w:r w:rsidR="00397269" w:rsidRPr="00385637">
        <w:rPr>
          <w:rFonts w:ascii="Calibri" w:hAnsi="Calibri" w:cs="Calibri"/>
          <w:bCs/>
          <w:szCs w:val="24"/>
        </w:rPr>
        <w:t>si attesta</w:t>
      </w:r>
      <w:r w:rsidR="00860C0C" w:rsidRPr="00385637">
        <w:rPr>
          <w:rFonts w:ascii="Calibri" w:hAnsi="Calibri" w:cs="Calibri"/>
          <w:bCs/>
          <w:szCs w:val="24"/>
        </w:rPr>
        <w:t xml:space="preserve"> </w:t>
      </w:r>
      <w:r w:rsidRPr="00385637">
        <w:rPr>
          <w:rFonts w:ascii="Calibri" w:hAnsi="Calibri" w:cs="Calibri"/>
          <w:bCs/>
          <w:szCs w:val="24"/>
        </w:rPr>
        <w:t>al 29%</w:t>
      </w:r>
      <w:r w:rsidR="00860C0C" w:rsidRPr="00385637">
        <w:rPr>
          <w:rFonts w:ascii="Calibri" w:hAnsi="Calibri" w:cs="Calibri"/>
          <w:bCs/>
          <w:szCs w:val="24"/>
        </w:rPr>
        <w:t xml:space="preserve"> del totale, per circa 370 assunzioni rivolte </w:t>
      </w:r>
      <w:r w:rsidR="003D01DA" w:rsidRPr="00385637">
        <w:rPr>
          <w:rFonts w:ascii="Calibri" w:hAnsi="Calibri" w:cs="Calibri"/>
          <w:bCs/>
          <w:szCs w:val="24"/>
        </w:rPr>
        <w:t xml:space="preserve">dalle imprese </w:t>
      </w:r>
      <w:r w:rsidR="00860C0C" w:rsidRPr="00385637">
        <w:rPr>
          <w:rFonts w:ascii="Calibri" w:hAnsi="Calibri" w:cs="Calibri"/>
          <w:bCs/>
          <w:szCs w:val="24"/>
        </w:rPr>
        <w:t xml:space="preserve">esplicitamente a giovani. </w:t>
      </w:r>
      <w:r w:rsidR="003D01DA" w:rsidRPr="00385637">
        <w:rPr>
          <w:rFonts w:ascii="Calibri" w:hAnsi="Calibri" w:cs="Calibri"/>
          <w:bCs/>
          <w:szCs w:val="24"/>
        </w:rPr>
        <w:t>Le più elevate opportunità lavorative vengono offerte</w:t>
      </w:r>
      <w:r w:rsidR="00AA145F" w:rsidRPr="00385637">
        <w:rPr>
          <w:rFonts w:ascii="Calibri" w:hAnsi="Calibri" w:cs="Calibri"/>
          <w:bCs/>
          <w:szCs w:val="24"/>
        </w:rPr>
        <w:t xml:space="preserve"> ai giovani</w:t>
      </w:r>
      <w:r w:rsidR="003D01DA" w:rsidRPr="00385637">
        <w:rPr>
          <w:rFonts w:ascii="Calibri" w:hAnsi="Calibri" w:cs="Calibri"/>
          <w:bCs/>
          <w:szCs w:val="24"/>
        </w:rPr>
        <w:t xml:space="preserve"> </w:t>
      </w:r>
      <w:r w:rsidR="003D01DA">
        <w:rPr>
          <w:rFonts w:ascii="Calibri" w:hAnsi="Calibri" w:cs="Calibri"/>
          <w:bCs/>
          <w:szCs w:val="24"/>
        </w:rPr>
        <w:t>dalla ristorazione e da</w:t>
      </w:r>
      <w:r w:rsidR="004C29BA">
        <w:rPr>
          <w:rFonts w:ascii="Calibri" w:hAnsi="Calibri" w:cs="Calibri"/>
          <w:bCs/>
          <w:szCs w:val="24"/>
        </w:rPr>
        <w:t>i servizi</w:t>
      </w:r>
      <w:r w:rsidR="003D01DA">
        <w:rPr>
          <w:rFonts w:ascii="Calibri" w:hAnsi="Calibri" w:cs="Calibri"/>
          <w:bCs/>
          <w:szCs w:val="24"/>
        </w:rPr>
        <w:t xml:space="preserve">, </w:t>
      </w:r>
      <w:r w:rsidR="004C29BA">
        <w:rPr>
          <w:rFonts w:ascii="Calibri" w:hAnsi="Calibri" w:cs="Calibri"/>
          <w:bCs/>
          <w:szCs w:val="24"/>
        </w:rPr>
        <w:t xml:space="preserve">con circa 130 assunzioni </w:t>
      </w:r>
      <w:r w:rsidR="00AA145F">
        <w:rPr>
          <w:rFonts w:ascii="Calibri" w:hAnsi="Calibri" w:cs="Calibri"/>
          <w:bCs/>
          <w:szCs w:val="24"/>
        </w:rPr>
        <w:t xml:space="preserve">loro </w:t>
      </w:r>
      <w:r w:rsidR="004C29BA">
        <w:rPr>
          <w:rFonts w:ascii="Calibri" w:hAnsi="Calibri" w:cs="Calibri"/>
          <w:bCs/>
          <w:szCs w:val="24"/>
        </w:rPr>
        <w:t>riservate</w:t>
      </w:r>
      <w:r w:rsidR="003D01DA">
        <w:rPr>
          <w:rFonts w:ascii="Calibri" w:hAnsi="Calibri" w:cs="Calibri"/>
          <w:bCs/>
          <w:szCs w:val="24"/>
        </w:rPr>
        <w:t xml:space="preserve">, ma le imprese richiedono anche 170 giovani operai specializzati e conduttori di impianti, particolarmente nelle costruzioni e nelle attrezzature elettriche ed elettroniche, oltre a meccanici e manutentori. Tra le professioni ad elevata specializzazione </w:t>
      </w:r>
      <w:r w:rsidR="00AA145F">
        <w:rPr>
          <w:rFonts w:ascii="Calibri" w:hAnsi="Calibri" w:cs="Calibri"/>
          <w:bCs/>
          <w:szCs w:val="24"/>
        </w:rPr>
        <w:t xml:space="preserve">le imprese cercano 50 giovani, tra cui </w:t>
      </w:r>
      <w:r w:rsidR="003D01DA">
        <w:rPr>
          <w:rFonts w:ascii="Calibri" w:hAnsi="Calibri" w:cs="Calibri"/>
          <w:bCs/>
          <w:szCs w:val="24"/>
        </w:rPr>
        <w:t>tecnici in campo ingegneristico</w:t>
      </w:r>
      <w:r w:rsidR="00AA145F">
        <w:rPr>
          <w:rFonts w:ascii="Calibri" w:hAnsi="Calibri" w:cs="Calibri"/>
          <w:bCs/>
          <w:szCs w:val="24"/>
        </w:rPr>
        <w:t xml:space="preserve"> e della distribuzione commerciale.</w:t>
      </w:r>
    </w:p>
    <w:p w14:paraId="54D0C2E0" w14:textId="77777777" w:rsidR="003D01DA" w:rsidRDefault="003D01DA" w:rsidP="003727E3">
      <w:pPr>
        <w:rPr>
          <w:rFonts w:ascii="Calibri" w:hAnsi="Calibri" w:cs="Calibri"/>
          <w:b/>
          <w:szCs w:val="24"/>
        </w:rPr>
      </w:pPr>
    </w:p>
    <w:p w14:paraId="45F1125C" w14:textId="6B4C2746" w:rsidR="00C5111E" w:rsidRDefault="00C5111E" w:rsidP="003727E3">
      <w:pPr>
        <w:rPr>
          <w:rFonts w:ascii="Calibri" w:hAnsi="Calibri" w:cs="Calibri"/>
          <w:bCs/>
          <w:szCs w:val="24"/>
        </w:rPr>
      </w:pPr>
      <w:bookmarkStart w:id="1" w:name="_Hlk31895335"/>
      <w:r>
        <w:rPr>
          <w:rFonts w:ascii="Calibri" w:hAnsi="Calibri" w:cs="Calibri"/>
          <w:bCs/>
          <w:szCs w:val="24"/>
        </w:rPr>
        <w:t>L</w:t>
      </w:r>
      <w:r w:rsidR="003727E3">
        <w:rPr>
          <w:rFonts w:ascii="Calibri" w:hAnsi="Calibri" w:cs="Calibri"/>
          <w:bCs/>
          <w:szCs w:val="24"/>
        </w:rPr>
        <w:t xml:space="preserve">e imprese pisane </w:t>
      </w:r>
      <w:r>
        <w:rPr>
          <w:rFonts w:ascii="Calibri" w:hAnsi="Calibri" w:cs="Calibri"/>
          <w:bCs/>
          <w:szCs w:val="24"/>
        </w:rPr>
        <w:t>h</w:t>
      </w:r>
      <w:r w:rsidR="003727E3">
        <w:rPr>
          <w:rFonts w:ascii="Calibri" w:hAnsi="Calibri" w:cs="Calibri"/>
          <w:bCs/>
          <w:szCs w:val="24"/>
        </w:rPr>
        <w:t xml:space="preserve">anno </w:t>
      </w:r>
      <w:r w:rsidR="003727E3" w:rsidRPr="008645AE">
        <w:rPr>
          <w:rFonts w:ascii="Calibri" w:hAnsi="Calibri" w:cs="Calibri"/>
          <w:bCs/>
          <w:szCs w:val="24"/>
        </w:rPr>
        <w:t>programmat</w:t>
      </w:r>
      <w:r w:rsidR="003727E3">
        <w:rPr>
          <w:rFonts w:ascii="Calibri" w:hAnsi="Calibri" w:cs="Calibri"/>
          <w:bCs/>
          <w:szCs w:val="24"/>
        </w:rPr>
        <w:t>o</w:t>
      </w:r>
      <w:r>
        <w:rPr>
          <w:rFonts w:ascii="Calibri" w:hAnsi="Calibri" w:cs="Calibri"/>
          <w:bCs/>
          <w:szCs w:val="24"/>
        </w:rPr>
        <w:t xml:space="preserve"> 2.860 assunzioni nel mese di marzo, con un incremento del +5% rispetto a un anno prima. </w:t>
      </w:r>
      <w:r w:rsidR="00283442">
        <w:rPr>
          <w:rFonts w:ascii="Calibri" w:hAnsi="Calibri" w:cs="Calibri"/>
          <w:bCs/>
          <w:szCs w:val="24"/>
        </w:rPr>
        <w:t>Le opportunità d’impiego offerte ai giovani fino a 29 anni restano stabili al 30% delle assunzioni</w:t>
      </w:r>
      <w:r w:rsidR="006B6FE4">
        <w:rPr>
          <w:rFonts w:ascii="Calibri" w:hAnsi="Calibri" w:cs="Calibri"/>
          <w:bCs/>
          <w:szCs w:val="24"/>
        </w:rPr>
        <w:t xml:space="preserve">, per circa 850 </w:t>
      </w:r>
      <w:r w:rsidR="00385637">
        <w:rPr>
          <w:rFonts w:ascii="Calibri" w:hAnsi="Calibri" w:cs="Calibri"/>
          <w:bCs/>
          <w:szCs w:val="24"/>
        </w:rPr>
        <w:t>ingressi</w:t>
      </w:r>
      <w:r w:rsidR="006B6FE4">
        <w:rPr>
          <w:rFonts w:ascii="Calibri" w:hAnsi="Calibri" w:cs="Calibri"/>
          <w:bCs/>
          <w:szCs w:val="24"/>
        </w:rPr>
        <w:t xml:space="preserve"> in programma nel mese. Le professioni impiegatizie</w:t>
      </w:r>
      <w:r w:rsidR="00AA145F">
        <w:rPr>
          <w:rFonts w:ascii="Calibri" w:hAnsi="Calibri" w:cs="Calibri"/>
          <w:bCs/>
          <w:szCs w:val="24"/>
        </w:rPr>
        <w:t>,</w:t>
      </w:r>
      <w:r w:rsidR="006B6FE4">
        <w:rPr>
          <w:rFonts w:ascii="Calibri" w:hAnsi="Calibri" w:cs="Calibri"/>
          <w:bCs/>
          <w:szCs w:val="24"/>
        </w:rPr>
        <w:t xml:space="preserve"> commerciali </w:t>
      </w:r>
      <w:r w:rsidR="00AA145F">
        <w:rPr>
          <w:rFonts w:ascii="Calibri" w:hAnsi="Calibri" w:cs="Calibri"/>
          <w:bCs/>
          <w:szCs w:val="24"/>
        </w:rPr>
        <w:t xml:space="preserve">e nei servizi </w:t>
      </w:r>
      <w:r w:rsidR="006B6FE4">
        <w:rPr>
          <w:rFonts w:ascii="Calibri" w:hAnsi="Calibri" w:cs="Calibri"/>
          <w:bCs/>
          <w:szCs w:val="24"/>
        </w:rPr>
        <w:t xml:space="preserve">propongono le maggiori possibilità di impiego, con una quota del 34% per 300 posizioni </w:t>
      </w:r>
      <w:r w:rsidR="00AA145F">
        <w:rPr>
          <w:rFonts w:ascii="Calibri" w:hAnsi="Calibri" w:cs="Calibri"/>
          <w:bCs/>
          <w:szCs w:val="24"/>
        </w:rPr>
        <w:t>riservate ai giovani</w:t>
      </w:r>
      <w:r w:rsidR="006B6FE4">
        <w:rPr>
          <w:rFonts w:ascii="Calibri" w:hAnsi="Calibri" w:cs="Calibri"/>
          <w:bCs/>
          <w:szCs w:val="24"/>
        </w:rPr>
        <w:t xml:space="preserve">, in larga parte nella ristorazione e nel commercio. Buone opportunità anche </w:t>
      </w:r>
      <w:r w:rsidR="00AA145F">
        <w:rPr>
          <w:rFonts w:ascii="Calibri" w:hAnsi="Calibri" w:cs="Calibri"/>
          <w:bCs/>
          <w:szCs w:val="24"/>
        </w:rPr>
        <w:t xml:space="preserve">per </w:t>
      </w:r>
      <w:r w:rsidR="006B6FE4">
        <w:rPr>
          <w:rFonts w:ascii="Calibri" w:hAnsi="Calibri" w:cs="Calibri"/>
          <w:bCs/>
          <w:szCs w:val="24"/>
        </w:rPr>
        <w:t>operai e conduttori di veicoli con 270 assunzioni under 30, rivolte soprattutto ad autisti, operai della concia e carpentieri metallici, mentre tra le 160 entrate nelle professioni ad elevata qualificazione si segnala la domanda di tecnici informatici e delle telecomunicazioni e di tecnici dei rapporti con i mercati.</w:t>
      </w:r>
    </w:p>
    <w:p w14:paraId="483EE9F5" w14:textId="77777777" w:rsidR="00C5111E" w:rsidRDefault="00C5111E" w:rsidP="003727E3">
      <w:pPr>
        <w:rPr>
          <w:rFonts w:ascii="Calibri" w:hAnsi="Calibri" w:cs="Calibri"/>
          <w:bCs/>
          <w:szCs w:val="24"/>
        </w:rPr>
      </w:pPr>
    </w:p>
    <w:bookmarkEnd w:id="1"/>
    <w:p w14:paraId="42EE5E23" w14:textId="53B8042B" w:rsidR="00895008" w:rsidRPr="009D4678" w:rsidRDefault="00895008" w:rsidP="00895008">
      <w:pPr>
        <w:tabs>
          <w:tab w:val="center" w:pos="4819"/>
          <w:tab w:val="right" w:pos="9044"/>
          <w:tab w:val="right" w:pos="9638"/>
        </w:tabs>
        <w:rPr>
          <w:rFonts w:ascii="Calibri" w:hAnsi="Calibri" w:cs="Calibri"/>
          <w:szCs w:val="24"/>
        </w:rPr>
      </w:pPr>
      <w:r w:rsidRPr="009D4678">
        <w:rPr>
          <w:rFonts w:ascii="Calibri" w:hAnsi="Calibri" w:cs="Calibri"/>
          <w:color w:val="222222"/>
          <w:szCs w:val="24"/>
          <w:shd w:val="clear" w:color="auto" w:fill="FFFFFF"/>
        </w:rPr>
        <w:t xml:space="preserve">La nota completa di grafici e tabelle per ciascuna delle </w:t>
      </w:r>
      <w:r w:rsidR="00ED71AB">
        <w:rPr>
          <w:rFonts w:ascii="Calibri" w:hAnsi="Calibri" w:cs="Calibri"/>
          <w:color w:val="222222"/>
          <w:szCs w:val="24"/>
          <w:shd w:val="clear" w:color="auto" w:fill="FFFFFF"/>
        </w:rPr>
        <w:t>tr</w:t>
      </w:r>
      <w:r w:rsidR="004E59B6">
        <w:rPr>
          <w:rFonts w:ascii="Calibri" w:hAnsi="Calibri" w:cs="Calibri"/>
          <w:color w:val="222222"/>
          <w:szCs w:val="24"/>
          <w:shd w:val="clear" w:color="auto" w:fill="FFFFFF"/>
        </w:rPr>
        <w:t>e</w:t>
      </w:r>
      <w:r w:rsidRPr="009D4678">
        <w:rPr>
          <w:rFonts w:ascii="Calibri" w:hAnsi="Calibri" w:cs="Calibri"/>
          <w:color w:val="222222"/>
          <w:szCs w:val="24"/>
          <w:shd w:val="clear" w:color="auto" w:fill="FFFFFF"/>
        </w:rPr>
        <w:t xml:space="preserve"> province è allegata a questo comunicato stampa ovvero scaricabile dal sito</w:t>
      </w:r>
      <w:r w:rsidR="00C67334" w:rsidRPr="009D4678">
        <w:rPr>
          <w:rFonts w:ascii="Calibri" w:hAnsi="Calibri" w:cs="Calibri"/>
          <w:color w:val="222222"/>
          <w:szCs w:val="24"/>
          <w:shd w:val="clear" w:color="auto" w:fill="FFFFFF"/>
        </w:rPr>
        <w:t xml:space="preserve"> </w:t>
      </w:r>
      <w:hyperlink r:id="rId10" w:tgtFrame="_blank" w:history="1">
        <w:r w:rsidRPr="009D4678">
          <w:rPr>
            <w:rFonts w:ascii="Calibri" w:hAnsi="Calibri" w:cs="Calibri"/>
            <w:color w:val="0000FF"/>
            <w:szCs w:val="24"/>
            <w:u w:val="single"/>
            <w:shd w:val="clear" w:color="auto" w:fill="FFFFFF"/>
          </w:rPr>
          <w:t>www.isr-ms.it</w:t>
        </w:r>
      </w:hyperlink>
      <w:r w:rsidRPr="009D4678">
        <w:rPr>
          <w:rFonts w:ascii="Calibri" w:hAnsi="Calibri" w:cs="Calibri"/>
          <w:color w:val="0000FF"/>
          <w:szCs w:val="24"/>
          <w:u w:val="single"/>
          <w:shd w:val="clear" w:color="auto" w:fill="FFFFFF"/>
        </w:rPr>
        <w:t>.</w:t>
      </w:r>
    </w:p>
    <w:p w14:paraId="5B28AFD5" w14:textId="77777777" w:rsidR="00895008" w:rsidRPr="009D4678" w:rsidRDefault="00895008" w:rsidP="00580929">
      <w:pPr>
        <w:tabs>
          <w:tab w:val="center" w:pos="4819"/>
          <w:tab w:val="right" w:pos="9044"/>
          <w:tab w:val="right" w:pos="9638"/>
        </w:tabs>
        <w:rPr>
          <w:rFonts w:ascii="Calibri" w:hAnsi="Calibri" w:cs="Calibri"/>
          <w:szCs w:val="24"/>
        </w:rPr>
      </w:pPr>
    </w:p>
    <w:p w14:paraId="3F3096C1" w14:textId="77777777" w:rsidR="00580929" w:rsidRDefault="00580929" w:rsidP="00580929">
      <w:pPr>
        <w:rPr>
          <w:rFonts w:ascii="Calibri" w:hAnsi="Calibri" w:cs="Calibri"/>
          <w:b/>
          <w:noProof/>
          <w:sz w:val="16"/>
          <w:szCs w:val="16"/>
        </w:rPr>
      </w:pPr>
    </w:p>
    <w:p w14:paraId="46144D9E" w14:textId="77777777" w:rsidR="00580929" w:rsidRDefault="00580929" w:rsidP="00580929">
      <w:pPr>
        <w:rPr>
          <w:rFonts w:ascii="Calibri" w:hAnsi="Calibri" w:cs="Calibri"/>
          <w:b/>
          <w:noProof/>
          <w:sz w:val="16"/>
          <w:szCs w:val="16"/>
        </w:rPr>
      </w:pPr>
    </w:p>
    <w:p w14:paraId="13F288A2" w14:textId="77777777" w:rsidR="00580929" w:rsidRPr="009D4678" w:rsidRDefault="00580929" w:rsidP="00580929">
      <w:pPr>
        <w:rPr>
          <w:rFonts w:ascii="Calibri" w:eastAsia="Verdana" w:hAnsi="Calibri" w:cs="Calibri"/>
          <w:b/>
          <w:color w:val="000000"/>
          <w:sz w:val="20"/>
        </w:rPr>
      </w:pPr>
      <w:r w:rsidRPr="009D4678">
        <w:rPr>
          <w:rFonts w:ascii="Calibri" w:eastAsia="Verdana" w:hAnsi="Calibri" w:cs="Calibri"/>
          <w:b/>
          <w:color w:val="000000"/>
          <w:sz w:val="20"/>
        </w:rPr>
        <w:t>Camera di commercio della Toscana Nord-Ovest</w:t>
      </w:r>
    </w:p>
    <w:p w14:paraId="5A706759" w14:textId="77777777" w:rsidR="00580929" w:rsidRPr="009D4678" w:rsidRDefault="00580929" w:rsidP="00580929">
      <w:pPr>
        <w:rPr>
          <w:rFonts w:ascii="Calibri" w:eastAsia="Verdana" w:hAnsi="Calibri" w:cs="Calibri"/>
          <w:color w:val="000000"/>
          <w:sz w:val="20"/>
        </w:rPr>
      </w:pPr>
      <w:r w:rsidRPr="009D4678">
        <w:rPr>
          <w:rFonts w:ascii="Calibri" w:hAnsi="Calibri" w:cs="Calibri"/>
          <w:sz w:val="20"/>
        </w:rPr>
        <w:t xml:space="preserve">Comunicazione: </w:t>
      </w:r>
      <w:r w:rsidRPr="009D4678">
        <w:rPr>
          <w:rFonts w:ascii="Calibri" w:eastAsia="Verdana" w:hAnsi="Calibri" w:cs="Calibri"/>
          <w:color w:val="000000"/>
          <w:sz w:val="20"/>
        </w:rPr>
        <w:t>Francesca Sargenti: 0583 976.686 -</w:t>
      </w:r>
      <w:r w:rsidRPr="009D4678">
        <w:rPr>
          <w:rFonts w:ascii="Calibri" w:hAnsi="Calibri" w:cs="Calibri"/>
          <w:sz w:val="20"/>
        </w:rPr>
        <w:t xml:space="preserve"> </w:t>
      </w:r>
      <w:r w:rsidRPr="009D4678">
        <w:rPr>
          <w:rFonts w:ascii="Calibri" w:eastAsia="Verdana" w:hAnsi="Calibri" w:cs="Calibri"/>
          <w:color w:val="000000"/>
          <w:sz w:val="20"/>
        </w:rPr>
        <w:t xml:space="preserve">329 3606494 </w:t>
      </w:r>
    </w:p>
    <w:p w14:paraId="25399986" w14:textId="77777777" w:rsidR="00580929" w:rsidRPr="009D4678" w:rsidRDefault="00580929" w:rsidP="00580929">
      <w:pPr>
        <w:rPr>
          <w:rFonts w:ascii="Calibri" w:eastAsia="Verdana" w:hAnsi="Calibri" w:cs="Calibri"/>
          <w:color w:val="000000"/>
          <w:sz w:val="20"/>
        </w:rPr>
      </w:pPr>
      <w:r w:rsidRPr="009D4678">
        <w:rPr>
          <w:rFonts w:ascii="Calibri" w:eastAsia="Verdana" w:hAnsi="Calibri" w:cs="Calibri"/>
          <w:color w:val="000000"/>
          <w:sz w:val="20"/>
        </w:rPr>
        <w:t>comunicazione@tno.camcom.it</w:t>
      </w:r>
    </w:p>
    <w:p w14:paraId="2DC37B81" w14:textId="77777777" w:rsidR="00580929" w:rsidRPr="009D4678" w:rsidRDefault="00580929" w:rsidP="00580929">
      <w:pPr>
        <w:pStyle w:val="Pidipagina"/>
        <w:rPr>
          <w:sz w:val="20"/>
        </w:rPr>
      </w:pPr>
      <w:r w:rsidRPr="009D4678">
        <w:rPr>
          <w:rFonts w:ascii="Calibri" w:eastAsia="Verdana" w:hAnsi="Calibri" w:cs="Calibri"/>
          <w:color w:val="000000"/>
          <w:sz w:val="20"/>
        </w:rPr>
        <w:t>www.tno.camcom.it</w:t>
      </w:r>
    </w:p>
    <w:p w14:paraId="3F65C4D4" w14:textId="77777777" w:rsidR="00580929" w:rsidRDefault="00580929" w:rsidP="00580929">
      <w:pPr>
        <w:rPr>
          <w:rFonts w:ascii="Calibri" w:hAnsi="Calibri" w:cs="Calibri"/>
          <w:b/>
          <w:noProof/>
          <w:sz w:val="16"/>
          <w:szCs w:val="16"/>
        </w:rPr>
      </w:pPr>
    </w:p>
    <w:p w14:paraId="67DC2346" w14:textId="77777777" w:rsidR="00FC3D48" w:rsidRPr="00FC3D48" w:rsidRDefault="00FC3D48" w:rsidP="00FC3D48">
      <w:pPr>
        <w:rPr>
          <w:rFonts w:ascii="Calibri" w:hAnsi="Calibri" w:cs="Calibri"/>
          <w:noProof/>
          <w:color w:val="000000"/>
          <w:sz w:val="16"/>
          <w:szCs w:val="16"/>
        </w:rPr>
      </w:pPr>
    </w:p>
    <w:p w14:paraId="7EE6D03F" w14:textId="1D647208" w:rsidR="00CB1821" w:rsidRPr="00E544FC" w:rsidRDefault="00CB1821" w:rsidP="00CB7AAF">
      <w:pPr>
        <w:tabs>
          <w:tab w:val="left" w:pos="1845"/>
        </w:tabs>
        <w:rPr>
          <w:rFonts w:ascii="Calibri" w:eastAsia="Calibri" w:hAnsi="Calibri" w:cs="Calibri"/>
          <w:bCs/>
          <w:sz w:val="22"/>
          <w:szCs w:val="22"/>
        </w:rPr>
      </w:pPr>
    </w:p>
    <w:sectPr w:rsidR="00CB1821" w:rsidRPr="00E544FC" w:rsidSect="00632849">
      <w:headerReference w:type="default" r:id="rId11"/>
      <w:pgSz w:w="11906" w:h="16838"/>
      <w:pgMar w:top="993" w:right="1559" w:bottom="709" w:left="1559" w:header="426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2A098" w14:textId="77777777" w:rsidR="00632849" w:rsidRDefault="00632849">
      <w:r>
        <w:separator/>
      </w:r>
    </w:p>
  </w:endnote>
  <w:endnote w:type="continuationSeparator" w:id="0">
    <w:p w14:paraId="01A90FE5" w14:textId="77777777" w:rsidR="00632849" w:rsidRDefault="0063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4EEC9" w14:textId="77777777" w:rsidR="00632849" w:rsidRDefault="00632849">
      <w:r>
        <w:separator/>
      </w:r>
    </w:p>
  </w:footnote>
  <w:footnote w:type="continuationSeparator" w:id="0">
    <w:p w14:paraId="0AFDD765" w14:textId="77777777" w:rsidR="00632849" w:rsidRDefault="0063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15589" w14:textId="3275DF7F" w:rsidR="00202FE3" w:rsidRPr="000233D6" w:rsidRDefault="00202FE3" w:rsidP="00B9444F">
    <w:r>
      <w:rPr>
        <w:rFonts w:ascii="Calibri" w:hAnsi="Calibri" w:cs="Calibri"/>
        <w:b/>
        <w:color w:val="80808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0E8"/>
    <w:multiLevelType w:val="hybridMultilevel"/>
    <w:tmpl w:val="A87E5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312247707">
    <w:abstractNumId w:val="12"/>
  </w:num>
  <w:num w:numId="2" w16cid:durableId="760832590">
    <w:abstractNumId w:val="10"/>
  </w:num>
  <w:num w:numId="3" w16cid:durableId="494299578">
    <w:abstractNumId w:val="4"/>
  </w:num>
  <w:num w:numId="4" w16cid:durableId="1205483086">
    <w:abstractNumId w:val="6"/>
  </w:num>
  <w:num w:numId="5" w16cid:durableId="132066514">
    <w:abstractNumId w:val="2"/>
  </w:num>
  <w:num w:numId="6" w16cid:durableId="1107774994">
    <w:abstractNumId w:val="8"/>
  </w:num>
  <w:num w:numId="7" w16cid:durableId="1544056653">
    <w:abstractNumId w:val="9"/>
  </w:num>
  <w:num w:numId="8" w16cid:durableId="787360143">
    <w:abstractNumId w:val="0"/>
  </w:num>
  <w:num w:numId="9" w16cid:durableId="229577614">
    <w:abstractNumId w:val="1"/>
  </w:num>
  <w:num w:numId="10" w16cid:durableId="1507599429">
    <w:abstractNumId w:val="5"/>
  </w:num>
  <w:num w:numId="11" w16cid:durableId="885483118">
    <w:abstractNumId w:val="7"/>
  </w:num>
  <w:num w:numId="12" w16cid:durableId="1763254468">
    <w:abstractNumId w:val="11"/>
  </w:num>
  <w:num w:numId="13" w16cid:durableId="10043621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954"/>
    <w:rsid w:val="00006B0C"/>
    <w:rsid w:val="000120C9"/>
    <w:rsid w:val="00012ABF"/>
    <w:rsid w:val="00012E06"/>
    <w:rsid w:val="00013596"/>
    <w:rsid w:val="00013F9E"/>
    <w:rsid w:val="00014811"/>
    <w:rsid w:val="00014B72"/>
    <w:rsid w:val="0001734A"/>
    <w:rsid w:val="000176E8"/>
    <w:rsid w:val="00017893"/>
    <w:rsid w:val="000214EC"/>
    <w:rsid w:val="00021B73"/>
    <w:rsid w:val="000233D6"/>
    <w:rsid w:val="00023509"/>
    <w:rsid w:val="000238DD"/>
    <w:rsid w:val="00023D7E"/>
    <w:rsid w:val="00023F72"/>
    <w:rsid w:val="00024D76"/>
    <w:rsid w:val="000275C7"/>
    <w:rsid w:val="00027F2E"/>
    <w:rsid w:val="00030A9A"/>
    <w:rsid w:val="0003207F"/>
    <w:rsid w:val="000343D9"/>
    <w:rsid w:val="00036D30"/>
    <w:rsid w:val="000377CA"/>
    <w:rsid w:val="00037DE8"/>
    <w:rsid w:val="00041F9E"/>
    <w:rsid w:val="00043006"/>
    <w:rsid w:val="00043435"/>
    <w:rsid w:val="00047C9A"/>
    <w:rsid w:val="00050F2D"/>
    <w:rsid w:val="00051322"/>
    <w:rsid w:val="0005150C"/>
    <w:rsid w:val="00052417"/>
    <w:rsid w:val="000524DA"/>
    <w:rsid w:val="00052C06"/>
    <w:rsid w:val="000533F9"/>
    <w:rsid w:val="00054023"/>
    <w:rsid w:val="00055809"/>
    <w:rsid w:val="00055EC0"/>
    <w:rsid w:val="00061886"/>
    <w:rsid w:val="00061F00"/>
    <w:rsid w:val="00063168"/>
    <w:rsid w:val="000634CB"/>
    <w:rsid w:val="000635DC"/>
    <w:rsid w:val="000648A7"/>
    <w:rsid w:val="000651E1"/>
    <w:rsid w:val="00065AA6"/>
    <w:rsid w:val="00065EAB"/>
    <w:rsid w:val="00066058"/>
    <w:rsid w:val="00067060"/>
    <w:rsid w:val="000676ED"/>
    <w:rsid w:val="00067A03"/>
    <w:rsid w:val="00067B41"/>
    <w:rsid w:val="00072D79"/>
    <w:rsid w:val="000732A6"/>
    <w:rsid w:val="0007375F"/>
    <w:rsid w:val="00075DCE"/>
    <w:rsid w:val="00081250"/>
    <w:rsid w:val="00082141"/>
    <w:rsid w:val="00082DC9"/>
    <w:rsid w:val="000835B7"/>
    <w:rsid w:val="000849D0"/>
    <w:rsid w:val="000919D2"/>
    <w:rsid w:val="000926FF"/>
    <w:rsid w:val="00092979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1162"/>
    <w:rsid w:val="000A173D"/>
    <w:rsid w:val="000A3B9F"/>
    <w:rsid w:val="000A4705"/>
    <w:rsid w:val="000A4B43"/>
    <w:rsid w:val="000A5585"/>
    <w:rsid w:val="000A5C7E"/>
    <w:rsid w:val="000A71E9"/>
    <w:rsid w:val="000B0DF7"/>
    <w:rsid w:val="000B1059"/>
    <w:rsid w:val="000B1BB6"/>
    <w:rsid w:val="000B2CF8"/>
    <w:rsid w:val="000B2D19"/>
    <w:rsid w:val="000B5328"/>
    <w:rsid w:val="000B6639"/>
    <w:rsid w:val="000B6B0F"/>
    <w:rsid w:val="000B6C06"/>
    <w:rsid w:val="000B6FE5"/>
    <w:rsid w:val="000C0E98"/>
    <w:rsid w:val="000C1ABB"/>
    <w:rsid w:val="000C2E56"/>
    <w:rsid w:val="000C32FE"/>
    <w:rsid w:val="000C4743"/>
    <w:rsid w:val="000C48B9"/>
    <w:rsid w:val="000C4DF0"/>
    <w:rsid w:val="000C5726"/>
    <w:rsid w:val="000C7F11"/>
    <w:rsid w:val="000D2BB2"/>
    <w:rsid w:val="000D307B"/>
    <w:rsid w:val="000D45FD"/>
    <w:rsid w:val="000D60E8"/>
    <w:rsid w:val="000E0632"/>
    <w:rsid w:val="000E0B9E"/>
    <w:rsid w:val="000E2D58"/>
    <w:rsid w:val="000E3A80"/>
    <w:rsid w:val="000E48CB"/>
    <w:rsid w:val="000E4F35"/>
    <w:rsid w:val="000E5BF7"/>
    <w:rsid w:val="000E5F8A"/>
    <w:rsid w:val="000E669F"/>
    <w:rsid w:val="000E6FE3"/>
    <w:rsid w:val="000E7A78"/>
    <w:rsid w:val="000F04D0"/>
    <w:rsid w:val="000F0F17"/>
    <w:rsid w:val="000F1033"/>
    <w:rsid w:val="000F23DE"/>
    <w:rsid w:val="000F3544"/>
    <w:rsid w:val="000F3A9C"/>
    <w:rsid w:val="000F45ED"/>
    <w:rsid w:val="000F6373"/>
    <w:rsid w:val="000F7EF8"/>
    <w:rsid w:val="001007AC"/>
    <w:rsid w:val="001011B7"/>
    <w:rsid w:val="0010352E"/>
    <w:rsid w:val="001050B7"/>
    <w:rsid w:val="00106386"/>
    <w:rsid w:val="00106AE1"/>
    <w:rsid w:val="00107130"/>
    <w:rsid w:val="00112AAE"/>
    <w:rsid w:val="00112DB3"/>
    <w:rsid w:val="001145E2"/>
    <w:rsid w:val="00114CC3"/>
    <w:rsid w:val="00114CF4"/>
    <w:rsid w:val="0011545C"/>
    <w:rsid w:val="001159B0"/>
    <w:rsid w:val="00122618"/>
    <w:rsid w:val="001242EA"/>
    <w:rsid w:val="00125040"/>
    <w:rsid w:val="00125BFB"/>
    <w:rsid w:val="00126174"/>
    <w:rsid w:val="001323BF"/>
    <w:rsid w:val="00132C42"/>
    <w:rsid w:val="00133B81"/>
    <w:rsid w:val="001356B5"/>
    <w:rsid w:val="00136A99"/>
    <w:rsid w:val="0014264C"/>
    <w:rsid w:val="0014309F"/>
    <w:rsid w:val="0014403F"/>
    <w:rsid w:val="00144080"/>
    <w:rsid w:val="00144FCC"/>
    <w:rsid w:val="00145446"/>
    <w:rsid w:val="00146794"/>
    <w:rsid w:val="00153241"/>
    <w:rsid w:val="001541CE"/>
    <w:rsid w:val="0015505D"/>
    <w:rsid w:val="0015782A"/>
    <w:rsid w:val="001624B0"/>
    <w:rsid w:val="00162BBF"/>
    <w:rsid w:val="00163AD2"/>
    <w:rsid w:val="001652BB"/>
    <w:rsid w:val="001660EA"/>
    <w:rsid w:val="0016642C"/>
    <w:rsid w:val="0017243A"/>
    <w:rsid w:val="00172A83"/>
    <w:rsid w:val="00172E26"/>
    <w:rsid w:val="00175053"/>
    <w:rsid w:val="001763C7"/>
    <w:rsid w:val="001769AC"/>
    <w:rsid w:val="00177BB6"/>
    <w:rsid w:val="00177E24"/>
    <w:rsid w:val="0018026F"/>
    <w:rsid w:val="00183CB0"/>
    <w:rsid w:val="00183DE7"/>
    <w:rsid w:val="00184A8B"/>
    <w:rsid w:val="001873E2"/>
    <w:rsid w:val="00190A09"/>
    <w:rsid w:val="0019162E"/>
    <w:rsid w:val="001923E9"/>
    <w:rsid w:val="0019482E"/>
    <w:rsid w:val="001955AD"/>
    <w:rsid w:val="001956FC"/>
    <w:rsid w:val="00195837"/>
    <w:rsid w:val="001968B1"/>
    <w:rsid w:val="001A091C"/>
    <w:rsid w:val="001A0BCB"/>
    <w:rsid w:val="001A56C6"/>
    <w:rsid w:val="001B14D1"/>
    <w:rsid w:val="001B1545"/>
    <w:rsid w:val="001B15E1"/>
    <w:rsid w:val="001B1DD1"/>
    <w:rsid w:val="001B265A"/>
    <w:rsid w:val="001B2A42"/>
    <w:rsid w:val="001B404B"/>
    <w:rsid w:val="001B737C"/>
    <w:rsid w:val="001B76D7"/>
    <w:rsid w:val="001C09D7"/>
    <w:rsid w:val="001C1E50"/>
    <w:rsid w:val="001C2176"/>
    <w:rsid w:val="001C3E58"/>
    <w:rsid w:val="001C4F43"/>
    <w:rsid w:val="001C68F2"/>
    <w:rsid w:val="001C6DA2"/>
    <w:rsid w:val="001C714B"/>
    <w:rsid w:val="001C7A66"/>
    <w:rsid w:val="001D0452"/>
    <w:rsid w:val="001D0853"/>
    <w:rsid w:val="001D37D8"/>
    <w:rsid w:val="001D467C"/>
    <w:rsid w:val="001E0FD4"/>
    <w:rsid w:val="001E1671"/>
    <w:rsid w:val="001E27FE"/>
    <w:rsid w:val="001E3F65"/>
    <w:rsid w:val="001E42F8"/>
    <w:rsid w:val="001E4F1B"/>
    <w:rsid w:val="001E5CDF"/>
    <w:rsid w:val="001E6F4E"/>
    <w:rsid w:val="001E7988"/>
    <w:rsid w:val="001E7BB8"/>
    <w:rsid w:val="001F0603"/>
    <w:rsid w:val="001F094F"/>
    <w:rsid w:val="001F114D"/>
    <w:rsid w:val="001F4377"/>
    <w:rsid w:val="001F4790"/>
    <w:rsid w:val="001F4B6B"/>
    <w:rsid w:val="001F781D"/>
    <w:rsid w:val="002008BC"/>
    <w:rsid w:val="00202FE3"/>
    <w:rsid w:val="0020455E"/>
    <w:rsid w:val="0020645B"/>
    <w:rsid w:val="00206D6E"/>
    <w:rsid w:val="002070C3"/>
    <w:rsid w:val="002102CE"/>
    <w:rsid w:val="002102F7"/>
    <w:rsid w:val="00212797"/>
    <w:rsid w:val="002135D3"/>
    <w:rsid w:val="00214323"/>
    <w:rsid w:val="0021450C"/>
    <w:rsid w:val="00214893"/>
    <w:rsid w:val="0021497C"/>
    <w:rsid w:val="0021540C"/>
    <w:rsid w:val="002172C5"/>
    <w:rsid w:val="00217ADB"/>
    <w:rsid w:val="00217BBC"/>
    <w:rsid w:val="002203EB"/>
    <w:rsid w:val="00220698"/>
    <w:rsid w:val="00220904"/>
    <w:rsid w:val="00221099"/>
    <w:rsid w:val="00221E42"/>
    <w:rsid w:val="0022413E"/>
    <w:rsid w:val="00224D1F"/>
    <w:rsid w:val="002260C5"/>
    <w:rsid w:val="00226B11"/>
    <w:rsid w:val="00227A44"/>
    <w:rsid w:val="00232088"/>
    <w:rsid w:val="00233976"/>
    <w:rsid w:val="00233CA7"/>
    <w:rsid w:val="00234CF0"/>
    <w:rsid w:val="002355BF"/>
    <w:rsid w:val="00235B3D"/>
    <w:rsid w:val="00236742"/>
    <w:rsid w:val="0023676A"/>
    <w:rsid w:val="00236D77"/>
    <w:rsid w:val="002378C6"/>
    <w:rsid w:val="00241EB2"/>
    <w:rsid w:val="002441C5"/>
    <w:rsid w:val="00244CB4"/>
    <w:rsid w:val="00245A67"/>
    <w:rsid w:val="00250AC2"/>
    <w:rsid w:val="00250C6D"/>
    <w:rsid w:val="00251885"/>
    <w:rsid w:val="002518CC"/>
    <w:rsid w:val="00251F24"/>
    <w:rsid w:val="00251FE7"/>
    <w:rsid w:val="002524FB"/>
    <w:rsid w:val="00254ED8"/>
    <w:rsid w:val="0025573A"/>
    <w:rsid w:val="002559F6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63E"/>
    <w:rsid w:val="00271BBD"/>
    <w:rsid w:val="00272EC1"/>
    <w:rsid w:val="002747B2"/>
    <w:rsid w:val="0027490E"/>
    <w:rsid w:val="00274C44"/>
    <w:rsid w:val="00275A09"/>
    <w:rsid w:val="00276299"/>
    <w:rsid w:val="00276EAC"/>
    <w:rsid w:val="002814E2"/>
    <w:rsid w:val="00283442"/>
    <w:rsid w:val="00283941"/>
    <w:rsid w:val="00283E30"/>
    <w:rsid w:val="0028431B"/>
    <w:rsid w:val="00284AB7"/>
    <w:rsid w:val="0028507A"/>
    <w:rsid w:val="002866D4"/>
    <w:rsid w:val="00286A84"/>
    <w:rsid w:val="002934B8"/>
    <w:rsid w:val="00294A53"/>
    <w:rsid w:val="002954E6"/>
    <w:rsid w:val="002974AE"/>
    <w:rsid w:val="00297692"/>
    <w:rsid w:val="002A0881"/>
    <w:rsid w:val="002A0F0E"/>
    <w:rsid w:val="002A31D2"/>
    <w:rsid w:val="002A3868"/>
    <w:rsid w:val="002A5372"/>
    <w:rsid w:val="002A56C3"/>
    <w:rsid w:val="002A5A0B"/>
    <w:rsid w:val="002A5A19"/>
    <w:rsid w:val="002A6856"/>
    <w:rsid w:val="002B1971"/>
    <w:rsid w:val="002B3905"/>
    <w:rsid w:val="002B506B"/>
    <w:rsid w:val="002B5A53"/>
    <w:rsid w:val="002B70B8"/>
    <w:rsid w:val="002C08F6"/>
    <w:rsid w:val="002C2807"/>
    <w:rsid w:val="002C2A7E"/>
    <w:rsid w:val="002C37EF"/>
    <w:rsid w:val="002C448B"/>
    <w:rsid w:val="002C53FA"/>
    <w:rsid w:val="002C6CCE"/>
    <w:rsid w:val="002D2504"/>
    <w:rsid w:val="002D333B"/>
    <w:rsid w:val="002D3648"/>
    <w:rsid w:val="002D417A"/>
    <w:rsid w:val="002D441A"/>
    <w:rsid w:val="002D4712"/>
    <w:rsid w:val="002D5384"/>
    <w:rsid w:val="002D6885"/>
    <w:rsid w:val="002D7835"/>
    <w:rsid w:val="002D7836"/>
    <w:rsid w:val="002E1D38"/>
    <w:rsid w:val="002E2463"/>
    <w:rsid w:val="002E267E"/>
    <w:rsid w:val="002E40C6"/>
    <w:rsid w:val="002E5AEE"/>
    <w:rsid w:val="002E7744"/>
    <w:rsid w:val="002E7943"/>
    <w:rsid w:val="002F0586"/>
    <w:rsid w:val="002F0DE4"/>
    <w:rsid w:val="002F41B8"/>
    <w:rsid w:val="002F44BC"/>
    <w:rsid w:val="002F55D0"/>
    <w:rsid w:val="002F56D6"/>
    <w:rsid w:val="002F6513"/>
    <w:rsid w:val="002F6644"/>
    <w:rsid w:val="00301440"/>
    <w:rsid w:val="00303585"/>
    <w:rsid w:val="00305CFC"/>
    <w:rsid w:val="00306052"/>
    <w:rsid w:val="00306D99"/>
    <w:rsid w:val="003105A7"/>
    <w:rsid w:val="0031198A"/>
    <w:rsid w:val="00313CD2"/>
    <w:rsid w:val="00314B36"/>
    <w:rsid w:val="003156F3"/>
    <w:rsid w:val="00315735"/>
    <w:rsid w:val="0031621B"/>
    <w:rsid w:val="00316C1C"/>
    <w:rsid w:val="00317621"/>
    <w:rsid w:val="003200FF"/>
    <w:rsid w:val="003203A7"/>
    <w:rsid w:val="00320F2D"/>
    <w:rsid w:val="00322610"/>
    <w:rsid w:val="00323695"/>
    <w:rsid w:val="00323C9A"/>
    <w:rsid w:val="00324681"/>
    <w:rsid w:val="00325D64"/>
    <w:rsid w:val="003264BA"/>
    <w:rsid w:val="00326CFB"/>
    <w:rsid w:val="003306CD"/>
    <w:rsid w:val="00331069"/>
    <w:rsid w:val="0033354B"/>
    <w:rsid w:val="003354DB"/>
    <w:rsid w:val="00336C38"/>
    <w:rsid w:val="00340449"/>
    <w:rsid w:val="00341C54"/>
    <w:rsid w:val="003420E4"/>
    <w:rsid w:val="0034238F"/>
    <w:rsid w:val="00342A1A"/>
    <w:rsid w:val="003436D5"/>
    <w:rsid w:val="00343926"/>
    <w:rsid w:val="00347361"/>
    <w:rsid w:val="00350900"/>
    <w:rsid w:val="00351966"/>
    <w:rsid w:val="003526C1"/>
    <w:rsid w:val="00352EFD"/>
    <w:rsid w:val="003537BF"/>
    <w:rsid w:val="00355CE8"/>
    <w:rsid w:val="00356180"/>
    <w:rsid w:val="00356580"/>
    <w:rsid w:val="0035719A"/>
    <w:rsid w:val="00361CBA"/>
    <w:rsid w:val="00365A36"/>
    <w:rsid w:val="00366195"/>
    <w:rsid w:val="0036663A"/>
    <w:rsid w:val="00371DC7"/>
    <w:rsid w:val="0037226A"/>
    <w:rsid w:val="0037228F"/>
    <w:rsid w:val="003727E3"/>
    <w:rsid w:val="003732DA"/>
    <w:rsid w:val="00373D68"/>
    <w:rsid w:val="00374C15"/>
    <w:rsid w:val="0037638F"/>
    <w:rsid w:val="00376C5E"/>
    <w:rsid w:val="00376FB0"/>
    <w:rsid w:val="003773A6"/>
    <w:rsid w:val="00381433"/>
    <w:rsid w:val="00381FC9"/>
    <w:rsid w:val="00382DA3"/>
    <w:rsid w:val="00383763"/>
    <w:rsid w:val="00384BAA"/>
    <w:rsid w:val="003850D9"/>
    <w:rsid w:val="00385637"/>
    <w:rsid w:val="00385863"/>
    <w:rsid w:val="00385F59"/>
    <w:rsid w:val="003860DC"/>
    <w:rsid w:val="003864F8"/>
    <w:rsid w:val="0039046B"/>
    <w:rsid w:val="00390585"/>
    <w:rsid w:val="00390795"/>
    <w:rsid w:val="00391D84"/>
    <w:rsid w:val="003921DA"/>
    <w:rsid w:val="0039240A"/>
    <w:rsid w:val="003959D9"/>
    <w:rsid w:val="00396016"/>
    <w:rsid w:val="00397269"/>
    <w:rsid w:val="003974A3"/>
    <w:rsid w:val="003974C0"/>
    <w:rsid w:val="00397FA8"/>
    <w:rsid w:val="003A108A"/>
    <w:rsid w:val="003A1A83"/>
    <w:rsid w:val="003A1B32"/>
    <w:rsid w:val="003A20BD"/>
    <w:rsid w:val="003A25E9"/>
    <w:rsid w:val="003A2F10"/>
    <w:rsid w:val="003A3477"/>
    <w:rsid w:val="003A38FE"/>
    <w:rsid w:val="003A438E"/>
    <w:rsid w:val="003A4EA1"/>
    <w:rsid w:val="003A515E"/>
    <w:rsid w:val="003B0092"/>
    <w:rsid w:val="003B07F9"/>
    <w:rsid w:val="003B1B60"/>
    <w:rsid w:val="003B495A"/>
    <w:rsid w:val="003B5391"/>
    <w:rsid w:val="003B6A2B"/>
    <w:rsid w:val="003C03E1"/>
    <w:rsid w:val="003C0529"/>
    <w:rsid w:val="003C0611"/>
    <w:rsid w:val="003C24D9"/>
    <w:rsid w:val="003C4177"/>
    <w:rsid w:val="003C4EC5"/>
    <w:rsid w:val="003C5D42"/>
    <w:rsid w:val="003C6DCB"/>
    <w:rsid w:val="003D01DA"/>
    <w:rsid w:val="003D0F8B"/>
    <w:rsid w:val="003D17D1"/>
    <w:rsid w:val="003D3902"/>
    <w:rsid w:val="003E0886"/>
    <w:rsid w:val="003E1E33"/>
    <w:rsid w:val="003E2C7C"/>
    <w:rsid w:val="003E470F"/>
    <w:rsid w:val="003E6B28"/>
    <w:rsid w:val="003E6DED"/>
    <w:rsid w:val="003E70B2"/>
    <w:rsid w:val="003E7512"/>
    <w:rsid w:val="003E755A"/>
    <w:rsid w:val="003E7B9B"/>
    <w:rsid w:val="003E7C96"/>
    <w:rsid w:val="003F170F"/>
    <w:rsid w:val="003F211A"/>
    <w:rsid w:val="003F2A5B"/>
    <w:rsid w:val="003F3C66"/>
    <w:rsid w:val="003F53E2"/>
    <w:rsid w:val="003F6D5B"/>
    <w:rsid w:val="0040118F"/>
    <w:rsid w:val="004038E8"/>
    <w:rsid w:val="00404A3C"/>
    <w:rsid w:val="00405C9B"/>
    <w:rsid w:val="004076A5"/>
    <w:rsid w:val="0040792A"/>
    <w:rsid w:val="00407E4B"/>
    <w:rsid w:val="00412578"/>
    <w:rsid w:val="00412D63"/>
    <w:rsid w:val="0041321F"/>
    <w:rsid w:val="004139EB"/>
    <w:rsid w:val="004160EF"/>
    <w:rsid w:val="00416B25"/>
    <w:rsid w:val="00417A42"/>
    <w:rsid w:val="00417E8A"/>
    <w:rsid w:val="004211A5"/>
    <w:rsid w:val="00421946"/>
    <w:rsid w:val="00421D19"/>
    <w:rsid w:val="0042243D"/>
    <w:rsid w:val="00422D26"/>
    <w:rsid w:val="00422F2B"/>
    <w:rsid w:val="00425AFA"/>
    <w:rsid w:val="00425D86"/>
    <w:rsid w:val="0042605F"/>
    <w:rsid w:val="0043033D"/>
    <w:rsid w:val="00430F8F"/>
    <w:rsid w:val="00431998"/>
    <w:rsid w:val="004327A2"/>
    <w:rsid w:val="004332DC"/>
    <w:rsid w:val="0043359B"/>
    <w:rsid w:val="004346DD"/>
    <w:rsid w:val="0043471E"/>
    <w:rsid w:val="004354DB"/>
    <w:rsid w:val="0043569A"/>
    <w:rsid w:val="00436397"/>
    <w:rsid w:val="004367BB"/>
    <w:rsid w:val="0043762A"/>
    <w:rsid w:val="00441E9B"/>
    <w:rsid w:val="004426B5"/>
    <w:rsid w:val="00444946"/>
    <w:rsid w:val="00444D35"/>
    <w:rsid w:val="00444E7C"/>
    <w:rsid w:val="00446744"/>
    <w:rsid w:val="00446BAB"/>
    <w:rsid w:val="00450027"/>
    <w:rsid w:val="00451F64"/>
    <w:rsid w:val="0045287F"/>
    <w:rsid w:val="00452A54"/>
    <w:rsid w:val="00452F66"/>
    <w:rsid w:val="00453EC9"/>
    <w:rsid w:val="004540A5"/>
    <w:rsid w:val="0045607C"/>
    <w:rsid w:val="00456518"/>
    <w:rsid w:val="004570FB"/>
    <w:rsid w:val="00460B77"/>
    <w:rsid w:val="00462A83"/>
    <w:rsid w:val="00462D27"/>
    <w:rsid w:val="00463D89"/>
    <w:rsid w:val="004648D5"/>
    <w:rsid w:val="004652FB"/>
    <w:rsid w:val="00465476"/>
    <w:rsid w:val="0046593D"/>
    <w:rsid w:val="00466938"/>
    <w:rsid w:val="004676D0"/>
    <w:rsid w:val="004704C6"/>
    <w:rsid w:val="004709F4"/>
    <w:rsid w:val="00470BAE"/>
    <w:rsid w:val="00472D3F"/>
    <w:rsid w:val="0047303D"/>
    <w:rsid w:val="00475EDB"/>
    <w:rsid w:val="00476142"/>
    <w:rsid w:val="0047683D"/>
    <w:rsid w:val="00476EA9"/>
    <w:rsid w:val="00477471"/>
    <w:rsid w:val="00481B18"/>
    <w:rsid w:val="0048263A"/>
    <w:rsid w:val="00482B48"/>
    <w:rsid w:val="004854A4"/>
    <w:rsid w:val="00485DBE"/>
    <w:rsid w:val="00486330"/>
    <w:rsid w:val="00486A92"/>
    <w:rsid w:val="00486AD3"/>
    <w:rsid w:val="00486DAD"/>
    <w:rsid w:val="00487492"/>
    <w:rsid w:val="00490978"/>
    <w:rsid w:val="0049351C"/>
    <w:rsid w:val="00494885"/>
    <w:rsid w:val="00494F77"/>
    <w:rsid w:val="0049622F"/>
    <w:rsid w:val="00496D6F"/>
    <w:rsid w:val="004A0A0A"/>
    <w:rsid w:val="004A0DE8"/>
    <w:rsid w:val="004A14A0"/>
    <w:rsid w:val="004A1A89"/>
    <w:rsid w:val="004A29A6"/>
    <w:rsid w:val="004A3DDA"/>
    <w:rsid w:val="004A678B"/>
    <w:rsid w:val="004B1EB8"/>
    <w:rsid w:val="004B367B"/>
    <w:rsid w:val="004B79D7"/>
    <w:rsid w:val="004B7CB7"/>
    <w:rsid w:val="004C0BC6"/>
    <w:rsid w:val="004C0F51"/>
    <w:rsid w:val="004C11AA"/>
    <w:rsid w:val="004C29BA"/>
    <w:rsid w:val="004C31F1"/>
    <w:rsid w:val="004C36D2"/>
    <w:rsid w:val="004C4B98"/>
    <w:rsid w:val="004C5477"/>
    <w:rsid w:val="004C76C7"/>
    <w:rsid w:val="004C7D62"/>
    <w:rsid w:val="004D00EE"/>
    <w:rsid w:val="004D18D2"/>
    <w:rsid w:val="004D1C18"/>
    <w:rsid w:val="004D28CF"/>
    <w:rsid w:val="004D3198"/>
    <w:rsid w:val="004D3DBF"/>
    <w:rsid w:val="004D4A3D"/>
    <w:rsid w:val="004D6BDD"/>
    <w:rsid w:val="004D7B9C"/>
    <w:rsid w:val="004D7C63"/>
    <w:rsid w:val="004E04BE"/>
    <w:rsid w:val="004E2591"/>
    <w:rsid w:val="004E29F2"/>
    <w:rsid w:val="004E59B6"/>
    <w:rsid w:val="004F0CB6"/>
    <w:rsid w:val="004F3E07"/>
    <w:rsid w:val="004F4EA3"/>
    <w:rsid w:val="004F6C65"/>
    <w:rsid w:val="004F6E74"/>
    <w:rsid w:val="005006A6"/>
    <w:rsid w:val="00500983"/>
    <w:rsid w:val="0050479E"/>
    <w:rsid w:val="00505D48"/>
    <w:rsid w:val="00506D7D"/>
    <w:rsid w:val="00506FA7"/>
    <w:rsid w:val="00507180"/>
    <w:rsid w:val="005100D4"/>
    <w:rsid w:val="00511BAA"/>
    <w:rsid w:val="00514386"/>
    <w:rsid w:val="00515B2C"/>
    <w:rsid w:val="00516183"/>
    <w:rsid w:val="00516350"/>
    <w:rsid w:val="00516567"/>
    <w:rsid w:val="005179BF"/>
    <w:rsid w:val="00517DCD"/>
    <w:rsid w:val="00524AF5"/>
    <w:rsid w:val="005259AC"/>
    <w:rsid w:val="005266AF"/>
    <w:rsid w:val="00526B59"/>
    <w:rsid w:val="00526C27"/>
    <w:rsid w:val="00531DCB"/>
    <w:rsid w:val="005326E7"/>
    <w:rsid w:val="00532D58"/>
    <w:rsid w:val="005333AE"/>
    <w:rsid w:val="005346D7"/>
    <w:rsid w:val="00536EBA"/>
    <w:rsid w:val="005378F9"/>
    <w:rsid w:val="0054016E"/>
    <w:rsid w:val="005419C1"/>
    <w:rsid w:val="00542450"/>
    <w:rsid w:val="005425BB"/>
    <w:rsid w:val="00542CA4"/>
    <w:rsid w:val="00546342"/>
    <w:rsid w:val="0055020A"/>
    <w:rsid w:val="00551918"/>
    <w:rsid w:val="0055214D"/>
    <w:rsid w:val="00553C1C"/>
    <w:rsid w:val="0055423F"/>
    <w:rsid w:val="0055469A"/>
    <w:rsid w:val="00554A1D"/>
    <w:rsid w:val="00555B6B"/>
    <w:rsid w:val="005564C2"/>
    <w:rsid w:val="005571E1"/>
    <w:rsid w:val="005579F0"/>
    <w:rsid w:val="00561131"/>
    <w:rsid w:val="00561FAA"/>
    <w:rsid w:val="00562205"/>
    <w:rsid w:val="0056220C"/>
    <w:rsid w:val="00562C4E"/>
    <w:rsid w:val="00563B49"/>
    <w:rsid w:val="00565AE0"/>
    <w:rsid w:val="00566E38"/>
    <w:rsid w:val="00567151"/>
    <w:rsid w:val="00567595"/>
    <w:rsid w:val="00570B35"/>
    <w:rsid w:val="005715E8"/>
    <w:rsid w:val="00571DFA"/>
    <w:rsid w:val="005765D3"/>
    <w:rsid w:val="00576EA5"/>
    <w:rsid w:val="005771B6"/>
    <w:rsid w:val="005779F1"/>
    <w:rsid w:val="00577C2E"/>
    <w:rsid w:val="00577EA1"/>
    <w:rsid w:val="00580929"/>
    <w:rsid w:val="00581D6C"/>
    <w:rsid w:val="005830A3"/>
    <w:rsid w:val="005849D3"/>
    <w:rsid w:val="00585C47"/>
    <w:rsid w:val="005867B5"/>
    <w:rsid w:val="00587300"/>
    <w:rsid w:val="00590ECA"/>
    <w:rsid w:val="00592124"/>
    <w:rsid w:val="00593424"/>
    <w:rsid w:val="00593A62"/>
    <w:rsid w:val="0059502C"/>
    <w:rsid w:val="00595654"/>
    <w:rsid w:val="00597E82"/>
    <w:rsid w:val="005A050F"/>
    <w:rsid w:val="005A374A"/>
    <w:rsid w:val="005A3766"/>
    <w:rsid w:val="005A4CFB"/>
    <w:rsid w:val="005A5153"/>
    <w:rsid w:val="005A51C5"/>
    <w:rsid w:val="005A5C6F"/>
    <w:rsid w:val="005A6345"/>
    <w:rsid w:val="005A70FE"/>
    <w:rsid w:val="005B0039"/>
    <w:rsid w:val="005B0632"/>
    <w:rsid w:val="005B1431"/>
    <w:rsid w:val="005B2A0B"/>
    <w:rsid w:val="005B2C78"/>
    <w:rsid w:val="005B4F80"/>
    <w:rsid w:val="005B59F9"/>
    <w:rsid w:val="005B5C91"/>
    <w:rsid w:val="005B5CA9"/>
    <w:rsid w:val="005C01EC"/>
    <w:rsid w:val="005C16FE"/>
    <w:rsid w:val="005C224F"/>
    <w:rsid w:val="005C2E2B"/>
    <w:rsid w:val="005D0A35"/>
    <w:rsid w:val="005D1019"/>
    <w:rsid w:val="005D1034"/>
    <w:rsid w:val="005D11F2"/>
    <w:rsid w:val="005D15C6"/>
    <w:rsid w:val="005D39C5"/>
    <w:rsid w:val="005D4019"/>
    <w:rsid w:val="005D6A95"/>
    <w:rsid w:val="005D6EBE"/>
    <w:rsid w:val="005D7E24"/>
    <w:rsid w:val="005E097B"/>
    <w:rsid w:val="005E3696"/>
    <w:rsid w:val="005E5CF9"/>
    <w:rsid w:val="005E6593"/>
    <w:rsid w:val="005E7A2B"/>
    <w:rsid w:val="005F1DA2"/>
    <w:rsid w:val="005F22BB"/>
    <w:rsid w:val="005F35C4"/>
    <w:rsid w:val="005F4389"/>
    <w:rsid w:val="005F4608"/>
    <w:rsid w:val="005F505D"/>
    <w:rsid w:val="005F50A7"/>
    <w:rsid w:val="005F53A0"/>
    <w:rsid w:val="005F6A2C"/>
    <w:rsid w:val="005F7307"/>
    <w:rsid w:val="00600AF6"/>
    <w:rsid w:val="006017A6"/>
    <w:rsid w:val="0060314B"/>
    <w:rsid w:val="006050A4"/>
    <w:rsid w:val="00605688"/>
    <w:rsid w:val="00605B6E"/>
    <w:rsid w:val="006071A2"/>
    <w:rsid w:val="0061017E"/>
    <w:rsid w:val="006126AD"/>
    <w:rsid w:val="00613DF5"/>
    <w:rsid w:val="006143AB"/>
    <w:rsid w:val="0061571A"/>
    <w:rsid w:val="006219BD"/>
    <w:rsid w:val="00623502"/>
    <w:rsid w:val="00624FD7"/>
    <w:rsid w:val="006251FF"/>
    <w:rsid w:val="006254A5"/>
    <w:rsid w:val="006275A6"/>
    <w:rsid w:val="00630179"/>
    <w:rsid w:val="006301D3"/>
    <w:rsid w:val="006309DB"/>
    <w:rsid w:val="00631F3C"/>
    <w:rsid w:val="00632849"/>
    <w:rsid w:val="00633C8B"/>
    <w:rsid w:val="00634476"/>
    <w:rsid w:val="00634D98"/>
    <w:rsid w:val="00634DA8"/>
    <w:rsid w:val="00636153"/>
    <w:rsid w:val="006364D9"/>
    <w:rsid w:val="00636A75"/>
    <w:rsid w:val="00636A80"/>
    <w:rsid w:val="00637169"/>
    <w:rsid w:val="00641579"/>
    <w:rsid w:val="00642070"/>
    <w:rsid w:val="00642084"/>
    <w:rsid w:val="00643011"/>
    <w:rsid w:val="00651E35"/>
    <w:rsid w:val="00653CDB"/>
    <w:rsid w:val="00653DA9"/>
    <w:rsid w:val="00653F6F"/>
    <w:rsid w:val="006544F7"/>
    <w:rsid w:val="00660AF4"/>
    <w:rsid w:val="00661FC9"/>
    <w:rsid w:val="006633ED"/>
    <w:rsid w:val="00666586"/>
    <w:rsid w:val="00666FAD"/>
    <w:rsid w:val="00674B00"/>
    <w:rsid w:val="00675312"/>
    <w:rsid w:val="006757DC"/>
    <w:rsid w:val="00675AFF"/>
    <w:rsid w:val="00675CDF"/>
    <w:rsid w:val="006815D6"/>
    <w:rsid w:val="00681ECC"/>
    <w:rsid w:val="006832E7"/>
    <w:rsid w:val="006832EF"/>
    <w:rsid w:val="00686205"/>
    <w:rsid w:val="0068664C"/>
    <w:rsid w:val="006916BE"/>
    <w:rsid w:val="00691CFE"/>
    <w:rsid w:val="00695557"/>
    <w:rsid w:val="00696F2F"/>
    <w:rsid w:val="00697E11"/>
    <w:rsid w:val="006A0F69"/>
    <w:rsid w:val="006A1848"/>
    <w:rsid w:val="006A2099"/>
    <w:rsid w:val="006A35D4"/>
    <w:rsid w:val="006A38A0"/>
    <w:rsid w:val="006A4754"/>
    <w:rsid w:val="006A7D83"/>
    <w:rsid w:val="006A7D9D"/>
    <w:rsid w:val="006B012D"/>
    <w:rsid w:val="006B1215"/>
    <w:rsid w:val="006B1EF5"/>
    <w:rsid w:val="006B3939"/>
    <w:rsid w:val="006B5152"/>
    <w:rsid w:val="006B5594"/>
    <w:rsid w:val="006B6FE4"/>
    <w:rsid w:val="006C1714"/>
    <w:rsid w:val="006C183B"/>
    <w:rsid w:val="006C36F0"/>
    <w:rsid w:val="006C379F"/>
    <w:rsid w:val="006C3D08"/>
    <w:rsid w:val="006C409E"/>
    <w:rsid w:val="006C5457"/>
    <w:rsid w:val="006C5714"/>
    <w:rsid w:val="006C59BD"/>
    <w:rsid w:val="006C5BB4"/>
    <w:rsid w:val="006C5CF6"/>
    <w:rsid w:val="006D1DDB"/>
    <w:rsid w:val="006D23C5"/>
    <w:rsid w:val="006D3554"/>
    <w:rsid w:val="006D36F3"/>
    <w:rsid w:val="006D3999"/>
    <w:rsid w:val="006D4227"/>
    <w:rsid w:val="006D4FAC"/>
    <w:rsid w:val="006D516D"/>
    <w:rsid w:val="006D66E7"/>
    <w:rsid w:val="006D7820"/>
    <w:rsid w:val="006D7B7B"/>
    <w:rsid w:val="006E051F"/>
    <w:rsid w:val="006E0C1B"/>
    <w:rsid w:val="006E1674"/>
    <w:rsid w:val="006E26AE"/>
    <w:rsid w:val="006E2DCE"/>
    <w:rsid w:val="006E450C"/>
    <w:rsid w:val="006E4790"/>
    <w:rsid w:val="006E56FF"/>
    <w:rsid w:val="006E5A01"/>
    <w:rsid w:val="006E6984"/>
    <w:rsid w:val="006E6D72"/>
    <w:rsid w:val="006E7881"/>
    <w:rsid w:val="006F1A9C"/>
    <w:rsid w:val="006F34C2"/>
    <w:rsid w:val="006F397E"/>
    <w:rsid w:val="006F6293"/>
    <w:rsid w:val="006F6D86"/>
    <w:rsid w:val="006F6DC1"/>
    <w:rsid w:val="00700C16"/>
    <w:rsid w:val="00700D73"/>
    <w:rsid w:val="00701278"/>
    <w:rsid w:val="00701D3A"/>
    <w:rsid w:val="007026AE"/>
    <w:rsid w:val="00703D43"/>
    <w:rsid w:val="00704885"/>
    <w:rsid w:val="00704DF0"/>
    <w:rsid w:val="00705013"/>
    <w:rsid w:val="0070505A"/>
    <w:rsid w:val="007058FA"/>
    <w:rsid w:val="00705C63"/>
    <w:rsid w:val="00706168"/>
    <w:rsid w:val="00706725"/>
    <w:rsid w:val="0070768A"/>
    <w:rsid w:val="00710485"/>
    <w:rsid w:val="00711833"/>
    <w:rsid w:val="00711D87"/>
    <w:rsid w:val="0071421A"/>
    <w:rsid w:val="00715C87"/>
    <w:rsid w:val="007176AD"/>
    <w:rsid w:val="00720C73"/>
    <w:rsid w:val="00720F06"/>
    <w:rsid w:val="007210BC"/>
    <w:rsid w:val="00722587"/>
    <w:rsid w:val="00723451"/>
    <w:rsid w:val="007239CA"/>
    <w:rsid w:val="00730050"/>
    <w:rsid w:val="00730292"/>
    <w:rsid w:val="00734025"/>
    <w:rsid w:val="00734D07"/>
    <w:rsid w:val="00734FE9"/>
    <w:rsid w:val="0073565F"/>
    <w:rsid w:val="0073577D"/>
    <w:rsid w:val="00737580"/>
    <w:rsid w:val="007418B5"/>
    <w:rsid w:val="00742F76"/>
    <w:rsid w:val="007445AB"/>
    <w:rsid w:val="007446AC"/>
    <w:rsid w:val="00745F35"/>
    <w:rsid w:val="007465D8"/>
    <w:rsid w:val="00747208"/>
    <w:rsid w:val="00747CF4"/>
    <w:rsid w:val="00750547"/>
    <w:rsid w:val="00750722"/>
    <w:rsid w:val="007518FE"/>
    <w:rsid w:val="007523C7"/>
    <w:rsid w:val="007545FF"/>
    <w:rsid w:val="007559F8"/>
    <w:rsid w:val="0075640D"/>
    <w:rsid w:val="0076076C"/>
    <w:rsid w:val="00760F1B"/>
    <w:rsid w:val="0076154B"/>
    <w:rsid w:val="00763418"/>
    <w:rsid w:val="00764929"/>
    <w:rsid w:val="00765446"/>
    <w:rsid w:val="0076589C"/>
    <w:rsid w:val="007718D5"/>
    <w:rsid w:val="00771F68"/>
    <w:rsid w:val="00773172"/>
    <w:rsid w:val="007731B9"/>
    <w:rsid w:val="0077462E"/>
    <w:rsid w:val="00774904"/>
    <w:rsid w:val="007756A8"/>
    <w:rsid w:val="00775DEF"/>
    <w:rsid w:val="00777709"/>
    <w:rsid w:val="007810DF"/>
    <w:rsid w:val="0078116F"/>
    <w:rsid w:val="0078149C"/>
    <w:rsid w:val="00782455"/>
    <w:rsid w:val="00782BC6"/>
    <w:rsid w:val="00783938"/>
    <w:rsid w:val="007841D4"/>
    <w:rsid w:val="007843D1"/>
    <w:rsid w:val="0078660B"/>
    <w:rsid w:val="00786B98"/>
    <w:rsid w:val="00786FCE"/>
    <w:rsid w:val="007911E2"/>
    <w:rsid w:val="00791244"/>
    <w:rsid w:val="00792D9E"/>
    <w:rsid w:val="00792E7D"/>
    <w:rsid w:val="0079309C"/>
    <w:rsid w:val="0079313D"/>
    <w:rsid w:val="00796EC7"/>
    <w:rsid w:val="007A07BF"/>
    <w:rsid w:val="007A1009"/>
    <w:rsid w:val="007A43BB"/>
    <w:rsid w:val="007A5C6E"/>
    <w:rsid w:val="007A7D83"/>
    <w:rsid w:val="007B065C"/>
    <w:rsid w:val="007B0F80"/>
    <w:rsid w:val="007B3772"/>
    <w:rsid w:val="007B5C39"/>
    <w:rsid w:val="007B6F1D"/>
    <w:rsid w:val="007C0239"/>
    <w:rsid w:val="007C0665"/>
    <w:rsid w:val="007C0BD4"/>
    <w:rsid w:val="007C0D4B"/>
    <w:rsid w:val="007C45AA"/>
    <w:rsid w:val="007C5B30"/>
    <w:rsid w:val="007C5DF8"/>
    <w:rsid w:val="007C6476"/>
    <w:rsid w:val="007C6C8E"/>
    <w:rsid w:val="007D01F9"/>
    <w:rsid w:val="007D107A"/>
    <w:rsid w:val="007D16F3"/>
    <w:rsid w:val="007D2CA3"/>
    <w:rsid w:val="007D7D6B"/>
    <w:rsid w:val="007E0950"/>
    <w:rsid w:val="007E273B"/>
    <w:rsid w:val="007E3CCB"/>
    <w:rsid w:val="007E4F2E"/>
    <w:rsid w:val="007E5BFB"/>
    <w:rsid w:val="007E6007"/>
    <w:rsid w:val="007E640A"/>
    <w:rsid w:val="007E6D50"/>
    <w:rsid w:val="007E7CB9"/>
    <w:rsid w:val="007F0331"/>
    <w:rsid w:val="007F062A"/>
    <w:rsid w:val="007F2171"/>
    <w:rsid w:val="007F21A9"/>
    <w:rsid w:val="007F2FB8"/>
    <w:rsid w:val="007F382B"/>
    <w:rsid w:val="007F3AD5"/>
    <w:rsid w:val="007F3D34"/>
    <w:rsid w:val="007F5B39"/>
    <w:rsid w:val="008001DA"/>
    <w:rsid w:val="00803FA3"/>
    <w:rsid w:val="0080501E"/>
    <w:rsid w:val="00806F76"/>
    <w:rsid w:val="008077DC"/>
    <w:rsid w:val="00807E98"/>
    <w:rsid w:val="00813D3E"/>
    <w:rsid w:val="00814747"/>
    <w:rsid w:val="00814EEB"/>
    <w:rsid w:val="008161A1"/>
    <w:rsid w:val="00816DDA"/>
    <w:rsid w:val="008177EC"/>
    <w:rsid w:val="00817EA1"/>
    <w:rsid w:val="00820652"/>
    <w:rsid w:val="00823440"/>
    <w:rsid w:val="008238F5"/>
    <w:rsid w:val="00824EA5"/>
    <w:rsid w:val="00827AB1"/>
    <w:rsid w:val="00830EF6"/>
    <w:rsid w:val="00833083"/>
    <w:rsid w:val="008337A9"/>
    <w:rsid w:val="008346B6"/>
    <w:rsid w:val="00835636"/>
    <w:rsid w:val="008358D9"/>
    <w:rsid w:val="008361F4"/>
    <w:rsid w:val="0084059A"/>
    <w:rsid w:val="0084095D"/>
    <w:rsid w:val="00840E0E"/>
    <w:rsid w:val="0084171E"/>
    <w:rsid w:val="00841AB5"/>
    <w:rsid w:val="00842150"/>
    <w:rsid w:val="00843124"/>
    <w:rsid w:val="008436D8"/>
    <w:rsid w:val="0084493B"/>
    <w:rsid w:val="00844BD6"/>
    <w:rsid w:val="00850EF3"/>
    <w:rsid w:val="00851CC9"/>
    <w:rsid w:val="00854724"/>
    <w:rsid w:val="00855C48"/>
    <w:rsid w:val="00857DA3"/>
    <w:rsid w:val="00860C0C"/>
    <w:rsid w:val="00863CDE"/>
    <w:rsid w:val="00864761"/>
    <w:rsid w:val="00864FFA"/>
    <w:rsid w:val="008652B6"/>
    <w:rsid w:val="0086688A"/>
    <w:rsid w:val="00866EC7"/>
    <w:rsid w:val="008674DD"/>
    <w:rsid w:val="008676E1"/>
    <w:rsid w:val="008676E3"/>
    <w:rsid w:val="008711CC"/>
    <w:rsid w:val="00873464"/>
    <w:rsid w:val="00876B7F"/>
    <w:rsid w:val="00877712"/>
    <w:rsid w:val="00877881"/>
    <w:rsid w:val="00877E8E"/>
    <w:rsid w:val="008835A1"/>
    <w:rsid w:val="00886302"/>
    <w:rsid w:val="00886AE7"/>
    <w:rsid w:val="00886F27"/>
    <w:rsid w:val="00887380"/>
    <w:rsid w:val="00890360"/>
    <w:rsid w:val="008919B8"/>
    <w:rsid w:val="00891A99"/>
    <w:rsid w:val="008927CF"/>
    <w:rsid w:val="0089370A"/>
    <w:rsid w:val="008940E2"/>
    <w:rsid w:val="00894D85"/>
    <w:rsid w:val="00895008"/>
    <w:rsid w:val="008958E8"/>
    <w:rsid w:val="008960D0"/>
    <w:rsid w:val="008A0AD6"/>
    <w:rsid w:val="008A1C1E"/>
    <w:rsid w:val="008A2B2B"/>
    <w:rsid w:val="008A3242"/>
    <w:rsid w:val="008A331A"/>
    <w:rsid w:val="008A5ADC"/>
    <w:rsid w:val="008A5B02"/>
    <w:rsid w:val="008B167D"/>
    <w:rsid w:val="008B1868"/>
    <w:rsid w:val="008B25F5"/>
    <w:rsid w:val="008B4C77"/>
    <w:rsid w:val="008B5A0B"/>
    <w:rsid w:val="008B5CAC"/>
    <w:rsid w:val="008B6B39"/>
    <w:rsid w:val="008C24B1"/>
    <w:rsid w:val="008C3608"/>
    <w:rsid w:val="008C5430"/>
    <w:rsid w:val="008C709A"/>
    <w:rsid w:val="008C77DA"/>
    <w:rsid w:val="008C7BA4"/>
    <w:rsid w:val="008D14B5"/>
    <w:rsid w:val="008D29BF"/>
    <w:rsid w:val="008D40A9"/>
    <w:rsid w:val="008D4BCE"/>
    <w:rsid w:val="008D5117"/>
    <w:rsid w:val="008D5176"/>
    <w:rsid w:val="008D5A1B"/>
    <w:rsid w:val="008D60EB"/>
    <w:rsid w:val="008D7420"/>
    <w:rsid w:val="008D7A22"/>
    <w:rsid w:val="008E0361"/>
    <w:rsid w:val="008E1961"/>
    <w:rsid w:val="008E1F3B"/>
    <w:rsid w:val="008E3917"/>
    <w:rsid w:val="008E5434"/>
    <w:rsid w:val="008E591E"/>
    <w:rsid w:val="008E6C8B"/>
    <w:rsid w:val="008E6CCF"/>
    <w:rsid w:val="008E7325"/>
    <w:rsid w:val="008E75C6"/>
    <w:rsid w:val="008F0952"/>
    <w:rsid w:val="008F34F5"/>
    <w:rsid w:val="008F3DA3"/>
    <w:rsid w:val="008F6152"/>
    <w:rsid w:val="008F638D"/>
    <w:rsid w:val="008F6D0B"/>
    <w:rsid w:val="008F745E"/>
    <w:rsid w:val="008F7DCC"/>
    <w:rsid w:val="0090006C"/>
    <w:rsid w:val="0090037D"/>
    <w:rsid w:val="00900B59"/>
    <w:rsid w:val="00902C95"/>
    <w:rsid w:val="009034FD"/>
    <w:rsid w:val="00903703"/>
    <w:rsid w:val="0090431B"/>
    <w:rsid w:val="0090459D"/>
    <w:rsid w:val="0090530B"/>
    <w:rsid w:val="00905575"/>
    <w:rsid w:val="009078F7"/>
    <w:rsid w:val="00907C80"/>
    <w:rsid w:val="009100D9"/>
    <w:rsid w:val="00910DD4"/>
    <w:rsid w:val="009128B5"/>
    <w:rsid w:val="00913717"/>
    <w:rsid w:val="00913BC5"/>
    <w:rsid w:val="00913D70"/>
    <w:rsid w:val="009147D7"/>
    <w:rsid w:val="00914C7E"/>
    <w:rsid w:val="009161C5"/>
    <w:rsid w:val="009164CB"/>
    <w:rsid w:val="00922686"/>
    <w:rsid w:val="00922D1D"/>
    <w:rsid w:val="009232E8"/>
    <w:rsid w:val="009234F0"/>
    <w:rsid w:val="00927E99"/>
    <w:rsid w:val="00930206"/>
    <w:rsid w:val="00930628"/>
    <w:rsid w:val="00930DA0"/>
    <w:rsid w:val="009314A4"/>
    <w:rsid w:val="00932F47"/>
    <w:rsid w:val="009342AA"/>
    <w:rsid w:val="00934CDC"/>
    <w:rsid w:val="0093647A"/>
    <w:rsid w:val="00936E13"/>
    <w:rsid w:val="00937CF4"/>
    <w:rsid w:val="0094203B"/>
    <w:rsid w:val="00942459"/>
    <w:rsid w:val="00943D20"/>
    <w:rsid w:val="00945D5A"/>
    <w:rsid w:val="009472C4"/>
    <w:rsid w:val="009501EA"/>
    <w:rsid w:val="0095022F"/>
    <w:rsid w:val="00954AD4"/>
    <w:rsid w:val="00954B60"/>
    <w:rsid w:val="009555F4"/>
    <w:rsid w:val="00955F06"/>
    <w:rsid w:val="00955FAF"/>
    <w:rsid w:val="00957F8C"/>
    <w:rsid w:val="009620DF"/>
    <w:rsid w:val="009647E3"/>
    <w:rsid w:val="00964832"/>
    <w:rsid w:val="00965062"/>
    <w:rsid w:val="009651B9"/>
    <w:rsid w:val="009668A1"/>
    <w:rsid w:val="00966F9E"/>
    <w:rsid w:val="00967825"/>
    <w:rsid w:val="00967D4D"/>
    <w:rsid w:val="00967DF2"/>
    <w:rsid w:val="00970D7F"/>
    <w:rsid w:val="00973B9B"/>
    <w:rsid w:val="00974B42"/>
    <w:rsid w:val="009751F8"/>
    <w:rsid w:val="00975D64"/>
    <w:rsid w:val="00975FEC"/>
    <w:rsid w:val="009768EC"/>
    <w:rsid w:val="009770E9"/>
    <w:rsid w:val="0097786A"/>
    <w:rsid w:val="0098009C"/>
    <w:rsid w:val="009806ED"/>
    <w:rsid w:val="00981711"/>
    <w:rsid w:val="00982763"/>
    <w:rsid w:val="00982DE1"/>
    <w:rsid w:val="00982F76"/>
    <w:rsid w:val="0098352F"/>
    <w:rsid w:val="00985DFF"/>
    <w:rsid w:val="009863C4"/>
    <w:rsid w:val="009865C3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51A4"/>
    <w:rsid w:val="00996636"/>
    <w:rsid w:val="009A2002"/>
    <w:rsid w:val="009A2AD5"/>
    <w:rsid w:val="009A2C4E"/>
    <w:rsid w:val="009A5180"/>
    <w:rsid w:val="009A5929"/>
    <w:rsid w:val="009B041A"/>
    <w:rsid w:val="009B0FEA"/>
    <w:rsid w:val="009B1327"/>
    <w:rsid w:val="009B295E"/>
    <w:rsid w:val="009B39C2"/>
    <w:rsid w:val="009B3A11"/>
    <w:rsid w:val="009B5526"/>
    <w:rsid w:val="009B56EC"/>
    <w:rsid w:val="009B5A41"/>
    <w:rsid w:val="009B636D"/>
    <w:rsid w:val="009B7BBD"/>
    <w:rsid w:val="009C0039"/>
    <w:rsid w:val="009C0B47"/>
    <w:rsid w:val="009C0E49"/>
    <w:rsid w:val="009C1B9B"/>
    <w:rsid w:val="009C237C"/>
    <w:rsid w:val="009C3C0E"/>
    <w:rsid w:val="009C44E9"/>
    <w:rsid w:val="009C50D3"/>
    <w:rsid w:val="009C56B9"/>
    <w:rsid w:val="009C6153"/>
    <w:rsid w:val="009D001D"/>
    <w:rsid w:val="009D0EA9"/>
    <w:rsid w:val="009D0FE2"/>
    <w:rsid w:val="009D177A"/>
    <w:rsid w:val="009D4678"/>
    <w:rsid w:val="009D54BC"/>
    <w:rsid w:val="009D62EB"/>
    <w:rsid w:val="009D69BE"/>
    <w:rsid w:val="009E097E"/>
    <w:rsid w:val="009E12C5"/>
    <w:rsid w:val="009E53DD"/>
    <w:rsid w:val="009E59D5"/>
    <w:rsid w:val="009E703B"/>
    <w:rsid w:val="009E7C57"/>
    <w:rsid w:val="009F08E6"/>
    <w:rsid w:val="009F0E51"/>
    <w:rsid w:val="009F2F49"/>
    <w:rsid w:val="009F55CA"/>
    <w:rsid w:val="009F5E67"/>
    <w:rsid w:val="009F6F81"/>
    <w:rsid w:val="009F77E3"/>
    <w:rsid w:val="009F794A"/>
    <w:rsid w:val="00A014BF"/>
    <w:rsid w:val="00A016E9"/>
    <w:rsid w:val="00A0430F"/>
    <w:rsid w:val="00A062A7"/>
    <w:rsid w:val="00A07338"/>
    <w:rsid w:val="00A1110E"/>
    <w:rsid w:val="00A1134A"/>
    <w:rsid w:val="00A11480"/>
    <w:rsid w:val="00A11E43"/>
    <w:rsid w:val="00A13FEB"/>
    <w:rsid w:val="00A14F92"/>
    <w:rsid w:val="00A151EA"/>
    <w:rsid w:val="00A169AD"/>
    <w:rsid w:val="00A17712"/>
    <w:rsid w:val="00A21315"/>
    <w:rsid w:val="00A22DC2"/>
    <w:rsid w:val="00A244D6"/>
    <w:rsid w:val="00A30126"/>
    <w:rsid w:val="00A3241F"/>
    <w:rsid w:val="00A350BB"/>
    <w:rsid w:val="00A35238"/>
    <w:rsid w:val="00A3537D"/>
    <w:rsid w:val="00A35E79"/>
    <w:rsid w:val="00A36F2B"/>
    <w:rsid w:val="00A406A1"/>
    <w:rsid w:val="00A419F8"/>
    <w:rsid w:val="00A41EE3"/>
    <w:rsid w:val="00A41FA8"/>
    <w:rsid w:val="00A436CD"/>
    <w:rsid w:val="00A438E6"/>
    <w:rsid w:val="00A443E3"/>
    <w:rsid w:val="00A45B32"/>
    <w:rsid w:val="00A50E57"/>
    <w:rsid w:val="00A51521"/>
    <w:rsid w:val="00A51EBB"/>
    <w:rsid w:val="00A56E79"/>
    <w:rsid w:val="00A57CA9"/>
    <w:rsid w:val="00A61643"/>
    <w:rsid w:val="00A6345C"/>
    <w:rsid w:val="00A644B3"/>
    <w:rsid w:val="00A66435"/>
    <w:rsid w:val="00A66B0E"/>
    <w:rsid w:val="00A66CDB"/>
    <w:rsid w:val="00A6797A"/>
    <w:rsid w:val="00A71189"/>
    <w:rsid w:val="00A71484"/>
    <w:rsid w:val="00A71EE9"/>
    <w:rsid w:val="00A72667"/>
    <w:rsid w:val="00A72AAE"/>
    <w:rsid w:val="00A742FF"/>
    <w:rsid w:val="00A75071"/>
    <w:rsid w:val="00A75130"/>
    <w:rsid w:val="00A75F72"/>
    <w:rsid w:val="00A83BC5"/>
    <w:rsid w:val="00A84703"/>
    <w:rsid w:val="00A8651A"/>
    <w:rsid w:val="00A86894"/>
    <w:rsid w:val="00A86AC4"/>
    <w:rsid w:val="00A905CF"/>
    <w:rsid w:val="00A90B15"/>
    <w:rsid w:val="00A90D1C"/>
    <w:rsid w:val="00A916CF"/>
    <w:rsid w:val="00A92126"/>
    <w:rsid w:val="00A93262"/>
    <w:rsid w:val="00A94E79"/>
    <w:rsid w:val="00A94FDC"/>
    <w:rsid w:val="00A9580E"/>
    <w:rsid w:val="00A9698C"/>
    <w:rsid w:val="00A96E0D"/>
    <w:rsid w:val="00A97164"/>
    <w:rsid w:val="00A9799A"/>
    <w:rsid w:val="00AA0B02"/>
    <w:rsid w:val="00AA0E8C"/>
    <w:rsid w:val="00AA145F"/>
    <w:rsid w:val="00AA2766"/>
    <w:rsid w:val="00AA322F"/>
    <w:rsid w:val="00AA3361"/>
    <w:rsid w:val="00AA3918"/>
    <w:rsid w:val="00AA4C51"/>
    <w:rsid w:val="00AA4E43"/>
    <w:rsid w:val="00AA598F"/>
    <w:rsid w:val="00AA66AD"/>
    <w:rsid w:val="00AB1911"/>
    <w:rsid w:val="00AB2389"/>
    <w:rsid w:val="00AB2E51"/>
    <w:rsid w:val="00AB3823"/>
    <w:rsid w:val="00AB59FA"/>
    <w:rsid w:val="00AB6A6A"/>
    <w:rsid w:val="00AB6CE6"/>
    <w:rsid w:val="00AB7039"/>
    <w:rsid w:val="00AC06BE"/>
    <w:rsid w:val="00AC1049"/>
    <w:rsid w:val="00AC1828"/>
    <w:rsid w:val="00AC24D7"/>
    <w:rsid w:val="00AC32D5"/>
    <w:rsid w:val="00AC5294"/>
    <w:rsid w:val="00AC54E9"/>
    <w:rsid w:val="00AC7142"/>
    <w:rsid w:val="00AC7817"/>
    <w:rsid w:val="00AD147A"/>
    <w:rsid w:val="00AD1A41"/>
    <w:rsid w:val="00AD20E4"/>
    <w:rsid w:val="00AD2AC9"/>
    <w:rsid w:val="00AD2E5F"/>
    <w:rsid w:val="00AD3DA6"/>
    <w:rsid w:val="00AD3EAC"/>
    <w:rsid w:val="00AD5988"/>
    <w:rsid w:val="00AD63BB"/>
    <w:rsid w:val="00AD6F4D"/>
    <w:rsid w:val="00AE0B94"/>
    <w:rsid w:val="00AE260C"/>
    <w:rsid w:val="00AE526E"/>
    <w:rsid w:val="00AE5E3B"/>
    <w:rsid w:val="00AF0884"/>
    <w:rsid w:val="00AF0AE9"/>
    <w:rsid w:val="00AF3528"/>
    <w:rsid w:val="00AF4745"/>
    <w:rsid w:val="00AF4AC8"/>
    <w:rsid w:val="00AF4C19"/>
    <w:rsid w:val="00AF548E"/>
    <w:rsid w:val="00AF5CB8"/>
    <w:rsid w:val="00AF6CE7"/>
    <w:rsid w:val="00AF6F7A"/>
    <w:rsid w:val="00AF7396"/>
    <w:rsid w:val="00AF7422"/>
    <w:rsid w:val="00AF7705"/>
    <w:rsid w:val="00B007C9"/>
    <w:rsid w:val="00B00D3B"/>
    <w:rsid w:val="00B0123F"/>
    <w:rsid w:val="00B02EB5"/>
    <w:rsid w:val="00B0542E"/>
    <w:rsid w:val="00B06674"/>
    <w:rsid w:val="00B06D9D"/>
    <w:rsid w:val="00B07E8E"/>
    <w:rsid w:val="00B07F6E"/>
    <w:rsid w:val="00B10D21"/>
    <w:rsid w:val="00B11299"/>
    <w:rsid w:val="00B120B7"/>
    <w:rsid w:val="00B13459"/>
    <w:rsid w:val="00B13DDB"/>
    <w:rsid w:val="00B16020"/>
    <w:rsid w:val="00B162BE"/>
    <w:rsid w:val="00B16BC1"/>
    <w:rsid w:val="00B16D3B"/>
    <w:rsid w:val="00B1740B"/>
    <w:rsid w:val="00B228D6"/>
    <w:rsid w:val="00B229DE"/>
    <w:rsid w:val="00B23B41"/>
    <w:rsid w:val="00B242B9"/>
    <w:rsid w:val="00B25830"/>
    <w:rsid w:val="00B262AE"/>
    <w:rsid w:val="00B27423"/>
    <w:rsid w:val="00B40167"/>
    <w:rsid w:val="00B4078C"/>
    <w:rsid w:val="00B41D0E"/>
    <w:rsid w:val="00B42795"/>
    <w:rsid w:val="00B42957"/>
    <w:rsid w:val="00B44592"/>
    <w:rsid w:val="00B4643F"/>
    <w:rsid w:val="00B5043C"/>
    <w:rsid w:val="00B51389"/>
    <w:rsid w:val="00B52ECB"/>
    <w:rsid w:val="00B533F2"/>
    <w:rsid w:val="00B5421D"/>
    <w:rsid w:val="00B549D5"/>
    <w:rsid w:val="00B56313"/>
    <w:rsid w:val="00B56518"/>
    <w:rsid w:val="00B574D9"/>
    <w:rsid w:val="00B6044A"/>
    <w:rsid w:val="00B61168"/>
    <w:rsid w:val="00B619B9"/>
    <w:rsid w:val="00B629FE"/>
    <w:rsid w:val="00B63318"/>
    <w:rsid w:val="00B639D0"/>
    <w:rsid w:val="00B65D0A"/>
    <w:rsid w:val="00B662C1"/>
    <w:rsid w:val="00B666AD"/>
    <w:rsid w:val="00B66DED"/>
    <w:rsid w:val="00B70E8C"/>
    <w:rsid w:val="00B72D54"/>
    <w:rsid w:val="00B73D81"/>
    <w:rsid w:val="00B74621"/>
    <w:rsid w:val="00B76E57"/>
    <w:rsid w:val="00B76ED2"/>
    <w:rsid w:val="00B80294"/>
    <w:rsid w:val="00B80A94"/>
    <w:rsid w:val="00B827DD"/>
    <w:rsid w:val="00B83D6A"/>
    <w:rsid w:val="00B8428E"/>
    <w:rsid w:val="00B844F4"/>
    <w:rsid w:val="00B8533B"/>
    <w:rsid w:val="00B87056"/>
    <w:rsid w:val="00B873D9"/>
    <w:rsid w:val="00B87C44"/>
    <w:rsid w:val="00B92306"/>
    <w:rsid w:val="00B9444F"/>
    <w:rsid w:val="00B95C96"/>
    <w:rsid w:val="00B97FB9"/>
    <w:rsid w:val="00BA0180"/>
    <w:rsid w:val="00BA041E"/>
    <w:rsid w:val="00BA186A"/>
    <w:rsid w:val="00BA25C8"/>
    <w:rsid w:val="00BA2CBC"/>
    <w:rsid w:val="00BA33EE"/>
    <w:rsid w:val="00BA6F92"/>
    <w:rsid w:val="00BB01D8"/>
    <w:rsid w:val="00BB030E"/>
    <w:rsid w:val="00BB04C6"/>
    <w:rsid w:val="00BB0A4B"/>
    <w:rsid w:val="00BB478E"/>
    <w:rsid w:val="00BB480A"/>
    <w:rsid w:val="00BB4EDD"/>
    <w:rsid w:val="00BC055E"/>
    <w:rsid w:val="00BC2378"/>
    <w:rsid w:val="00BC2E71"/>
    <w:rsid w:val="00BC331F"/>
    <w:rsid w:val="00BC5936"/>
    <w:rsid w:val="00BC5D0F"/>
    <w:rsid w:val="00BD0934"/>
    <w:rsid w:val="00BD1287"/>
    <w:rsid w:val="00BD3451"/>
    <w:rsid w:val="00BD35AE"/>
    <w:rsid w:val="00BD3767"/>
    <w:rsid w:val="00BD3F1C"/>
    <w:rsid w:val="00BD4558"/>
    <w:rsid w:val="00BD55DE"/>
    <w:rsid w:val="00BD62BB"/>
    <w:rsid w:val="00BE0681"/>
    <w:rsid w:val="00BE0B39"/>
    <w:rsid w:val="00BE1A7F"/>
    <w:rsid w:val="00BE20C2"/>
    <w:rsid w:val="00BE2189"/>
    <w:rsid w:val="00BE21E6"/>
    <w:rsid w:val="00BE370E"/>
    <w:rsid w:val="00BE53F8"/>
    <w:rsid w:val="00BE5976"/>
    <w:rsid w:val="00BE7ED1"/>
    <w:rsid w:val="00BF2839"/>
    <w:rsid w:val="00BF51EB"/>
    <w:rsid w:val="00BF5426"/>
    <w:rsid w:val="00BF56CA"/>
    <w:rsid w:val="00BF5990"/>
    <w:rsid w:val="00BF6BE4"/>
    <w:rsid w:val="00BF7E29"/>
    <w:rsid w:val="00C0025F"/>
    <w:rsid w:val="00C002F5"/>
    <w:rsid w:val="00C01434"/>
    <w:rsid w:val="00C01857"/>
    <w:rsid w:val="00C02FA8"/>
    <w:rsid w:val="00C048F1"/>
    <w:rsid w:val="00C05C31"/>
    <w:rsid w:val="00C05E42"/>
    <w:rsid w:val="00C07FDF"/>
    <w:rsid w:val="00C10DAB"/>
    <w:rsid w:val="00C136A7"/>
    <w:rsid w:val="00C15805"/>
    <w:rsid w:val="00C2086E"/>
    <w:rsid w:val="00C23BD6"/>
    <w:rsid w:val="00C24306"/>
    <w:rsid w:val="00C25512"/>
    <w:rsid w:val="00C257DF"/>
    <w:rsid w:val="00C275F8"/>
    <w:rsid w:val="00C27CE2"/>
    <w:rsid w:val="00C30F68"/>
    <w:rsid w:val="00C316F0"/>
    <w:rsid w:val="00C32D17"/>
    <w:rsid w:val="00C3404E"/>
    <w:rsid w:val="00C37616"/>
    <w:rsid w:val="00C400B8"/>
    <w:rsid w:val="00C4062A"/>
    <w:rsid w:val="00C415BC"/>
    <w:rsid w:val="00C4210F"/>
    <w:rsid w:val="00C427F4"/>
    <w:rsid w:val="00C42BB0"/>
    <w:rsid w:val="00C444CF"/>
    <w:rsid w:val="00C4551A"/>
    <w:rsid w:val="00C461EB"/>
    <w:rsid w:val="00C47764"/>
    <w:rsid w:val="00C47E6F"/>
    <w:rsid w:val="00C5068A"/>
    <w:rsid w:val="00C5111E"/>
    <w:rsid w:val="00C51405"/>
    <w:rsid w:val="00C530F3"/>
    <w:rsid w:val="00C5372B"/>
    <w:rsid w:val="00C53E73"/>
    <w:rsid w:val="00C54575"/>
    <w:rsid w:val="00C54B3C"/>
    <w:rsid w:val="00C56422"/>
    <w:rsid w:val="00C61586"/>
    <w:rsid w:val="00C6292A"/>
    <w:rsid w:val="00C62A2A"/>
    <w:rsid w:val="00C6304D"/>
    <w:rsid w:val="00C64119"/>
    <w:rsid w:val="00C67334"/>
    <w:rsid w:val="00C6752B"/>
    <w:rsid w:val="00C67F9C"/>
    <w:rsid w:val="00C711C1"/>
    <w:rsid w:val="00C7475E"/>
    <w:rsid w:val="00C74F80"/>
    <w:rsid w:val="00C76689"/>
    <w:rsid w:val="00C76AE4"/>
    <w:rsid w:val="00C771A5"/>
    <w:rsid w:val="00C77BAA"/>
    <w:rsid w:val="00C77BCF"/>
    <w:rsid w:val="00C81CA0"/>
    <w:rsid w:val="00C81DE1"/>
    <w:rsid w:val="00C83C71"/>
    <w:rsid w:val="00C83CA0"/>
    <w:rsid w:val="00C83FFB"/>
    <w:rsid w:val="00C86A42"/>
    <w:rsid w:val="00C86D54"/>
    <w:rsid w:val="00C94415"/>
    <w:rsid w:val="00C95353"/>
    <w:rsid w:val="00C9540B"/>
    <w:rsid w:val="00C960BA"/>
    <w:rsid w:val="00CA0641"/>
    <w:rsid w:val="00CA16DB"/>
    <w:rsid w:val="00CA1B03"/>
    <w:rsid w:val="00CA2910"/>
    <w:rsid w:val="00CA398A"/>
    <w:rsid w:val="00CA3B31"/>
    <w:rsid w:val="00CA570B"/>
    <w:rsid w:val="00CA59DE"/>
    <w:rsid w:val="00CA5BE3"/>
    <w:rsid w:val="00CA7164"/>
    <w:rsid w:val="00CA7779"/>
    <w:rsid w:val="00CB1821"/>
    <w:rsid w:val="00CB2B3C"/>
    <w:rsid w:val="00CB3397"/>
    <w:rsid w:val="00CB465D"/>
    <w:rsid w:val="00CB477F"/>
    <w:rsid w:val="00CB481E"/>
    <w:rsid w:val="00CB4C85"/>
    <w:rsid w:val="00CB5436"/>
    <w:rsid w:val="00CB68CA"/>
    <w:rsid w:val="00CB7AAF"/>
    <w:rsid w:val="00CC0035"/>
    <w:rsid w:val="00CC01E8"/>
    <w:rsid w:val="00CC0655"/>
    <w:rsid w:val="00CC1539"/>
    <w:rsid w:val="00CC45BE"/>
    <w:rsid w:val="00CC578F"/>
    <w:rsid w:val="00CD0C66"/>
    <w:rsid w:val="00CD132D"/>
    <w:rsid w:val="00CD2B34"/>
    <w:rsid w:val="00CD2E08"/>
    <w:rsid w:val="00CD49F4"/>
    <w:rsid w:val="00CE134B"/>
    <w:rsid w:val="00CE2ABF"/>
    <w:rsid w:val="00CE32FB"/>
    <w:rsid w:val="00CE4B32"/>
    <w:rsid w:val="00CE5373"/>
    <w:rsid w:val="00CE556C"/>
    <w:rsid w:val="00CE5CA3"/>
    <w:rsid w:val="00CE6259"/>
    <w:rsid w:val="00CF1906"/>
    <w:rsid w:val="00CF1C23"/>
    <w:rsid w:val="00CF262B"/>
    <w:rsid w:val="00CF462F"/>
    <w:rsid w:val="00CF4E9C"/>
    <w:rsid w:val="00CF5DE7"/>
    <w:rsid w:val="00D0052A"/>
    <w:rsid w:val="00D02E94"/>
    <w:rsid w:val="00D0371F"/>
    <w:rsid w:val="00D03B66"/>
    <w:rsid w:val="00D043E6"/>
    <w:rsid w:val="00D06DDF"/>
    <w:rsid w:val="00D10A48"/>
    <w:rsid w:val="00D11684"/>
    <w:rsid w:val="00D13120"/>
    <w:rsid w:val="00D13648"/>
    <w:rsid w:val="00D14A74"/>
    <w:rsid w:val="00D14BFE"/>
    <w:rsid w:val="00D14D6C"/>
    <w:rsid w:val="00D1628D"/>
    <w:rsid w:val="00D21833"/>
    <w:rsid w:val="00D218FC"/>
    <w:rsid w:val="00D225E6"/>
    <w:rsid w:val="00D2375D"/>
    <w:rsid w:val="00D238B0"/>
    <w:rsid w:val="00D24115"/>
    <w:rsid w:val="00D25547"/>
    <w:rsid w:val="00D26B55"/>
    <w:rsid w:val="00D26D28"/>
    <w:rsid w:val="00D26E1D"/>
    <w:rsid w:val="00D2770E"/>
    <w:rsid w:val="00D27F04"/>
    <w:rsid w:val="00D30D1E"/>
    <w:rsid w:val="00D30F58"/>
    <w:rsid w:val="00D329D6"/>
    <w:rsid w:val="00D32EB2"/>
    <w:rsid w:val="00D344B6"/>
    <w:rsid w:val="00D3509A"/>
    <w:rsid w:val="00D354D9"/>
    <w:rsid w:val="00D35F68"/>
    <w:rsid w:val="00D36540"/>
    <w:rsid w:val="00D369D1"/>
    <w:rsid w:val="00D36B89"/>
    <w:rsid w:val="00D37050"/>
    <w:rsid w:val="00D415F6"/>
    <w:rsid w:val="00D4172C"/>
    <w:rsid w:val="00D41C9A"/>
    <w:rsid w:val="00D46188"/>
    <w:rsid w:val="00D46193"/>
    <w:rsid w:val="00D464E5"/>
    <w:rsid w:val="00D46725"/>
    <w:rsid w:val="00D50ABD"/>
    <w:rsid w:val="00D542A8"/>
    <w:rsid w:val="00D54B7D"/>
    <w:rsid w:val="00D54C31"/>
    <w:rsid w:val="00D54F83"/>
    <w:rsid w:val="00D551F3"/>
    <w:rsid w:val="00D5623E"/>
    <w:rsid w:val="00D60235"/>
    <w:rsid w:val="00D62C21"/>
    <w:rsid w:val="00D64781"/>
    <w:rsid w:val="00D64CFB"/>
    <w:rsid w:val="00D65E2A"/>
    <w:rsid w:val="00D665F7"/>
    <w:rsid w:val="00D70193"/>
    <w:rsid w:val="00D70F54"/>
    <w:rsid w:val="00D7350E"/>
    <w:rsid w:val="00D75BEB"/>
    <w:rsid w:val="00D828CB"/>
    <w:rsid w:val="00D84C8C"/>
    <w:rsid w:val="00D851B0"/>
    <w:rsid w:val="00D87222"/>
    <w:rsid w:val="00D90492"/>
    <w:rsid w:val="00D91F2A"/>
    <w:rsid w:val="00D9214E"/>
    <w:rsid w:val="00D92FA2"/>
    <w:rsid w:val="00D943D8"/>
    <w:rsid w:val="00D95477"/>
    <w:rsid w:val="00D960EE"/>
    <w:rsid w:val="00D96666"/>
    <w:rsid w:val="00D968CB"/>
    <w:rsid w:val="00D96CD2"/>
    <w:rsid w:val="00D97E0B"/>
    <w:rsid w:val="00DA05D3"/>
    <w:rsid w:val="00DA098B"/>
    <w:rsid w:val="00DA0B44"/>
    <w:rsid w:val="00DA1B4B"/>
    <w:rsid w:val="00DA215C"/>
    <w:rsid w:val="00DA2A70"/>
    <w:rsid w:val="00DA2B35"/>
    <w:rsid w:val="00DA3569"/>
    <w:rsid w:val="00DA4E5A"/>
    <w:rsid w:val="00DA6330"/>
    <w:rsid w:val="00DA7AC9"/>
    <w:rsid w:val="00DB0386"/>
    <w:rsid w:val="00DB0659"/>
    <w:rsid w:val="00DB0BD0"/>
    <w:rsid w:val="00DB0C29"/>
    <w:rsid w:val="00DB377E"/>
    <w:rsid w:val="00DB6252"/>
    <w:rsid w:val="00DB6CF7"/>
    <w:rsid w:val="00DB7AB1"/>
    <w:rsid w:val="00DC1056"/>
    <w:rsid w:val="00DC1583"/>
    <w:rsid w:val="00DC1B08"/>
    <w:rsid w:val="00DC267B"/>
    <w:rsid w:val="00DC4E43"/>
    <w:rsid w:val="00DC5F74"/>
    <w:rsid w:val="00DC65F8"/>
    <w:rsid w:val="00DC674C"/>
    <w:rsid w:val="00DC6BDD"/>
    <w:rsid w:val="00DC7331"/>
    <w:rsid w:val="00DD24FE"/>
    <w:rsid w:val="00DD40EB"/>
    <w:rsid w:val="00DD4CF9"/>
    <w:rsid w:val="00DD5BB4"/>
    <w:rsid w:val="00DD5D81"/>
    <w:rsid w:val="00DD7731"/>
    <w:rsid w:val="00DE088C"/>
    <w:rsid w:val="00DE265E"/>
    <w:rsid w:val="00DE7EFF"/>
    <w:rsid w:val="00DF01F1"/>
    <w:rsid w:val="00DF2EA4"/>
    <w:rsid w:val="00DF3499"/>
    <w:rsid w:val="00DF3DC6"/>
    <w:rsid w:val="00DF5546"/>
    <w:rsid w:val="00DF63A9"/>
    <w:rsid w:val="00DF6926"/>
    <w:rsid w:val="00DF7155"/>
    <w:rsid w:val="00E00F55"/>
    <w:rsid w:val="00E02C6F"/>
    <w:rsid w:val="00E030FF"/>
    <w:rsid w:val="00E0339A"/>
    <w:rsid w:val="00E03F88"/>
    <w:rsid w:val="00E04232"/>
    <w:rsid w:val="00E0544E"/>
    <w:rsid w:val="00E072EE"/>
    <w:rsid w:val="00E12793"/>
    <w:rsid w:val="00E128C9"/>
    <w:rsid w:val="00E12B21"/>
    <w:rsid w:val="00E130C4"/>
    <w:rsid w:val="00E13248"/>
    <w:rsid w:val="00E1324E"/>
    <w:rsid w:val="00E140CD"/>
    <w:rsid w:val="00E17B1C"/>
    <w:rsid w:val="00E21D40"/>
    <w:rsid w:val="00E229B9"/>
    <w:rsid w:val="00E2381C"/>
    <w:rsid w:val="00E24EFB"/>
    <w:rsid w:val="00E250A7"/>
    <w:rsid w:val="00E25E25"/>
    <w:rsid w:val="00E26822"/>
    <w:rsid w:val="00E26894"/>
    <w:rsid w:val="00E275A5"/>
    <w:rsid w:val="00E27D0C"/>
    <w:rsid w:val="00E300E4"/>
    <w:rsid w:val="00E33E59"/>
    <w:rsid w:val="00E364BB"/>
    <w:rsid w:val="00E37CE2"/>
    <w:rsid w:val="00E40976"/>
    <w:rsid w:val="00E411D5"/>
    <w:rsid w:val="00E423C6"/>
    <w:rsid w:val="00E43A41"/>
    <w:rsid w:val="00E43DA2"/>
    <w:rsid w:val="00E44101"/>
    <w:rsid w:val="00E441ED"/>
    <w:rsid w:val="00E44A27"/>
    <w:rsid w:val="00E45163"/>
    <w:rsid w:val="00E468E2"/>
    <w:rsid w:val="00E47498"/>
    <w:rsid w:val="00E47B7E"/>
    <w:rsid w:val="00E50014"/>
    <w:rsid w:val="00E519EB"/>
    <w:rsid w:val="00E525B5"/>
    <w:rsid w:val="00E53031"/>
    <w:rsid w:val="00E53B52"/>
    <w:rsid w:val="00E544FC"/>
    <w:rsid w:val="00E54739"/>
    <w:rsid w:val="00E549A6"/>
    <w:rsid w:val="00E5588D"/>
    <w:rsid w:val="00E55B0B"/>
    <w:rsid w:val="00E57030"/>
    <w:rsid w:val="00E6016E"/>
    <w:rsid w:val="00E603FE"/>
    <w:rsid w:val="00E604C7"/>
    <w:rsid w:val="00E60969"/>
    <w:rsid w:val="00E61160"/>
    <w:rsid w:val="00E6156C"/>
    <w:rsid w:val="00E62944"/>
    <w:rsid w:val="00E63200"/>
    <w:rsid w:val="00E63C5F"/>
    <w:rsid w:val="00E64561"/>
    <w:rsid w:val="00E64D96"/>
    <w:rsid w:val="00E65595"/>
    <w:rsid w:val="00E66745"/>
    <w:rsid w:val="00E668BE"/>
    <w:rsid w:val="00E707AA"/>
    <w:rsid w:val="00E71054"/>
    <w:rsid w:val="00E712CF"/>
    <w:rsid w:val="00E723F5"/>
    <w:rsid w:val="00E72417"/>
    <w:rsid w:val="00E73EF8"/>
    <w:rsid w:val="00E81895"/>
    <w:rsid w:val="00E82C60"/>
    <w:rsid w:val="00E83ED7"/>
    <w:rsid w:val="00E83F4C"/>
    <w:rsid w:val="00E84280"/>
    <w:rsid w:val="00E852DB"/>
    <w:rsid w:val="00E85AA0"/>
    <w:rsid w:val="00E866DB"/>
    <w:rsid w:val="00E86B83"/>
    <w:rsid w:val="00E86BC3"/>
    <w:rsid w:val="00E8716A"/>
    <w:rsid w:val="00E9066A"/>
    <w:rsid w:val="00E906A9"/>
    <w:rsid w:val="00E92148"/>
    <w:rsid w:val="00E964D4"/>
    <w:rsid w:val="00EA322D"/>
    <w:rsid w:val="00EA3523"/>
    <w:rsid w:val="00EA5FD9"/>
    <w:rsid w:val="00EA72A4"/>
    <w:rsid w:val="00EB1938"/>
    <w:rsid w:val="00EB2B64"/>
    <w:rsid w:val="00EB36A7"/>
    <w:rsid w:val="00EB3894"/>
    <w:rsid w:val="00EB3BF4"/>
    <w:rsid w:val="00EB3EC2"/>
    <w:rsid w:val="00EB53F8"/>
    <w:rsid w:val="00EB5CC1"/>
    <w:rsid w:val="00EB6274"/>
    <w:rsid w:val="00EB6801"/>
    <w:rsid w:val="00EC0759"/>
    <w:rsid w:val="00EC4239"/>
    <w:rsid w:val="00EC4B31"/>
    <w:rsid w:val="00ED2398"/>
    <w:rsid w:val="00ED2DBB"/>
    <w:rsid w:val="00ED3097"/>
    <w:rsid w:val="00ED37CF"/>
    <w:rsid w:val="00ED3B4B"/>
    <w:rsid w:val="00ED4FCB"/>
    <w:rsid w:val="00ED5A3C"/>
    <w:rsid w:val="00ED5C03"/>
    <w:rsid w:val="00ED5D9A"/>
    <w:rsid w:val="00ED5DD2"/>
    <w:rsid w:val="00ED6CAB"/>
    <w:rsid w:val="00ED6E9E"/>
    <w:rsid w:val="00ED71AB"/>
    <w:rsid w:val="00ED777D"/>
    <w:rsid w:val="00EE001E"/>
    <w:rsid w:val="00EE075E"/>
    <w:rsid w:val="00EE0F55"/>
    <w:rsid w:val="00EE1BE2"/>
    <w:rsid w:val="00EE4A5A"/>
    <w:rsid w:val="00EE4A93"/>
    <w:rsid w:val="00EE4B46"/>
    <w:rsid w:val="00EE50B5"/>
    <w:rsid w:val="00EE582D"/>
    <w:rsid w:val="00EE5C12"/>
    <w:rsid w:val="00EE6DD2"/>
    <w:rsid w:val="00EE7A4B"/>
    <w:rsid w:val="00EF2110"/>
    <w:rsid w:val="00EF3948"/>
    <w:rsid w:val="00EF6434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0E9"/>
    <w:rsid w:val="00F10882"/>
    <w:rsid w:val="00F12432"/>
    <w:rsid w:val="00F1397D"/>
    <w:rsid w:val="00F13C68"/>
    <w:rsid w:val="00F14483"/>
    <w:rsid w:val="00F1472D"/>
    <w:rsid w:val="00F15BF7"/>
    <w:rsid w:val="00F247C5"/>
    <w:rsid w:val="00F27DE9"/>
    <w:rsid w:val="00F30240"/>
    <w:rsid w:val="00F31AB6"/>
    <w:rsid w:val="00F31EC0"/>
    <w:rsid w:val="00F3231C"/>
    <w:rsid w:val="00F3474F"/>
    <w:rsid w:val="00F34DB8"/>
    <w:rsid w:val="00F35C59"/>
    <w:rsid w:val="00F367FA"/>
    <w:rsid w:val="00F37AF9"/>
    <w:rsid w:val="00F40299"/>
    <w:rsid w:val="00F40CC7"/>
    <w:rsid w:val="00F42192"/>
    <w:rsid w:val="00F42EBC"/>
    <w:rsid w:val="00F43D40"/>
    <w:rsid w:val="00F47D39"/>
    <w:rsid w:val="00F50CBD"/>
    <w:rsid w:val="00F50F20"/>
    <w:rsid w:val="00F51B37"/>
    <w:rsid w:val="00F52203"/>
    <w:rsid w:val="00F53372"/>
    <w:rsid w:val="00F54689"/>
    <w:rsid w:val="00F572BA"/>
    <w:rsid w:val="00F61DA0"/>
    <w:rsid w:val="00F63FB1"/>
    <w:rsid w:val="00F64E76"/>
    <w:rsid w:val="00F64F67"/>
    <w:rsid w:val="00F66136"/>
    <w:rsid w:val="00F66D5D"/>
    <w:rsid w:val="00F70736"/>
    <w:rsid w:val="00F708C2"/>
    <w:rsid w:val="00F71EE8"/>
    <w:rsid w:val="00F729C8"/>
    <w:rsid w:val="00F72AB2"/>
    <w:rsid w:val="00F7305A"/>
    <w:rsid w:val="00F744C3"/>
    <w:rsid w:val="00F76CF7"/>
    <w:rsid w:val="00F77242"/>
    <w:rsid w:val="00F775C3"/>
    <w:rsid w:val="00F7784A"/>
    <w:rsid w:val="00F817B6"/>
    <w:rsid w:val="00F8209B"/>
    <w:rsid w:val="00F83A05"/>
    <w:rsid w:val="00F855C3"/>
    <w:rsid w:val="00F85FA7"/>
    <w:rsid w:val="00F86045"/>
    <w:rsid w:val="00F87AFB"/>
    <w:rsid w:val="00F90A04"/>
    <w:rsid w:val="00F92485"/>
    <w:rsid w:val="00F93323"/>
    <w:rsid w:val="00F93456"/>
    <w:rsid w:val="00F94231"/>
    <w:rsid w:val="00F94C17"/>
    <w:rsid w:val="00F95B76"/>
    <w:rsid w:val="00F976B8"/>
    <w:rsid w:val="00F97971"/>
    <w:rsid w:val="00FA1254"/>
    <w:rsid w:val="00FA3358"/>
    <w:rsid w:val="00FA3CDA"/>
    <w:rsid w:val="00FA4FB4"/>
    <w:rsid w:val="00FA6214"/>
    <w:rsid w:val="00FA6385"/>
    <w:rsid w:val="00FA6967"/>
    <w:rsid w:val="00FA69C6"/>
    <w:rsid w:val="00FB0574"/>
    <w:rsid w:val="00FB10E8"/>
    <w:rsid w:val="00FB1605"/>
    <w:rsid w:val="00FB1D03"/>
    <w:rsid w:val="00FB3795"/>
    <w:rsid w:val="00FB44F5"/>
    <w:rsid w:val="00FB5F61"/>
    <w:rsid w:val="00FB69A8"/>
    <w:rsid w:val="00FC0082"/>
    <w:rsid w:val="00FC047B"/>
    <w:rsid w:val="00FC1836"/>
    <w:rsid w:val="00FC2468"/>
    <w:rsid w:val="00FC3828"/>
    <w:rsid w:val="00FC3D48"/>
    <w:rsid w:val="00FC4195"/>
    <w:rsid w:val="00FC58BC"/>
    <w:rsid w:val="00FC7B3D"/>
    <w:rsid w:val="00FD3C49"/>
    <w:rsid w:val="00FD42AC"/>
    <w:rsid w:val="00FD4410"/>
    <w:rsid w:val="00FD4DF2"/>
    <w:rsid w:val="00FD5209"/>
    <w:rsid w:val="00FD755B"/>
    <w:rsid w:val="00FE16B5"/>
    <w:rsid w:val="00FE284D"/>
    <w:rsid w:val="00FE2903"/>
    <w:rsid w:val="00FE38EF"/>
    <w:rsid w:val="00FE3E82"/>
    <w:rsid w:val="00FE4954"/>
    <w:rsid w:val="00FE4CC0"/>
    <w:rsid w:val="00FE5778"/>
    <w:rsid w:val="00FE6F1B"/>
    <w:rsid w:val="00FF03FF"/>
    <w:rsid w:val="00FF0A8F"/>
    <w:rsid w:val="00FF1A4D"/>
    <w:rsid w:val="00FF2B59"/>
    <w:rsid w:val="00FF2D04"/>
    <w:rsid w:val="00FF32AB"/>
    <w:rsid w:val="00FF39F4"/>
    <w:rsid w:val="00FF4AB1"/>
    <w:rsid w:val="00FF4C06"/>
    <w:rsid w:val="00FF5D35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48F172F"/>
  <w15:chartTrackingRefBased/>
  <w15:docId w15:val="{D8A68574-4FF4-4EF8-AF28-9C9CB50C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06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1E6F4E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20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r-ms.it/lavoro-e-formazio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5099</CharactersWithSpaces>
  <SharedDoc>false</SharedDoc>
  <HLinks>
    <vt:vector size="12" baseType="variant">
      <vt:variant>
        <vt:i4>2949212</vt:i4>
      </vt:variant>
      <vt:variant>
        <vt:i4>3</vt:i4>
      </vt:variant>
      <vt:variant>
        <vt:i4>0</vt:i4>
      </vt:variant>
      <vt:variant>
        <vt:i4>5</vt:i4>
      </vt:variant>
      <vt:variant>
        <vt:lpwstr>mailto:studi@tno.camcom.it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mailto:comunicazione@tno.camcom.it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5</cp:revision>
  <cp:lastPrinted>2023-11-22T13:59:00Z</cp:lastPrinted>
  <dcterms:created xsi:type="dcterms:W3CDTF">2024-03-28T08:37:00Z</dcterms:created>
  <dcterms:modified xsi:type="dcterms:W3CDTF">2024-03-28T13:02:00Z</dcterms:modified>
</cp:coreProperties>
</file>