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C651" w14:textId="5C252067" w:rsidR="007911E2" w:rsidRPr="00701094" w:rsidRDefault="00B00641" w:rsidP="00CF48EC">
      <w:pPr>
        <w:pStyle w:val="Titolo2"/>
        <w:rPr>
          <w:highlight w:val="yellow"/>
          <w:lang w:val="it-IT"/>
        </w:rPr>
      </w:pPr>
      <w:r>
        <w:rPr>
          <w:rFonts w:ascii="Fedra Sans Std Demi" w:hAnsi="Fedra Sans Std Demi"/>
          <w:noProof/>
          <w:color w:val="071D49"/>
          <w:szCs w:val="24"/>
          <w:highlight w:val="yellow"/>
        </w:rPr>
        <w:drawing>
          <wp:anchor distT="0" distB="0" distL="114300" distR="114300" simplePos="0" relativeHeight="251657216" behindDoc="0" locked="0" layoutInCell="1" allowOverlap="1" wp14:anchorId="59771754" wp14:editId="7B39D962">
            <wp:simplePos x="0" y="0"/>
            <wp:positionH relativeFrom="column">
              <wp:posOffset>-690880</wp:posOffset>
            </wp:positionH>
            <wp:positionV relativeFrom="paragraph">
              <wp:posOffset>-526415</wp:posOffset>
            </wp:positionV>
            <wp:extent cx="2667000" cy="485775"/>
            <wp:effectExtent l="0" t="0" r="0" b="0"/>
            <wp:wrapSquare wrapText="bothSides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48C6E2F5" wp14:editId="23CBB384">
            <wp:simplePos x="0" y="0"/>
            <wp:positionH relativeFrom="margin">
              <wp:posOffset>3934460</wp:posOffset>
            </wp:positionH>
            <wp:positionV relativeFrom="margin">
              <wp:posOffset>-810260</wp:posOffset>
            </wp:positionV>
            <wp:extent cx="1857375" cy="1661160"/>
            <wp:effectExtent l="0" t="0" r="0" b="0"/>
            <wp:wrapSquare wrapText="bothSides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6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5FBD2" w14:textId="77777777" w:rsidR="007911E2" w:rsidRPr="00CF48EC" w:rsidRDefault="007911E2" w:rsidP="007911E2">
      <w:pPr>
        <w:rPr>
          <w:rFonts w:ascii="Calibri" w:hAnsi="Calibri" w:cs="Calibri"/>
          <w:b/>
          <w:color w:val="808080"/>
          <w:sz w:val="44"/>
          <w:szCs w:val="44"/>
          <w:highlight w:val="yellow"/>
        </w:rPr>
      </w:pPr>
    </w:p>
    <w:p w14:paraId="699AA4CB" w14:textId="77777777" w:rsidR="007911E2" w:rsidRPr="00CF48EC" w:rsidRDefault="007911E2" w:rsidP="007911E2">
      <w:pPr>
        <w:rPr>
          <w:rFonts w:ascii="Calibri" w:hAnsi="Calibri" w:cs="Calibri"/>
          <w:b/>
          <w:color w:val="808080"/>
          <w:sz w:val="4"/>
          <w:szCs w:val="4"/>
          <w:highlight w:val="yellow"/>
        </w:rPr>
      </w:pPr>
    </w:p>
    <w:p w14:paraId="6CB0E32C" w14:textId="77777777" w:rsidR="007911E2" w:rsidRPr="00B4426D" w:rsidRDefault="007C3571" w:rsidP="007911E2">
      <w:pPr>
        <w:rPr>
          <w:rFonts w:ascii="Calibri" w:hAnsi="Calibri" w:cs="Calibri"/>
          <w:b/>
          <w:noProof/>
          <w:sz w:val="44"/>
          <w:szCs w:val="44"/>
        </w:rPr>
      </w:pPr>
      <w:r>
        <w:rPr>
          <w:rFonts w:ascii="Calibri" w:hAnsi="Calibri" w:cs="Calibri"/>
          <w:b/>
          <w:color w:val="808080"/>
          <w:sz w:val="44"/>
          <w:szCs w:val="44"/>
        </w:rPr>
        <w:t>Comunicato stampa</w:t>
      </w:r>
    </w:p>
    <w:p w14:paraId="5908109C" w14:textId="77777777" w:rsidR="007911E2" w:rsidRPr="00B4426D" w:rsidRDefault="007911E2" w:rsidP="00FC1836">
      <w:pPr>
        <w:pBdr>
          <w:bottom w:val="single" w:sz="4" w:space="1" w:color="auto"/>
        </w:pBdr>
        <w:rPr>
          <w:rFonts w:ascii="Calibri" w:hAnsi="Calibri" w:cs="Calibri"/>
          <w:b/>
          <w:noProof/>
          <w:sz w:val="2"/>
          <w:szCs w:val="2"/>
        </w:rPr>
      </w:pPr>
    </w:p>
    <w:p w14:paraId="257213CE" w14:textId="77777777" w:rsidR="007911E2" w:rsidRPr="00B4426D" w:rsidRDefault="007911E2" w:rsidP="007911E2">
      <w:pPr>
        <w:rPr>
          <w:rFonts w:ascii="Calibri" w:hAnsi="Calibri" w:cs="Calibri"/>
          <w:b/>
          <w:noProof/>
          <w:sz w:val="16"/>
          <w:szCs w:val="16"/>
        </w:rPr>
      </w:pPr>
    </w:p>
    <w:p w14:paraId="246E853A" w14:textId="175F9859" w:rsidR="001F5552" w:rsidRPr="002A1D6D" w:rsidRDefault="00701094" w:rsidP="001F5552">
      <w:pPr>
        <w:rPr>
          <w:rFonts w:ascii="Calibri" w:hAnsi="Calibri" w:cs="Calibri"/>
          <w:b/>
          <w:noProof/>
          <w:spacing w:val="-2"/>
          <w:sz w:val="32"/>
          <w:szCs w:val="32"/>
        </w:rPr>
      </w:pPr>
      <w:r>
        <w:rPr>
          <w:rFonts w:ascii="Calibri" w:hAnsi="Calibri" w:cs="Calibri"/>
          <w:b/>
          <w:noProof/>
          <w:spacing w:val="-2"/>
          <w:sz w:val="32"/>
          <w:szCs w:val="32"/>
        </w:rPr>
        <w:t xml:space="preserve">Qualità e </w:t>
      </w:r>
      <w:r w:rsidR="001775CC">
        <w:rPr>
          <w:rFonts w:ascii="Calibri" w:hAnsi="Calibri" w:cs="Calibri"/>
          <w:b/>
          <w:noProof/>
          <w:spacing w:val="-2"/>
          <w:sz w:val="32"/>
          <w:szCs w:val="32"/>
        </w:rPr>
        <w:t xml:space="preserve">innovazione </w:t>
      </w:r>
      <w:r>
        <w:rPr>
          <w:rFonts w:ascii="Calibri" w:hAnsi="Calibri" w:cs="Calibri"/>
          <w:b/>
          <w:noProof/>
          <w:spacing w:val="-2"/>
          <w:sz w:val="32"/>
          <w:szCs w:val="32"/>
        </w:rPr>
        <w:t xml:space="preserve">in vetrina a </w:t>
      </w:r>
      <w:r w:rsidRPr="00701094">
        <w:rPr>
          <w:rFonts w:ascii="Calibri" w:hAnsi="Calibri" w:cs="Calibri"/>
          <w:b/>
          <w:noProof/>
          <w:spacing w:val="-2"/>
          <w:sz w:val="32"/>
          <w:szCs w:val="32"/>
        </w:rPr>
        <w:t>Tuttofood Milano 2023</w:t>
      </w:r>
      <w:r>
        <w:rPr>
          <w:rFonts w:ascii="Calibri" w:hAnsi="Calibri" w:cs="Calibri"/>
          <w:b/>
          <w:noProof/>
          <w:spacing w:val="-2"/>
          <w:sz w:val="32"/>
          <w:szCs w:val="32"/>
        </w:rPr>
        <w:t xml:space="preserve"> con la Camera di Commercio della Toscana Nord-Ovest </w:t>
      </w:r>
    </w:p>
    <w:p w14:paraId="3EF9CF2C" w14:textId="792DD91F" w:rsidR="006C1186" w:rsidRDefault="005D77B9" w:rsidP="001F5552">
      <w:pPr>
        <w:rPr>
          <w:rFonts w:ascii="Calibri" w:hAnsi="Calibri" w:cs="Calibri"/>
          <w:bCs/>
          <w:i/>
          <w:iCs/>
          <w:noProof/>
          <w:spacing w:val="-2"/>
          <w:szCs w:val="24"/>
        </w:rPr>
      </w:pPr>
      <w:r>
        <w:rPr>
          <w:rFonts w:ascii="Calibri" w:hAnsi="Calibri" w:cs="Calibri"/>
          <w:bCs/>
          <w:i/>
          <w:iCs/>
          <w:noProof/>
          <w:spacing w:val="-2"/>
          <w:szCs w:val="24"/>
        </w:rPr>
        <w:t xml:space="preserve">11 </w:t>
      </w:r>
      <w:r w:rsidR="00701094">
        <w:rPr>
          <w:rFonts w:ascii="Calibri" w:hAnsi="Calibri" w:cs="Calibri"/>
          <w:bCs/>
          <w:i/>
          <w:iCs/>
          <w:noProof/>
          <w:spacing w:val="-2"/>
          <w:szCs w:val="24"/>
        </w:rPr>
        <w:t>le  imprese</w:t>
      </w:r>
      <w:r w:rsidR="008441AA">
        <w:rPr>
          <w:rFonts w:ascii="Calibri" w:hAnsi="Calibri" w:cs="Calibri"/>
          <w:bCs/>
          <w:i/>
          <w:iCs/>
          <w:noProof/>
          <w:spacing w:val="-2"/>
          <w:szCs w:val="24"/>
        </w:rPr>
        <w:t xml:space="preserve"> del settore food</w:t>
      </w:r>
      <w:r w:rsidR="00701094">
        <w:rPr>
          <w:rFonts w:ascii="Calibri" w:hAnsi="Calibri" w:cs="Calibri"/>
          <w:bCs/>
          <w:i/>
          <w:iCs/>
          <w:noProof/>
          <w:spacing w:val="-2"/>
          <w:szCs w:val="24"/>
        </w:rPr>
        <w:t xml:space="preserve"> </w:t>
      </w:r>
      <w:r w:rsidR="001775CC">
        <w:rPr>
          <w:rFonts w:ascii="Calibri" w:hAnsi="Calibri" w:cs="Calibri"/>
          <w:bCs/>
          <w:i/>
          <w:iCs/>
          <w:noProof/>
          <w:spacing w:val="-2"/>
          <w:szCs w:val="24"/>
        </w:rPr>
        <w:t xml:space="preserve">ospiti </w:t>
      </w:r>
      <w:r w:rsidR="00701094">
        <w:rPr>
          <w:rFonts w:ascii="Calibri" w:hAnsi="Calibri" w:cs="Calibri"/>
          <w:bCs/>
          <w:i/>
          <w:iCs/>
          <w:noProof/>
          <w:spacing w:val="-2"/>
          <w:szCs w:val="24"/>
        </w:rPr>
        <w:t>nello stand collettivo della Camera di Commercio</w:t>
      </w:r>
      <w:r w:rsidR="008441AA">
        <w:rPr>
          <w:rFonts w:ascii="Calibri" w:hAnsi="Calibri" w:cs="Calibri"/>
          <w:bCs/>
          <w:i/>
          <w:iCs/>
          <w:noProof/>
          <w:spacing w:val="-2"/>
          <w:szCs w:val="24"/>
        </w:rPr>
        <w:t>. Una start up</w:t>
      </w:r>
      <w:r w:rsidR="001775CC">
        <w:rPr>
          <w:rFonts w:ascii="Calibri" w:hAnsi="Calibri" w:cs="Calibri"/>
          <w:bCs/>
          <w:i/>
          <w:iCs/>
          <w:noProof/>
          <w:spacing w:val="-2"/>
          <w:szCs w:val="24"/>
        </w:rPr>
        <w:t xml:space="preserve"> del </w:t>
      </w:r>
      <w:r>
        <w:rPr>
          <w:rFonts w:ascii="Calibri" w:hAnsi="Calibri" w:cs="Calibri"/>
          <w:bCs/>
          <w:i/>
          <w:iCs/>
          <w:noProof/>
          <w:spacing w:val="-2"/>
          <w:szCs w:val="24"/>
        </w:rPr>
        <w:t>P</w:t>
      </w:r>
      <w:r w:rsidR="001775CC">
        <w:rPr>
          <w:rFonts w:ascii="Calibri" w:hAnsi="Calibri" w:cs="Calibri"/>
          <w:bCs/>
          <w:i/>
          <w:iCs/>
          <w:noProof/>
          <w:spacing w:val="-2"/>
          <w:szCs w:val="24"/>
        </w:rPr>
        <w:t xml:space="preserve">olo </w:t>
      </w:r>
      <w:r>
        <w:rPr>
          <w:rFonts w:ascii="Calibri" w:hAnsi="Calibri" w:cs="Calibri"/>
          <w:bCs/>
          <w:i/>
          <w:iCs/>
          <w:noProof/>
          <w:spacing w:val="-2"/>
          <w:szCs w:val="24"/>
        </w:rPr>
        <w:t>T</w:t>
      </w:r>
      <w:r w:rsidR="001775CC">
        <w:rPr>
          <w:rFonts w:ascii="Calibri" w:hAnsi="Calibri" w:cs="Calibri"/>
          <w:bCs/>
          <w:i/>
          <w:iCs/>
          <w:noProof/>
          <w:spacing w:val="-2"/>
          <w:szCs w:val="24"/>
        </w:rPr>
        <w:t xml:space="preserve">ecnologico di Navacchio presente </w:t>
      </w:r>
      <w:r w:rsidR="008441AA">
        <w:rPr>
          <w:rFonts w:ascii="Calibri" w:hAnsi="Calibri" w:cs="Calibri"/>
          <w:bCs/>
          <w:i/>
          <w:iCs/>
          <w:noProof/>
          <w:spacing w:val="-2"/>
          <w:szCs w:val="24"/>
        </w:rPr>
        <w:t>con un prodotto innovativo.</w:t>
      </w:r>
      <w:r w:rsidR="00701094">
        <w:rPr>
          <w:rFonts w:ascii="Calibri" w:hAnsi="Calibri" w:cs="Calibri"/>
          <w:bCs/>
          <w:i/>
          <w:iCs/>
          <w:noProof/>
          <w:spacing w:val="-2"/>
          <w:szCs w:val="24"/>
        </w:rPr>
        <w:t xml:space="preserve"> </w:t>
      </w:r>
    </w:p>
    <w:p w14:paraId="47CCD447" w14:textId="308C55BB" w:rsidR="00E10F86" w:rsidRDefault="00173394" w:rsidP="008441AA">
      <w:pPr>
        <w:spacing w:before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Viareggio</w:t>
      </w:r>
      <w:r w:rsidR="001F5552" w:rsidRPr="00B60247">
        <w:rPr>
          <w:rFonts w:ascii="Calibri" w:hAnsi="Calibri" w:cs="Calibri"/>
          <w:b/>
          <w:i/>
          <w:sz w:val="22"/>
          <w:szCs w:val="22"/>
        </w:rPr>
        <w:t xml:space="preserve">, </w:t>
      </w:r>
      <w:r w:rsidR="000B6254">
        <w:rPr>
          <w:rFonts w:ascii="Calibri" w:hAnsi="Calibri" w:cs="Calibri"/>
          <w:b/>
          <w:i/>
          <w:sz w:val="22"/>
          <w:szCs w:val="22"/>
        </w:rPr>
        <w:t>10</w:t>
      </w:r>
      <w:r w:rsidR="00701094">
        <w:rPr>
          <w:rFonts w:ascii="Calibri" w:hAnsi="Calibri" w:cs="Calibri"/>
          <w:b/>
          <w:i/>
          <w:sz w:val="22"/>
          <w:szCs w:val="22"/>
        </w:rPr>
        <w:t xml:space="preserve"> maggio</w:t>
      </w:r>
      <w:r w:rsidR="001F5552" w:rsidRPr="00B60247">
        <w:rPr>
          <w:rFonts w:ascii="Calibri" w:hAnsi="Calibri" w:cs="Calibri"/>
          <w:b/>
          <w:i/>
          <w:sz w:val="22"/>
          <w:szCs w:val="22"/>
        </w:rPr>
        <w:t xml:space="preserve"> 20</w:t>
      </w:r>
      <w:r w:rsidR="007B080C">
        <w:rPr>
          <w:rFonts w:ascii="Calibri" w:hAnsi="Calibri" w:cs="Calibri"/>
          <w:b/>
          <w:i/>
          <w:sz w:val="22"/>
          <w:szCs w:val="22"/>
        </w:rPr>
        <w:t>23</w:t>
      </w:r>
      <w:r w:rsidR="001F5552" w:rsidRPr="00B60247">
        <w:rPr>
          <w:rFonts w:ascii="Calibri" w:hAnsi="Calibri" w:cs="Calibri"/>
          <w:sz w:val="22"/>
          <w:szCs w:val="22"/>
        </w:rPr>
        <w:t xml:space="preserve"> </w:t>
      </w:r>
      <w:r w:rsidR="006C1186" w:rsidRPr="00B60247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8441AA" w:rsidRPr="008441AA">
        <w:rPr>
          <w:rFonts w:ascii="Calibri" w:hAnsi="Calibri" w:cs="Calibri"/>
          <w:sz w:val="22"/>
          <w:szCs w:val="22"/>
        </w:rPr>
        <w:t>Riflettori accesi su</w:t>
      </w:r>
      <w:r w:rsidR="008441AA">
        <w:rPr>
          <w:rFonts w:ascii="Calibri" w:hAnsi="Calibri" w:cs="Calibri"/>
          <w:sz w:val="22"/>
          <w:szCs w:val="22"/>
        </w:rPr>
        <w:t xml:space="preserve"> 11 imprese</w:t>
      </w:r>
      <w:r w:rsidR="00E10F86">
        <w:rPr>
          <w:rFonts w:ascii="Calibri" w:hAnsi="Calibri" w:cs="Calibri"/>
          <w:sz w:val="22"/>
          <w:szCs w:val="22"/>
        </w:rPr>
        <w:t>, tra</w:t>
      </w:r>
      <w:r w:rsidR="00E10F86" w:rsidRPr="00E10F86">
        <w:t xml:space="preserve"> </w:t>
      </w:r>
      <w:r w:rsidR="00E10F86" w:rsidRPr="00E10F86">
        <w:rPr>
          <w:rFonts w:ascii="Calibri" w:hAnsi="Calibri" w:cs="Calibri"/>
          <w:sz w:val="22"/>
          <w:szCs w:val="22"/>
        </w:rPr>
        <w:t>fidelizzate e “new entry</w:t>
      </w:r>
      <w:r w:rsidR="00671080">
        <w:rPr>
          <w:rFonts w:ascii="Calibri" w:hAnsi="Calibri" w:cs="Calibri"/>
          <w:sz w:val="22"/>
          <w:szCs w:val="22"/>
        </w:rPr>
        <w:t>”</w:t>
      </w:r>
      <w:r w:rsidR="00E10F86">
        <w:rPr>
          <w:rFonts w:ascii="Calibri" w:hAnsi="Calibri" w:cs="Calibri"/>
          <w:sz w:val="22"/>
          <w:szCs w:val="22"/>
        </w:rPr>
        <w:t>,</w:t>
      </w:r>
      <w:r w:rsidR="008441AA">
        <w:rPr>
          <w:rFonts w:ascii="Calibri" w:hAnsi="Calibri" w:cs="Calibri"/>
          <w:sz w:val="22"/>
          <w:szCs w:val="22"/>
        </w:rPr>
        <w:t xml:space="preserve"> che hanno partecipato con la Camera di Commercio della Toscana Nord-Ovest a </w:t>
      </w:r>
      <w:r w:rsidR="008441AA" w:rsidRPr="008441AA">
        <w:rPr>
          <w:rFonts w:ascii="Calibri" w:hAnsi="Calibri" w:cs="Calibri"/>
          <w:sz w:val="22"/>
          <w:szCs w:val="22"/>
        </w:rPr>
        <w:t>Tuttofood Milano 2023</w:t>
      </w:r>
      <w:r w:rsidR="008441AA">
        <w:rPr>
          <w:rFonts w:ascii="Calibri" w:hAnsi="Calibri" w:cs="Calibri"/>
          <w:sz w:val="22"/>
          <w:szCs w:val="22"/>
        </w:rPr>
        <w:t>, l</w:t>
      </w:r>
      <w:r w:rsidR="008441AA" w:rsidRPr="008441AA">
        <w:rPr>
          <w:rFonts w:ascii="Calibri" w:hAnsi="Calibri" w:cs="Calibri"/>
          <w:sz w:val="22"/>
          <w:szCs w:val="22"/>
        </w:rPr>
        <w:t>a fiera internazionale B2B dedicata all’intero ecosistema agro-alimentare</w:t>
      </w:r>
      <w:r w:rsidR="008441AA">
        <w:rPr>
          <w:rFonts w:ascii="Calibri" w:hAnsi="Calibri" w:cs="Calibri"/>
          <w:sz w:val="22"/>
          <w:szCs w:val="22"/>
        </w:rPr>
        <w:t xml:space="preserve"> che si </w:t>
      </w:r>
      <w:r w:rsidR="000E7359">
        <w:rPr>
          <w:rFonts w:ascii="Calibri" w:hAnsi="Calibri" w:cs="Calibri"/>
          <w:sz w:val="22"/>
          <w:szCs w:val="22"/>
        </w:rPr>
        <w:t>sta svolgendo in questi giorni</w:t>
      </w:r>
      <w:r w:rsidR="008441AA">
        <w:rPr>
          <w:rFonts w:ascii="Calibri" w:hAnsi="Calibri" w:cs="Calibri"/>
          <w:sz w:val="22"/>
          <w:szCs w:val="22"/>
        </w:rPr>
        <w:t xml:space="preserve"> a </w:t>
      </w:r>
      <w:r w:rsidR="00671080">
        <w:rPr>
          <w:rFonts w:ascii="Calibri" w:hAnsi="Calibri" w:cs="Calibri"/>
          <w:sz w:val="22"/>
          <w:szCs w:val="22"/>
        </w:rPr>
        <w:t>F</w:t>
      </w:r>
      <w:r w:rsidR="008441AA">
        <w:rPr>
          <w:rFonts w:ascii="Calibri" w:hAnsi="Calibri" w:cs="Calibri"/>
          <w:sz w:val="22"/>
          <w:szCs w:val="22"/>
        </w:rPr>
        <w:t xml:space="preserve">ieramilano (Rho) </w:t>
      </w:r>
      <w:r w:rsidR="000E7359">
        <w:rPr>
          <w:rFonts w:ascii="Calibri" w:hAnsi="Calibri" w:cs="Calibri"/>
          <w:sz w:val="22"/>
          <w:szCs w:val="22"/>
        </w:rPr>
        <w:t xml:space="preserve">(ndr </w:t>
      </w:r>
      <w:r w:rsidR="008441AA">
        <w:rPr>
          <w:rFonts w:ascii="Calibri" w:hAnsi="Calibri" w:cs="Calibri"/>
          <w:sz w:val="22"/>
          <w:szCs w:val="22"/>
        </w:rPr>
        <w:t xml:space="preserve">8 </w:t>
      </w:r>
      <w:r w:rsidR="000E7359">
        <w:rPr>
          <w:rFonts w:ascii="Calibri" w:hAnsi="Calibri" w:cs="Calibri"/>
          <w:sz w:val="22"/>
          <w:szCs w:val="22"/>
        </w:rPr>
        <w:t>-</w:t>
      </w:r>
      <w:r w:rsidR="008441AA">
        <w:rPr>
          <w:rFonts w:ascii="Calibri" w:hAnsi="Calibri" w:cs="Calibri"/>
          <w:sz w:val="22"/>
          <w:szCs w:val="22"/>
        </w:rPr>
        <w:t xml:space="preserve"> 11 maggio</w:t>
      </w:r>
      <w:r w:rsidR="000E7359">
        <w:rPr>
          <w:rFonts w:ascii="Calibri" w:hAnsi="Calibri" w:cs="Calibri"/>
          <w:sz w:val="22"/>
          <w:szCs w:val="22"/>
        </w:rPr>
        <w:t>).</w:t>
      </w:r>
    </w:p>
    <w:p w14:paraId="2658A2DD" w14:textId="507D85B4" w:rsidR="00F04A70" w:rsidRDefault="00572E06" w:rsidP="008441AA">
      <w:pPr>
        <w:spacing w:before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Sono</w:t>
      </w:r>
      <w:r w:rsidRPr="00572E0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nove imprese pisane e due lucchesi, </w:t>
      </w:r>
      <w:r w:rsidR="00671080">
        <w:rPr>
          <w:rFonts w:ascii="Calibri" w:hAnsi="Calibri" w:cs="Calibri"/>
          <w:sz w:val="22"/>
          <w:szCs w:val="22"/>
        </w:rPr>
        <w:t xml:space="preserve">di cui </w:t>
      </w:r>
      <w:r w:rsidR="005D77B9">
        <w:rPr>
          <w:rFonts w:ascii="Calibri" w:hAnsi="Calibri" w:cs="Calibri"/>
          <w:sz w:val="22"/>
          <w:szCs w:val="22"/>
        </w:rPr>
        <w:t>quattro</w:t>
      </w:r>
      <w:r w:rsidRPr="00E10F86">
        <w:rPr>
          <w:rFonts w:ascii="Calibri" w:hAnsi="Calibri" w:cs="Calibri"/>
          <w:sz w:val="22"/>
          <w:szCs w:val="22"/>
        </w:rPr>
        <w:t xml:space="preserve"> alla loro prima partecipazione all'interno di una collettiva </w:t>
      </w:r>
      <w:r>
        <w:rPr>
          <w:rFonts w:ascii="Calibri" w:hAnsi="Calibri" w:cs="Calibri"/>
          <w:sz w:val="22"/>
          <w:szCs w:val="22"/>
        </w:rPr>
        <w:t xml:space="preserve">camerale e </w:t>
      </w:r>
      <w:r w:rsidR="005D77B9">
        <w:rPr>
          <w:rFonts w:ascii="Calibri" w:hAnsi="Calibri" w:cs="Calibri"/>
          <w:sz w:val="22"/>
          <w:szCs w:val="22"/>
        </w:rPr>
        <w:t>due</w:t>
      </w:r>
      <w:r w:rsidRPr="00E10F8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assolute esordienti </w:t>
      </w:r>
      <w:r w:rsidRPr="00E10F86">
        <w:rPr>
          <w:rFonts w:ascii="Calibri" w:hAnsi="Calibri" w:cs="Calibri"/>
          <w:sz w:val="22"/>
          <w:szCs w:val="22"/>
        </w:rPr>
        <w:t>a Tuttofood</w:t>
      </w:r>
      <w:r>
        <w:rPr>
          <w:rFonts w:ascii="Calibri" w:hAnsi="Calibri" w:cs="Calibri"/>
          <w:sz w:val="22"/>
          <w:szCs w:val="22"/>
        </w:rPr>
        <w:t>, che hanno animato l</w:t>
      </w:r>
      <w:r w:rsidR="00E10F86">
        <w:rPr>
          <w:rFonts w:ascii="Calibri" w:hAnsi="Calibri" w:cs="Calibri"/>
          <w:sz w:val="22"/>
          <w:szCs w:val="22"/>
        </w:rPr>
        <w:t>’</w:t>
      </w:r>
      <w:r w:rsidR="001775CC">
        <w:rPr>
          <w:rFonts w:ascii="Calibri" w:hAnsi="Calibri" w:cs="Calibri"/>
          <w:sz w:val="22"/>
          <w:szCs w:val="22"/>
        </w:rPr>
        <w:t>e</w:t>
      </w:r>
      <w:r w:rsidR="00E10F86">
        <w:rPr>
          <w:rFonts w:ascii="Calibri" w:hAnsi="Calibri" w:cs="Calibri"/>
          <w:sz w:val="22"/>
          <w:szCs w:val="22"/>
        </w:rPr>
        <w:t xml:space="preserve">legante stand </w:t>
      </w:r>
      <w:r w:rsidR="00F04A70">
        <w:rPr>
          <w:rFonts w:ascii="Calibri" w:hAnsi="Calibri" w:cs="Calibri"/>
          <w:sz w:val="22"/>
          <w:szCs w:val="22"/>
        </w:rPr>
        <w:t>della Camera di Commercio della Toscana Nord-Ovest</w:t>
      </w:r>
      <w:r>
        <w:rPr>
          <w:rFonts w:ascii="Calibri" w:hAnsi="Calibri" w:cs="Calibri"/>
          <w:sz w:val="22"/>
          <w:szCs w:val="22"/>
        </w:rPr>
        <w:t>.</w:t>
      </w:r>
      <w:r w:rsidR="00E10F86">
        <w:rPr>
          <w:rFonts w:ascii="Calibri" w:hAnsi="Calibri" w:cs="Calibri"/>
          <w:sz w:val="22"/>
          <w:szCs w:val="22"/>
        </w:rPr>
        <w:t xml:space="preserve"> Una vetrina di</w:t>
      </w:r>
      <w:r w:rsidR="00F04A70">
        <w:rPr>
          <w:rFonts w:ascii="Calibri" w:hAnsi="Calibri" w:cs="Calibri"/>
          <w:sz w:val="22"/>
          <w:szCs w:val="22"/>
        </w:rPr>
        <w:t xml:space="preserve"> 150 mq </w:t>
      </w:r>
      <w:r w:rsidR="00671080">
        <w:rPr>
          <w:rFonts w:ascii="Calibri" w:hAnsi="Calibri" w:cs="Calibri"/>
          <w:sz w:val="22"/>
          <w:szCs w:val="22"/>
        </w:rPr>
        <w:t>per esporre in tutta la loro maestosità</w:t>
      </w:r>
      <w:r w:rsidR="00F04A70">
        <w:rPr>
          <w:rFonts w:ascii="Calibri" w:hAnsi="Calibri" w:cs="Calibri"/>
          <w:sz w:val="22"/>
          <w:szCs w:val="22"/>
        </w:rPr>
        <w:t xml:space="preserve"> </w:t>
      </w:r>
      <w:r w:rsidR="00F168EF">
        <w:rPr>
          <w:rFonts w:ascii="Calibri" w:hAnsi="Calibri" w:cs="Calibri"/>
          <w:sz w:val="22"/>
          <w:szCs w:val="22"/>
        </w:rPr>
        <w:t xml:space="preserve">e genuinità </w:t>
      </w:r>
      <w:r w:rsidR="00F04A70">
        <w:rPr>
          <w:rFonts w:ascii="Calibri" w:hAnsi="Calibri" w:cs="Calibri"/>
          <w:sz w:val="22"/>
          <w:szCs w:val="22"/>
        </w:rPr>
        <w:t>le produzioni di eccellenza del territorio,</w:t>
      </w:r>
      <w:r w:rsidR="00E10F86">
        <w:rPr>
          <w:rFonts w:ascii="Calibri" w:hAnsi="Calibri" w:cs="Calibri"/>
          <w:sz w:val="22"/>
          <w:szCs w:val="22"/>
        </w:rPr>
        <w:t xml:space="preserve"> dai tartufi alle salse, dai dolciumi</w:t>
      </w:r>
      <w:r>
        <w:rPr>
          <w:rFonts w:ascii="Calibri" w:hAnsi="Calibri" w:cs="Calibri"/>
          <w:sz w:val="22"/>
          <w:szCs w:val="22"/>
        </w:rPr>
        <w:t xml:space="preserve"> da forno al</w:t>
      </w:r>
      <w:r w:rsidR="00E10F86">
        <w:rPr>
          <w:rFonts w:ascii="Calibri" w:hAnsi="Calibri" w:cs="Calibri"/>
          <w:sz w:val="22"/>
          <w:szCs w:val="22"/>
        </w:rPr>
        <w:t xml:space="preserve"> cioccolato, </w:t>
      </w:r>
      <w:r>
        <w:rPr>
          <w:rFonts w:ascii="Calibri" w:hAnsi="Calibri" w:cs="Calibri"/>
          <w:sz w:val="22"/>
          <w:szCs w:val="22"/>
        </w:rPr>
        <w:t>d</w:t>
      </w:r>
      <w:r w:rsidR="00E10F86">
        <w:rPr>
          <w:rFonts w:ascii="Calibri" w:hAnsi="Calibri" w:cs="Calibri"/>
          <w:sz w:val="22"/>
          <w:szCs w:val="22"/>
        </w:rPr>
        <w:t>ai salumi all’olio extravergine</w:t>
      </w:r>
      <w:r w:rsidR="00F04A70">
        <w:rPr>
          <w:rFonts w:ascii="Calibri" w:hAnsi="Calibri" w:cs="Calibri"/>
          <w:sz w:val="22"/>
          <w:szCs w:val="22"/>
        </w:rPr>
        <w:t>.</w:t>
      </w:r>
    </w:p>
    <w:p w14:paraId="43769C8B" w14:textId="4880C83F" w:rsidR="00B50F33" w:rsidRDefault="00F168EF" w:rsidP="008441AA">
      <w:pPr>
        <w:spacing w:before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Accanto</w:t>
      </w:r>
      <w:r w:rsidR="00F04A70">
        <w:rPr>
          <w:rFonts w:ascii="Calibri" w:hAnsi="Calibri" w:cs="Calibri"/>
          <w:sz w:val="22"/>
          <w:szCs w:val="22"/>
        </w:rPr>
        <w:t xml:space="preserve"> al buon cibo tradizionalmente inteso, un forte elemento di distinzione</w:t>
      </w:r>
      <w:r w:rsidR="0067036A">
        <w:rPr>
          <w:rFonts w:ascii="Calibri" w:hAnsi="Calibri" w:cs="Calibri"/>
          <w:sz w:val="22"/>
          <w:szCs w:val="22"/>
        </w:rPr>
        <w:t xml:space="preserve"> </w:t>
      </w:r>
      <w:r w:rsidR="00F04A70">
        <w:rPr>
          <w:rFonts w:ascii="Calibri" w:hAnsi="Calibri" w:cs="Calibri"/>
          <w:sz w:val="22"/>
          <w:szCs w:val="22"/>
        </w:rPr>
        <w:t xml:space="preserve">in chiave innovativa e tecnologica è venuto da una delle imprese presenti, la </w:t>
      </w:r>
      <w:r w:rsidRPr="00F04A70">
        <w:rPr>
          <w:rFonts w:ascii="Calibri" w:hAnsi="Calibri" w:cs="Calibri"/>
          <w:sz w:val="22"/>
          <w:szCs w:val="22"/>
        </w:rPr>
        <w:t>Italy Smart Food</w:t>
      </w:r>
      <w:r w:rsidR="00F04A70" w:rsidRPr="00F04A70">
        <w:rPr>
          <w:rFonts w:ascii="Calibri" w:hAnsi="Calibri" w:cs="Calibri"/>
          <w:sz w:val="22"/>
          <w:szCs w:val="22"/>
        </w:rPr>
        <w:t xml:space="preserve"> s.r.l.</w:t>
      </w:r>
      <w:r w:rsidR="00F04A70">
        <w:rPr>
          <w:rFonts w:ascii="Calibri" w:hAnsi="Calibri" w:cs="Calibri"/>
          <w:sz w:val="22"/>
          <w:szCs w:val="22"/>
        </w:rPr>
        <w:t>, start up insediata al Polo Tecnologico di Navacchio, nella provincia pisana</w:t>
      </w:r>
      <w:r w:rsidR="00B50F33">
        <w:rPr>
          <w:rFonts w:ascii="Calibri" w:hAnsi="Calibri" w:cs="Calibri"/>
          <w:sz w:val="22"/>
          <w:szCs w:val="22"/>
        </w:rPr>
        <w:t>, la cui</w:t>
      </w:r>
      <w:r w:rsidR="00F04A70" w:rsidRPr="00F04A70">
        <w:rPr>
          <w:rFonts w:ascii="Calibri" w:hAnsi="Calibri" w:cs="Calibri"/>
          <w:sz w:val="22"/>
          <w:szCs w:val="22"/>
        </w:rPr>
        <w:t xml:space="preserve"> mission è </w:t>
      </w:r>
      <w:r w:rsidR="00F04A70">
        <w:rPr>
          <w:rFonts w:ascii="Calibri" w:hAnsi="Calibri" w:cs="Calibri"/>
          <w:sz w:val="22"/>
          <w:szCs w:val="22"/>
        </w:rPr>
        <w:t>la produzion</w:t>
      </w:r>
      <w:r w:rsidR="00775A37">
        <w:rPr>
          <w:rFonts w:ascii="Calibri" w:hAnsi="Calibri" w:cs="Calibri"/>
          <w:sz w:val="22"/>
          <w:szCs w:val="22"/>
        </w:rPr>
        <w:t>e</w:t>
      </w:r>
      <w:r w:rsidR="00F04A70">
        <w:rPr>
          <w:rFonts w:ascii="Calibri" w:hAnsi="Calibri" w:cs="Calibri"/>
          <w:sz w:val="22"/>
          <w:szCs w:val="22"/>
        </w:rPr>
        <w:t xml:space="preserve"> di </w:t>
      </w:r>
      <w:r w:rsidR="00F04A70" w:rsidRPr="00F04A70">
        <w:rPr>
          <w:rFonts w:ascii="Calibri" w:hAnsi="Calibri" w:cs="Calibri"/>
          <w:sz w:val="22"/>
          <w:szCs w:val="22"/>
        </w:rPr>
        <w:t>alimenti e integratori alimentari di qualità utili per la salute, in linea con l’obiettivo dell’OMS di ridurre il consumo di sale del 30% entro il 2025.</w:t>
      </w:r>
    </w:p>
    <w:p w14:paraId="0CE78E12" w14:textId="215EA8D8" w:rsidR="00F04A70" w:rsidRDefault="00775A37" w:rsidP="008441AA">
      <w:pPr>
        <w:spacing w:before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perfetta sintonia con</w:t>
      </w:r>
      <w:r w:rsidR="00B50F33">
        <w:rPr>
          <w:rFonts w:ascii="Calibri" w:hAnsi="Calibri" w:cs="Calibri"/>
          <w:sz w:val="22"/>
          <w:szCs w:val="22"/>
        </w:rPr>
        <w:t xml:space="preserve"> i dettami dell</w:t>
      </w:r>
      <w:r>
        <w:rPr>
          <w:rFonts w:ascii="Calibri" w:hAnsi="Calibri" w:cs="Calibri"/>
          <w:sz w:val="22"/>
          <w:szCs w:val="22"/>
        </w:rPr>
        <w:t xml:space="preserve">’economia circolare, la start up utilizza gli scarti della frangitura delle olive, altrimenti rifiuto da smaltire, per produrre un </w:t>
      </w:r>
      <w:r w:rsidRPr="00775A37">
        <w:rPr>
          <w:rFonts w:ascii="Calibri" w:hAnsi="Calibri" w:cs="Calibri"/>
          <w:sz w:val="22"/>
          <w:szCs w:val="22"/>
        </w:rPr>
        <w:t>condimento spray naturale</w:t>
      </w:r>
      <w:r w:rsidR="00B50F3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in grado di sostituire il sale a tavola apportando </w:t>
      </w:r>
      <w:r w:rsidR="00B50F33">
        <w:rPr>
          <w:rFonts w:ascii="Calibri" w:hAnsi="Calibri" w:cs="Calibri"/>
          <w:sz w:val="22"/>
          <w:szCs w:val="22"/>
        </w:rPr>
        <w:t xml:space="preserve">al contempo </w:t>
      </w:r>
      <w:r w:rsidRPr="00775A37">
        <w:rPr>
          <w:rFonts w:ascii="Calibri" w:hAnsi="Calibri" w:cs="Calibri"/>
          <w:sz w:val="22"/>
          <w:szCs w:val="22"/>
        </w:rPr>
        <w:t>polifenoli di olivo utili per il mantenimento della pressione arteriosa fisiologica</w:t>
      </w:r>
      <w:r>
        <w:rPr>
          <w:rFonts w:ascii="Calibri" w:hAnsi="Calibri" w:cs="Calibri"/>
          <w:sz w:val="22"/>
          <w:szCs w:val="22"/>
        </w:rPr>
        <w:t xml:space="preserve"> e dunque risultando un buon alleato per la salute umana. </w:t>
      </w:r>
      <w:r w:rsidRPr="00775A37">
        <w:rPr>
          <w:rFonts w:ascii="Calibri" w:hAnsi="Calibri" w:cs="Calibri"/>
          <w:sz w:val="22"/>
          <w:szCs w:val="22"/>
        </w:rPr>
        <w:t>Il ciclo produttivo</w:t>
      </w:r>
      <w:r>
        <w:rPr>
          <w:rFonts w:ascii="Calibri" w:hAnsi="Calibri" w:cs="Calibri"/>
          <w:sz w:val="22"/>
          <w:szCs w:val="22"/>
        </w:rPr>
        <w:t xml:space="preserve">, infine, concludendosi con </w:t>
      </w:r>
      <w:r w:rsidRPr="00775A37">
        <w:rPr>
          <w:rFonts w:ascii="Calibri" w:hAnsi="Calibri" w:cs="Calibri"/>
          <w:sz w:val="22"/>
          <w:szCs w:val="22"/>
        </w:rPr>
        <w:t xml:space="preserve">il riutilizzo dei residui di produzione come fertilizzanti in agricoltura, </w:t>
      </w:r>
      <w:r w:rsidR="00841463">
        <w:rPr>
          <w:rFonts w:ascii="Calibri" w:hAnsi="Calibri" w:cs="Calibri"/>
          <w:sz w:val="22"/>
          <w:szCs w:val="22"/>
        </w:rPr>
        <w:t>costituisce</w:t>
      </w:r>
      <w:r>
        <w:rPr>
          <w:rFonts w:ascii="Calibri" w:hAnsi="Calibri" w:cs="Calibri"/>
          <w:sz w:val="22"/>
          <w:szCs w:val="22"/>
        </w:rPr>
        <w:t xml:space="preserve"> un chiaro esempio di </w:t>
      </w:r>
      <w:r w:rsidRPr="00775A37">
        <w:rPr>
          <w:rFonts w:ascii="Calibri" w:hAnsi="Calibri" w:cs="Calibri"/>
          <w:sz w:val="22"/>
          <w:szCs w:val="22"/>
        </w:rPr>
        <w:t>moderna economia circolare.</w:t>
      </w:r>
    </w:p>
    <w:p w14:paraId="7CB2DBE2" w14:textId="3EAC4853" w:rsidR="00841463" w:rsidRDefault="00841463" w:rsidP="008441AA">
      <w:pPr>
        <w:spacing w:before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“</w:t>
      </w:r>
      <w:r w:rsidRPr="00841463">
        <w:rPr>
          <w:rFonts w:ascii="Calibri" w:hAnsi="Calibri" w:cs="Calibri"/>
          <w:i/>
          <w:iCs/>
          <w:sz w:val="22"/>
          <w:szCs w:val="22"/>
        </w:rPr>
        <w:t>Con legittimo orgoglio</w:t>
      </w:r>
      <w:r w:rsidR="00775A37" w:rsidRPr="00775A37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 xml:space="preserve">ha dichiarato </w:t>
      </w:r>
      <w:r w:rsidRPr="00B60247">
        <w:rPr>
          <w:rFonts w:ascii="Calibri" w:hAnsi="Calibri" w:cs="Calibri"/>
          <w:b/>
          <w:bCs/>
          <w:sz w:val="22"/>
          <w:szCs w:val="22"/>
        </w:rPr>
        <w:t>Valter Tamburini</w:t>
      </w:r>
      <w:r w:rsidRPr="00B60247">
        <w:rPr>
          <w:rFonts w:ascii="Calibri" w:hAnsi="Calibri" w:cs="Calibri"/>
          <w:bCs/>
          <w:sz w:val="22"/>
          <w:szCs w:val="22"/>
        </w:rPr>
        <w:t xml:space="preserve">, </w:t>
      </w:r>
      <w:r w:rsidRPr="00B60247">
        <w:rPr>
          <w:rFonts w:ascii="Calibri" w:hAnsi="Calibri" w:cs="Calibri"/>
          <w:sz w:val="22"/>
          <w:szCs w:val="22"/>
        </w:rPr>
        <w:t xml:space="preserve">presidente dell’ente camerale </w:t>
      </w:r>
      <w:r>
        <w:rPr>
          <w:rFonts w:ascii="Calibri" w:hAnsi="Calibri" w:cs="Calibri"/>
          <w:sz w:val="22"/>
          <w:szCs w:val="22"/>
        </w:rPr>
        <w:t xml:space="preserve">– </w:t>
      </w:r>
      <w:r w:rsidRPr="00841463">
        <w:rPr>
          <w:rFonts w:ascii="Calibri" w:hAnsi="Calibri" w:cs="Calibri"/>
          <w:i/>
          <w:iCs/>
          <w:sz w:val="22"/>
          <w:szCs w:val="22"/>
        </w:rPr>
        <w:t>abbiamo presentato la qualità agroalimentare e scientifica del nostro territorio</w:t>
      </w:r>
      <w:r w:rsidR="00572E06">
        <w:rPr>
          <w:rFonts w:ascii="Calibri" w:hAnsi="Calibri" w:cs="Calibri"/>
          <w:i/>
          <w:iCs/>
          <w:sz w:val="22"/>
          <w:szCs w:val="22"/>
        </w:rPr>
        <w:t xml:space="preserve"> ad una platea molto vasta</w:t>
      </w:r>
      <w:r w:rsidRPr="00841463">
        <w:rPr>
          <w:rFonts w:ascii="Calibri" w:hAnsi="Calibri" w:cs="Calibri"/>
          <w:i/>
          <w:iCs/>
          <w:sz w:val="22"/>
          <w:szCs w:val="22"/>
        </w:rPr>
        <w:t xml:space="preserve"> e ci gratifica non poco la </w:t>
      </w:r>
      <w:r w:rsidR="00775A37" w:rsidRPr="00841463">
        <w:rPr>
          <w:rFonts w:ascii="Calibri" w:hAnsi="Calibri" w:cs="Calibri"/>
          <w:i/>
          <w:iCs/>
          <w:sz w:val="22"/>
          <w:szCs w:val="22"/>
        </w:rPr>
        <w:t>conferma della partecipazion</w:t>
      </w:r>
      <w:r w:rsidR="00B50F33">
        <w:rPr>
          <w:rFonts w:ascii="Calibri" w:hAnsi="Calibri" w:cs="Calibri"/>
          <w:i/>
          <w:iCs/>
          <w:sz w:val="22"/>
          <w:szCs w:val="22"/>
        </w:rPr>
        <w:t xml:space="preserve">e all’evento </w:t>
      </w:r>
      <w:r w:rsidR="00775A37" w:rsidRPr="00841463">
        <w:rPr>
          <w:rFonts w:ascii="Calibri" w:hAnsi="Calibri" w:cs="Calibri"/>
          <w:i/>
          <w:iCs/>
          <w:sz w:val="22"/>
          <w:szCs w:val="22"/>
        </w:rPr>
        <w:t>di imprese con le quali ormai da anni condividiamo iniziative importanti e</w:t>
      </w:r>
      <w:r w:rsidRPr="00841463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775A37" w:rsidRPr="00841463">
        <w:rPr>
          <w:rFonts w:ascii="Calibri" w:hAnsi="Calibri" w:cs="Calibri"/>
          <w:i/>
          <w:iCs/>
          <w:sz w:val="22"/>
          <w:szCs w:val="22"/>
        </w:rPr>
        <w:t xml:space="preserve">di quelle che, in questa occasione, si sono avvicinate per la prima volta. </w:t>
      </w:r>
      <w:r w:rsidRPr="00841463">
        <w:rPr>
          <w:rFonts w:ascii="Calibri" w:hAnsi="Calibri" w:cs="Calibri"/>
          <w:i/>
          <w:iCs/>
          <w:sz w:val="22"/>
          <w:szCs w:val="22"/>
        </w:rPr>
        <w:t>Vogliamo essere</w:t>
      </w:r>
      <w:r>
        <w:rPr>
          <w:rFonts w:ascii="Calibri" w:hAnsi="Calibri" w:cs="Calibri"/>
          <w:sz w:val="22"/>
          <w:szCs w:val="22"/>
        </w:rPr>
        <w:t xml:space="preserve"> </w:t>
      </w:r>
      <w:r w:rsidRPr="00841463">
        <w:rPr>
          <w:rFonts w:ascii="Calibri" w:hAnsi="Calibri" w:cs="Calibri"/>
          <w:i/>
          <w:iCs/>
          <w:sz w:val="22"/>
          <w:szCs w:val="22"/>
        </w:rPr>
        <w:t xml:space="preserve">un partner istituzionale di prossimità per le imprese, soprattutto per le piccole, non soltanto </w:t>
      </w:r>
      <w:r w:rsidR="00F168EF">
        <w:rPr>
          <w:rFonts w:ascii="Calibri" w:hAnsi="Calibri" w:cs="Calibri"/>
          <w:i/>
          <w:iCs/>
          <w:sz w:val="22"/>
          <w:szCs w:val="22"/>
        </w:rPr>
        <w:t>sotto il profilo</w:t>
      </w:r>
      <w:r w:rsidRPr="00841463">
        <w:rPr>
          <w:rFonts w:ascii="Calibri" w:hAnsi="Calibri" w:cs="Calibri"/>
          <w:i/>
          <w:iCs/>
          <w:sz w:val="22"/>
          <w:szCs w:val="22"/>
        </w:rPr>
        <w:t xml:space="preserve"> economico, ma soprattutto </w:t>
      </w:r>
      <w:r w:rsidR="00F168EF">
        <w:rPr>
          <w:rFonts w:ascii="Calibri" w:hAnsi="Calibri" w:cs="Calibri"/>
          <w:i/>
          <w:iCs/>
          <w:sz w:val="22"/>
          <w:szCs w:val="22"/>
        </w:rPr>
        <w:t xml:space="preserve">come </w:t>
      </w:r>
      <w:r w:rsidRPr="00841463">
        <w:rPr>
          <w:rFonts w:ascii="Calibri" w:hAnsi="Calibri" w:cs="Calibri"/>
          <w:i/>
          <w:iCs/>
          <w:sz w:val="22"/>
          <w:szCs w:val="22"/>
        </w:rPr>
        <w:t>supporto organizzativ</w:t>
      </w:r>
      <w:r w:rsidR="00F168EF">
        <w:rPr>
          <w:rFonts w:ascii="Calibri" w:hAnsi="Calibri" w:cs="Calibri"/>
          <w:i/>
          <w:iCs/>
          <w:sz w:val="22"/>
          <w:szCs w:val="22"/>
        </w:rPr>
        <w:t>o</w:t>
      </w:r>
      <w:r w:rsidRPr="00841463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F168EF">
        <w:rPr>
          <w:rFonts w:ascii="Calibri" w:hAnsi="Calibri" w:cs="Calibri"/>
          <w:i/>
          <w:iCs/>
          <w:sz w:val="22"/>
          <w:szCs w:val="22"/>
        </w:rPr>
        <w:t xml:space="preserve">per </w:t>
      </w:r>
      <w:r w:rsidR="00F168EF" w:rsidRPr="00841463">
        <w:rPr>
          <w:rFonts w:ascii="Calibri" w:hAnsi="Calibri" w:cs="Calibri"/>
          <w:i/>
          <w:iCs/>
          <w:sz w:val="22"/>
          <w:szCs w:val="22"/>
        </w:rPr>
        <w:t xml:space="preserve">la </w:t>
      </w:r>
      <w:r w:rsidR="00F168EF">
        <w:rPr>
          <w:rFonts w:ascii="Calibri" w:hAnsi="Calibri" w:cs="Calibri"/>
          <w:i/>
          <w:iCs/>
          <w:sz w:val="22"/>
          <w:szCs w:val="22"/>
        </w:rPr>
        <w:t xml:space="preserve">presenza </w:t>
      </w:r>
      <w:r w:rsidR="00F168EF" w:rsidRPr="00841463">
        <w:rPr>
          <w:rFonts w:ascii="Calibri" w:hAnsi="Calibri" w:cs="Calibri"/>
          <w:i/>
          <w:iCs/>
          <w:sz w:val="22"/>
          <w:szCs w:val="22"/>
        </w:rPr>
        <w:t>a mostre e fiere di rilievo internazionale</w:t>
      </w:r>
      <w:r w:rsidRPr="0084146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”</w:t>
      </w:r>
    </w:p>
    <w:p w14:paraId="682612DE" w14:textId="0E8087E2" w:rsidR="008441AA" w:rsidRPr="008441AA" w:rsidRDefault="00775A37" w:rsidP="008A2927">
      <w:pPr>
        <w:spacing w:before="240"/>
        <w:rPr>
          <w:rFonts w:ascii="Calibri" w:hAnsi="Calibri" w:cs="Calibri"/>
          <w:sz w:val="22"/>
          <w:szCs w:val="22"/>
        </w:rPr>
      </w:pPr>
      <w:r w:rsidRPr="00775A37">
        <w:rPr>
          <w:rFonts w:ascii="Calibri" w:hAnsi="Calibri" w:cs="Calibri"/>
          <w:sz w:val="22"/>
          <w:szCs w:val="22"/>
        </w:rPr>
        <w:t xml:space="preserve">L’evento, forte di numeri di rilievo </w:t>
      </w:r>
      <w:r w:rsidR="00B50F33">
        <w:rPr>
          <w:rFonts w:ascii="Calibri" w:hAnsi="Calibri" w:cs="Calibri"/>
          <w:sz w:val="22"/>
          <w:szCs w:val="22"/>
        </w:rPr>
        <w:t xml:space="preserve">che ogni volta è in grado di conseguire in termini di partecipazione di espositori, brand, visitatori, giornalisti accreditati e buyer, </w:t>
      </w:r>
      <w:r w:rsidRPr="00775A37">
        <w:rPr>
          <w:rFonts w:ascii="Calibri" w:hAnsi="Calibri" w:cs="Calibri"/>
          <w:sz w:val="22"/>
          <w:szCs w:val="22"/>
        </w:rPr>
        <w:t xml:space="preserve">è stata l’occasione per </w:t>
      </w:r>
      <w:r>
        <w:rPr>
          <w:rFonts w:ascii="Calibri" w:hAnsi="Calibri" w:cs="Calibri"/>
          <w:sz w:val="22"/>
          <w:szCs w:val="22"/>
        </w:rPr>
        <w:t>rimanere</w:t>
      </w:r>
      <w:r w:rsidRPr="00775A37">
        <w:rPr>
          <w:rFonts w:ascii="Calibri" w:hAnsi="Calibri" w:cs="Calibri"/>
          <w:sz w:val="22"/>
          <w:szCs w:val="22"/>
        </w:rPr>
        <w:t xml:space="preserve"> in contatto con un mercato vasto, per capire come </w:t>
      </w:r>
      <w:r>
        <w:rPr>
          <w:rFonts w:ascii="Calibri" w:hAnsi="Calibri" w:cs="Calibri"/>
          <w:sz w:val="22"/>
          <w:szCs w:val="22"/>
        </w:rPr>
        <w:t>sviluppare e consolidare prospettive di</w:t>
      </w:r>
      <w:r w:rsidRPr="00775A37">
        <w:rPr>
          <w:rFonts w:ascii="Calibri" w:hAnsi="Calibri" w:cs="Calibri"/>
          <w:sz w:val="22"/>
          <w:szCs w:val="22"/>
        </w:rPr>
        <w:t xml:space="preserve"> </w:t>
      </w:r>
      <w:r w:rsidR="008A2927">
        <w:rPr>
          <w:rFonts w:ascii="Calibri" w:hAnsi="Calibri" w:cs="Calibri"/>
          <w:sz w:val="22"/>
          <w:szCs w:val="22"/>
        </w:rPr>
        <w:t xml:space="preserve">sviluppo anche </w:t>
      </w:r>
      <w:r>
        <w:rPr>
          <w:rFonts w:ascii="Calibri" w:hAnsi="Calibri" w:cs="Calibri"/>
          <w:sz w:val="22"/>
          <w:szCs w:val="22"/>
        </w:rPr>
        <w:t>in questa fase di difficoltà economica globale</w:t>
      </w:r>
      <w:r w:rsidRPr="00775A37">
        <w:rPr>
          <w:rFonts w:ascii="Calibri" w:hAnsi="Calibri" w:cs="Calibri"/>
          <w:sz w:val="22"/>
          <w:szCs w:val="22"/>
        </w:rPr>
        <w:t>.</w:t>
      </w:r>
    </w:p>
    <w:p w14:paraId="767345AE" w14:textId="057287C4" w:rsidR="00572E06" w:rsidRDefault="008A2927" w:rsidP="008441AA">
      <w:pPr>
        <w:spacing w:before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Non meno significativo </w:t>
      </w:r>
      <w:r w:rsidR="00572E06" w:rsidRPr="00572E06">
        <w:rPr>
          <w:rFonts w:ascii="Calibri" w:hAnsi="Calibri" w:cs="Calibri"/>
          <w:sz w:val="22"/>
          <w:szCs w:val="22"/>
        </w:rPr>
        <w:t xml:space="preserve">il </w:t>
      </w:r>
      <w:r>
        <w:rPr>
          <w:rFonts w:ascii="Calibri" w:hAnsi="Calibri" w:cs="Calibri"/>
          <w:sz w:val="22"/>
          <w:szCs w:val="22"/>
        </w:rPr>
        <w:t xml:space="preserve">riproposto </w:t>
      </w:r>
      <w:r w:rsidR="00572E06" w:rsidRPr="00572E06">
        <w:rPr>
          <w:rFonts w:ascii="Calibri" w:hAnsi="Calibri" w:cs="Calibri"/>
          <w:sz w:val="22"/>
          <w:szCs w:val="22"/>
        </w:rPr>
        <w:t xml:space="preserve">sodalizio </w:t>
      </w:r>
      <w:r w:rsidR="00B50F33">
        <w:rPr>
          <w:rFonts w:ascii="Calibri" w:hAnsi="Calibri" w:cs="Calibri"/>
          <w:sz w:val="22"/>
          <w:szCs w:val="22"/>
        </w:rPr>
        <w:t xml:space="preserve">anche in chiave turistica </w:t>
      </w:r>
      <w:r w:rsidR="00572E06" w:rsidRPr="00572E06">
        <w:rPr>
          <w:rFonts w:ascii="Calibri" w:hAnsi="Calibri" w:cs="Calibri"/>
          <w:sz w:val="22"/>
          <w:szCs w:val="22"/>
        </w:rPr>
        <w:t xml:space="preserve">tra cibo, gusto, qualità e </w:t>
      </w:r>
      <w:r>
        <w:rPr>
          <w:rFonts w:ascii="Calibri" w:hAnsi="Calibri" w:cs="Calibri"/>
          <w:sz w:val="22"/>
          <w:szCs w:val="22"/>
        </w:rPr>
        <w:t>territorio di origine</w:t>
      </w:r>
      <w:r w:rsidR="00572E06" w:rsidRPr="00572E06">
        <w:rPr>
          <w:rFonts w:ascii="Calibri" w:hAnsi="Calibri" w:cs="Calibri"/>
          <w:sz w:val="22"/>
          <w:szCs w:val="22"/>
        </w:rPr>
        <w:t>, nella consapevolezza</w:t>
      </w:r>
      <w:r>
        <w:rPr>
          <w:rFonts w:ascii="Calibri" w:hAnsi="Calibri" w:cs="Calibri"/>
          <w:sz w:val="22"/>
          <w:szCs w:val="22"/>
        </w:rPr>
        <w:t xml:space="preserve"> che</w:t>
      </w:r>
      <w:r w:rsidR="00572E06" w:rsidRPr="00572E0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l’enogastronomia sia alla base </w:t>
      </w:r>
      <w:r w:rsidR="00572E06" w:rsidRPr="00572E06">
        <w:rPr>
          <w:rFonts w:ascii="Calibri" w:hAnsi="Calibri" w:cs="Calibri"/>
          <w:sz w:val="22"/>
          <w:szCs w:val="22"/>
        </w:rPr>
        <w:t xml:space="preserve">del paesaggio culturale </w:t>
      </w:r>
      <w:r>
        <w:rPr>
          <w:rFonts w:ascii="Calibri" w:hAnsi="Calibri" w:cs="Calibri"/>
          <w:sz w:val="22"/>
          <w:szCs w:val="22"/>
        </w:rPr>
        <w:t>toscano</w:t>
      </w:r>
      <w:r w:rsidR="00572E06" w:rsidRPr="00572E06">
        <w:rPr>
          <w:rFonts w:ascii="Calibri" w:hAnsi="Calibri" w:cs="Calibri"/>
          <w:sz w:val="22"/>
          <w:szCs w:val="22"/>
        </w:rPr>
        <w:t xml:space="preserve"> ed il </w:t>
      </w:r>
      <w:r>
        <w:rPr>
          <w:rFonts w:ascii="Calibri" w:hAnsi="Calibri" w:cs="Calibri"/>
          <w:sz w:val="22"/>
          <w:szCs w:val="22"/>
        </w:rPr>
        <w:t xml:space="preserve">buon mangiare e bere l’approccio più diretto ad </w:t>
      </w:r>
      <w:r w:rsidR="00572E06" w:rsidRPr="00572E06">
        <w:rPr>
          <w:rFonts w:ascii="Calibri" w:hAnsi="Calibri" w:cs="Calibri"/>
          <w:sz w:val="22"/>
          <w:szCs w:val="22"/>
        </w:rPr>
        <w:t>un luogo, in quanto frutto della sua storia socioeconomica, della sua cultura, delle sue tradizioni, delle sue risorse ambientali che sono ciò che il viaggiatore contemporaneo vuole sperimentare in modo completo e autentico.</w:t>
      </w:r>
    </w:p>
    <w:p w14:paraId="58372369" w14:textId="33FEC310" w:rsidR="00572E06" w:rsidRPr="004204B9" w:rsidRDefault="004204B9" w:rsidP="008441AA">
      <w:pPr>
        <w:spacing w:before="240"/>
        <w:rPr>
          <w:rFonts w:ascii="Calibri" w:hAnsi="Calibri" w:cs="Calibri"/>
          <w:b/>
          <w:bCs/>
          <w:sz w:val="22"/>
          <w:szCs w:val="22"/>
        </w:rPr>
      </w:pPr>
      <w:r w:rsidRPr="004204B9">
        <w:rPr>
          <w:rFonts w:ascii="Calibri" w:hAnsi="Calibri" w:cs="Calibri"/>
          <w:b/>
          <w:bCs/>
          <w:sz w:val="22"/>
          <w:szCs w:val="22"/>
        </w:rPr>
        <w:lastRenderedPageBreak/>
        <w:t>Imprese presenti a Tutto Food 2023</w:t>
      </w:r>
      <w:r w:rsidR="008A2927" w:rsidRPr="004204B9">
        <w:rPr>
          <w:rFonts w:ascii="Calibri" w:hAnsi="Calibri" w:cs="Calibri"/>
          <w:b/>
          <w:bCs/>
          <w:sz w:val="22"/>
          <w:szCs w:val="22"/>
        </w:rPr>
        <w:t>:</w:t>
      </w:r>
    </w:p>
    <w:p w14:paraId="7841B3C3" w14:textId="77777777" w:rsidR="004204B9" w:rsidRDefault="004204B9" w:rsidP="00F168EF">
      <w:pPr>
        <w:jc w:val="left"/>
        <w:rPr>
          <w:rFonts w:ascii="Calibri" w:hAnsi="Calibri" w:cs="Calibri"/>
          <w:sz w:val="22"/>
          <w:szCs w:val="22"/>
        </w:rPr>
      </w:pPr>
      <w:r w:rsidRPr="00F168EF">
        <w:rPr>
          <w:rFonts w:ascii="Calibri" w:hAnsi="Calibri" w:cs="Calibri"/>
          <w:sz w:val="22"/>
          <w:szCs w:val="22"/>
        </w:rPr>
        <w:t xml:space="preserve">Benvenuti Salumi </w:t>
      </w:r>
      <w:r>
        <w:rPr>
          <w:rFonts w:ascii="Calibri" w:hAnsi="Calibri" w:cs="Calibri"/>
          <w:sz w:val="22"/>
          <w:szCs w:val="22"/>
        </w:rPr>
        <w:t xml:space="preserve">– </w:t>
      </w:r>
      <w:r w:rsidRPr="00F168EF">
        <w:rPr>
          <w:rFonts w:ascii="Calibri" w:hAnsi="Calibri" w:cs="Calibri"/>
          <w:sz w:val="22"/>
          <w:szCs w:val="22"/>
        </w:rPr>
        <w:t>Lucca</w:t>
      </w:r>
      <w:r>
        <w:rPr>
          <w:rFonts w:ascii="Calibri" w:hAnsi="Calibri" w:cs="Calibri"/>
          <w:sz w:val="22"/>
          <w:szCs w:val="22"/>
        </w:rPr>
        <w:t xml:space="preserve">, </w:t>
      </w:r>
      <w:r w:rsidRPr="00F168EF">
        <w:rPr>
          <w:rFonts w:ascii="Calibri" w:hAnsi="Calibri" w:cs="Calibri"/>
          <w:sz w:val="22"/>
          <w:szCs w:val="22"/>
        </w:rPr>
        <w:t>salumi</w:t>
      </w:r>
    </w:p>
    <w:p w14:paraId="0B9A3DF3" w14:textId="77777777" w:rsidR="004204B9" w:rsidRPr="00F168EF" w:rsidRDefault="004204B9" w:rsidP="00F168EF">
      <w:pPr>
        <w:jc w:val="left"/>
        <w:rPr>
          <w:rFonts w:ascii="Calibri" w:hAnsi="Calibri" w:cs="Calibri"/>
          <w:sz w:val="22"/>
          <w:szCs w:val="22"/>
        </w:rPr>
      </w:pPr>
      <w:r w:rsidRPr="00F168EF">
        <w:rPr>
          <w:rFonts w:ascii="Calibri" w:hAnsi="Calibri" w:cs="Calibri"/>
          <w:sz w:val="22"/>
          <w:szCs w:val="22"/>
        </w:rPr>
        <w:t xml:space="preserve">Casa Lombardi </w:t>
      </w:r>
      <w:r>
        <w:rPr>
          <w:rFonts w:ascii="Calibri" w:hAnsi="Calibri" w:cs="Calibri"/>
          <w:sz w:val="22"/>
          <w:szCs w:val="22"/>
        </w:rPr>
        <w:t xml:space="preserve">- </w:t>
      </w:r>
      <w:r w:rsidRPr="00F168EF">
        <w:rPr>
          <w:rFonts w:ascii="Calibri" w:hAnsi="Calibri" w:cs="Calibri"/>
          <w:sz w:val="22"/>
          <w:szCs w:val="22"/>
        </w:rPr>
        <w:t>Vecchiano (PI) salse fresche e sughi pronti</w:t>
      </w:r>
    </w:p>
    <w:p w14:paraId="37473B5D" w14:textId="77777777" w:rsidR="004204B9" w:rsidRDefault="004204B9" w:rsidP="00F168EF">
      <w:pPr>
        <w:jc w:val="left"/>
        <w:rPr>
          <w:rFonts w:ascii="Calibri" w:hAnsi="Calibri" w:cs="Calibri"/>
          <w:sz w:val="22"/>
          <w:szCs w:val="22"/>
        </w:rPr>
      </w:pPr>
      <w:r w:rsidRPr="00F168EF">
        <w:rPr>
          <w:rFonts w:ascii="Calibri" w:hAnsi="Calibri" w:cs="Calibri"/>
          <w:sz w:val="22"/>
          <w:szCs w:val="22"/>
        </w:rPr>
        <w:t>Frantoio Sanminiatese</w:t>
      </w:r>
      <w:r>
        <w:rPr>
          <w:rFonts w:ascii="Calibri" w:hAnsi="Calibri" w:cs="Calibri"/>
          <w:sz w:val="22"/>
          <w:szCs w:val="22"/>
        </w:rPr>
        <w:t xml:space="preserve"> - </w:t>
      </w:r>
      <w:r w:rsidRPr="00F168EF">
        <w:rPr>
          <w:rFonts w:ascii="Calibri" w:hAnsi="Calibri" w:cs="Calibri"/>
          <w:sz w:val="22"/>
          <w:szCs w:val="22"/>
        </w:rPr>
        <w:t>San Miniato (PI)</w:t>
      </w:r>
      <w:r>
        <w:rPr>
          <w:rFonts w:ascii="Calibri" w:hAnsi="Calibri" w:cs="Calibri"/>
          <w:sz w:val="22"/>
          <w:szCs w:val="22"/>
        </w:rPr>
        <w:t>, o</w:t>
      </w:r>
      <w:r w:rsidRPr="00F168EF">
        <w:rPr>
          <w:rFonts w:ascii="Calibri" w:hAnsi="Calibri" w:cs="Calibri"/>
          <w:sz w:val="22"/>
          <w:szCs w:val="22"/>
        </w:rPr>
        <w:t>lio extra vergine</w:t>
      </w:r>
    </w:p>
    <w:p w14:paraId="42BD3F71" w14:textId="77777777" w:rsidR="004204B9" w:rsidRDefault="004204B9" w:rsidP="00F168EF">
      <w:pPr>
        <w:jc w:val="left"/>
        <w:rPr>
          <w:rFonts w:ascii="Calibri" w:hAnsi="Calibri" w:cs="Calibri"/>
          <w:sz w:val="22"/>
          <w:szCs w:val="22"/>
        </w:rPr>
      </w:pPr>
      <w:r w:rsidRPr="00F168EF">
        <w:rPr>
          <w:rFonts w:ascii="Calibri" w:hAnsi="Calibri" w:cs="Calibri"/>
          <w:sz w:val="22"/>
          <w:szCs w:val="22"/>
        </w:rPr>
        <w:t>Frediani &amp; Del Greco</w:t>
      </w:r>
      <w:r>
        <w:rPr>
          <w:rFonts w:ascii="Calibri" w:hAnsi="Calibri" w:cs="Calibri"/>
          <w:sz w:val="22"/>
          <w:szCs w:val="22"/>
        </w:rPr>
        <w:t xml:space="preserve">, </w:t>
      </w:r>
      <w:r w:rsidRPr="00F168EF">
        <w:rPr>
          <w:rFonts w:ascii="Calibri" w:hAnsi="Calibri" w:cs="Calibri"/>
          <w:sz w:val="22"/>
          <w:szCs w:val="22"/>
        </w:rPr>
        <w:t>Capannori (LU)</w:t>
      </w:r>
      <w:r>
        <w:rPr>
          <w:rFonts w:ascii="Calibri" w:hAnsi="Calibri" w:cs="Calibri"/>
          <w:sz w:val="22"/>
          <w:szCs w:val="22"/>
        </w:rPr>
        <w:t xml:space="preserve">, </w:t>
      </w:r>
      <w:r w:rsidRPr="00F168EF">
        <w:rPr>
          <w:rFonts w:ascii="Calibri" w:hAnsi="Calibri" w:cs="Calibri"/>
          <w:sz w:val="22"/>
          <w:szCs w:val="22"/>
        </w:rPr>
        <w:t>olio extra vergine</w:t>
      </w:r>
      <w:r w:rsidRPr="00F168EF">
        <w:rPr>
          <w:rFonts w:ascii="Calibri" w:hAnsi="Calibri" w:cs="Calibri"/>
          <w:sz w:val="22"/>
          <w:szCs w:val="22"/>
        </w:rPr>
        <w:tab/>
      </w:r>
    </w:p>
    <w:p w14:paraId="7137B807" w14:textId="77777777" w:rsidR="004204B9" w:rsidRPr="00F168EF" w:rsidRDefault="004204B9" w:rsidP="00F168EF">
      <w:pPr>
        <w:jc w:val="left"/>
        <w:rPr>
          <w:rFonts w:ascii="Calibri" w:hAnsi="Calibri" w:cs="Calibri"/>
          <w:sz w:val="22"/>
          <w:szCs w:val="22"/>
        </w:rPr>
      </w:pPr>
      <w:r w:rsidRPr="00F168EF">
        <w:rPr>
          <w:rFonts w:ascii="Calibri" w:hAnsi="Calibri" w:cs="Calibri"/>
          <w:sz w:val="22"/>
          <w:szCs w:val="22"/>
        </w:rPr>
        <w:t>Italy Smart Food srl</w:t>
      </w:r>
      <w:r>
        <w:rPr>
          <w:rFonts w:ascii="Calibri" w:hAnsi="Calibri" w:cs="Calibri"/>
          <w:sz w:val="22"/>
          <w:szCs w:val="22"/>
        </w:rPr>
        <w:t xml:space="preserve"> - </w:t>
      </w:r>
      <w:r w:rsidRPr="00F168EF">
        <w:rPr>
          <w:rFonts w:ascii="Calibri" w:hAnsi="Calibri" w:cs="Calibri"/>
          <w:sz w:val="22"/>
          <w:szCs w:val="22"/>
        </w:rPr>
        <w:t>Polo Navacchio (PI)</w:t>
      </w:r>
      <w:r>
        <w:rPr>
          <w:rFonts w:ascii="Calibri" w:hAnsi="Calibri" w:cs="Calibri"/>
          <w:sz w:val="22"/>
          <w:szCs w:val="22"/>
        </w:rPr>
        <w:t xml:space="preserve">, </w:t>
      </w:r>
      <w:r w:rsidRPr="00F168EF">
        <w:rPr>
          <w:rFonts w:ascii="Calibri" w:hAnsi="Calibri" w:cs="Calibri"/>
          <w:sz w:val="22"/>
          <w:szCs w:val="22"/>
        </w:rPr>
        <w:t>condimenti olio</w:t>
      </w:r>
    </w:p>
    <w:p w14:paraId="019BC68E" w14:textId="77777777" w:rsidR="004204B9" w:rsidRDefault="004204B9" w:rsidP="00F168EF">
      <w:pPr>
        <w:jc w:val="left"/>
        <w:rPr>
          <w:rFonts w:ascii="Calibri" w:hAnsi="Calibri" w:cs="Calibri"/>
          <w:sz w:val="22"/>
          <w:szCs w:val="22"/>
        </w:rPr>
      </w:pPr>
      <w:r w:rsidRPr="00F168EF">
        <w:rPr>
          <w:rFonts w:ascii="Calibri" w:hAnsi="Calibri" w:cs="Calibri"/>
          <w:sz w:val="22"/>
          <w:szCs w:val="22"/>
        </w:rPr>
        <w:t>Macelleria Falaschi</w:t>
      </w:r>
      <w:r>
        <w:rPr>
          <w:rFonts w:ascii="Calibri" w:hAnsi="Calibri" w:cs="Calibri"/>
          <w:sz w:val="22"/>
          <w:szCs w:val="22"/>
        </w:rPr>
        <w:t xml:space="preserve"> - </w:t>
      </w:r>
      <w:r w:rsidRPr="00F168EF">
        <w:rPr>
          <w:rFonts w:ascii="Calibri" w:hAnsi="Calibri" w:cs="Calibri"/>
          <w:sz w:val="22"/>
          <w:szCs w:val="22"/>
        </w:rPr>
        <w:t>San Miniato (PI)</w:t>
      </w:r>
      <w:r>
        <w:rPr>
          <w:rFonts w:ascii="Calibri" w:hAnsi="Calibri" w:cs="Calibri"/>
          <w:sz w:val="22"/>
          <w:szCs w:val="22"/>
        </w:rPr>
        <w:t>, s</w:t>
      </w:r>
      <w:r w:rsidRPr="00F168EF">
        <w:rPr>
          <w:rFonts w:ascii="Calibri" w:hAnsi="Calibri" w:cs="Calibri"/>
          <w:sz w:val="22"/>
          <w:szCs w:val="22"/>
        </w:rPr>
        <w:t>alumi</w:t>
      </w:r>
    </w:p>
    <w:p w14:paraId="501CD92D" w14:textId="77777777" w:rsidR="004204B9" w:rsidRDefault="004204B9" w:rsidP="00F168EF">
      <w:pPr>
        <w:jc w:val="left"/>
        <w:rPr>
          <w:rFonts w:ascii="Calibri" w:hAnsi="Calibri" w:cs="Calibri"/>
          <w:sz w:val="22"/>
          <w:szCs w:val="22"/>
        </w:rPr>
      </w:pPr>
      <w:r w:rsidRPr="00F168EF">
        <w:rPr>
          <w:rFonts w:ascii="Calibri" w:hAnsi="Calibri" w:cs="Calibri"/>
          <w:sz w:val="22"/>
          <w:szCs w:val="22"/>
        </w:rPr>
        <w:t>Menichetti Cioccolato</w:t>
      </w:r>
      <w:r>
        <w:rPr>
          <w:rFonts w:ascii="Calibri" w:hAnsi="Calibri" w:cs="Calibri"/>
          <w:sz w:val="22"/>
          <w:szCs w:val="22"/>
        </w:rPr>
        <w:t xml:space="preserve"> - </w:t>
      </w:r>
      <w:r w:rsidRPr="00F168EF">
        <w:rPr>
          <w:rFonts w:ascii="Calibri" w:hAnsi="Calibri" w:cs="Calibri"/>
          <w:sz w:val="22"/>
          <w:szCs w:val="22"/>
        </w:rPr>
        <w:t>San Miniato (PI)</w:t>
      </w:r>
      <w:r>
        <w:rPr>
          <w:rFonts w:ascii="Calibri" w:hAnsi="Calibri" w:cs="Calibri"/>
          <w:sz w:val="22"/>
          <w:szCs w:val="22"/>
        </w:rPr>
        <w:t xml:space="preserve">, </w:t>
      </w:r>
      <w:r w:rsidRPr="00F168EF">
        <w:rPr>
          <w:rFonts w:ascii="Calibri" w:hAnsi="Calibri" w:cs="Calibri"/>
          <w:sz w:val="22"/>
          <w:szCs w:val="22"/>
        </w:rPr>
        <w:t xml:space="preserve">cioccolato </w:t>
      </w:r>
    </w:p>
    <w:p w14:paraId="7DC477E6" w14:textId="77777777" w:rsidR="004204B9" w:rsidRDefault="004204B9" w:rsidP="00F168EF">
      <w:pPr>
        <w:jc w:val="left"/>
        <w:rPr>
          <w:rFonts w:ascii="Calibri" w:hAnsi="Calibri" w:cs="Calibri"/>
          <w:sz w:val="22"/>
          <w:szCs w:val="22"/>
        </w:rPr>
      </w:pPr>
      <w:r w:rsidRPr="00F168EF">
        <w:rPr>
          <w:rFonts w:ascii="Calibri" w:hAnsi="Calibri" w:cs="Calibri"/>
          <w:sz w:val="22"/>
          <w:szCs w:val="22"/>
        </w:rPr>
        <w:t>Paolini Loriano - Tuscania Food</w:t>
      </w:r>
      <w:r>
        <w:rPr>
          <w:rFonts w:ascii="Calibri" w:hAnsi="Calibri" w:cs="Calibri"/>
          <w:sz w:val="22"/>
          <w:szCs w:val="22"/>
        </w:rPr>
        <w:t xml:space="preserve"> - </w:t>
      </w:r>
      <w:r w:rsidRPr="00F168EF">
        <w:rPr>
          <w:rFonts w:ascii="Calibri" w:hAnsi="Calibri" w:cs="Calibri"/>
          <w:sz w:val="22"/>
          <w:szCs w:val="22"/>
        </w:rPr>
        <w:t>Vicopisano (PI)</w:t>
      </w:r>
      <w:r>
        <w:rPr>
          <w:rFonts w:ascii="Calibri" w:hAnsi="Calibri" w:cs="Calibri"/>
          <w:sz w:val="22"/>
          <w:szCs w:val="22"/>
        </w:rPr>
        <w:t>,</w:t>
      </w:r>
      <w:r w:rsidRPr="00F168EF">
        <w:rPr>
          <w:rFonts w:ascii="Calibri" w:hAnsi="Calibri" w:cs="Calibri"/>
          <w:sz w:val="22"/>
          <w:szCs w:val="22"/>
        </w:rPr>
        <w:t xml:space="preserve"> biscotti e prodotti da Forno</w:t>
      </w:r>
    </w:p>
    <w:p w14:paraId="7538B514" w14:textId="77777777" w:rsidR="004204B9" w:rsidRDefault="004204B9" w:rsidP="00F168EF">
      <w:pPr>
        <w:jc w:val="left"/>
        <w:rPr>
          <w:rFonts w:ascii="Calibri" w:hAnsi="Calibri" w:cs="Calibri"/>
          <w:sz w:val="22"/>
          <w:szCs w:val="22"/>
        </w:rPr>
      </w:pPr>
      <w:r w:rsidRPr="00F168EF">
        <w:rPr>
          <w:rFonts w:ascii="Calibri" w:hAnsi="Calibri" w:cs="Calibri"/>
          <w:sz w:val="22"/>
          <w:szCs w:val="22"/>
        </w:rPr>
        <w:t>RDA s.r.l. - Toscana in Tavola</w:t>
      </w:r>
      <w:r>
        <w:rPr>
          <w:rFonts w:ascii="Calibri" w:hAnsi="Calibri" w:cs="Calibri"/>
          <w:sz w:val="22"/>
          <w:szCs w:val="22"/>
        </w:rPr>
        <w:t xml:space="preserve"> - </w:t>
      </w:r>
      <w:r w:rsidRPr="00F168EF">
        <w:rPr>
          <w:rFonts w:ascii="Calibri" w:hAnsi="Calibri" w:cs="Calibri"/>
          <w:sz w:val="22"/>
          <w:szCs w:val="22"/>
        </w:rPr>
        <w:t>Castellina M.ma (PI)</w:t>
      </w:r>
      <w:r>
        <w:rPr>
          <w:rFonts w:ascii="Calibri" w:hAnsi="Calibri" w:cs="Calibri"/>
          <w:sz w:val="22"/>
          <w:szCs w:val="22"/>
        </w:rPr>
        <w:t xml:space="preserve">, </w:t>
      </w:r>
      <w:r w:rsidRPr="00F168EF">
        <w:rPr>
          <w:rFonts w:ascii="Calibri" w:hAnsi="Calibri" w:cs="Calibri"/>
          <w:sz w:val="22"/>
          <w:szCs w:val="22"/>
        </w:rPr>
        <w:t>zuppe e salse</w:t>
      </w:r>
    </w:p>
    <w:p w14:paraId="1B87AA4B" w14:textId="77777777" w:rsidR="004204B9" w:rsidRDefault="004204B9" w:rsidP="00F168EF">
      <w:pPr>
        <w:jc w:val="left"/>
        <w:rPr>
          <w:rFonts w:ascii="Calibri" w:hAnsi="Calibri" w:cs="Calibri"/>
          <w:sz w:val="22"/>
          <w:szCs w:val="22"/>
        </w:rPr>
      </w:pPr>
      <w:r w:rsidRPr="00F168EF">
        <w:rPr>
          <w:rFonts w:ascii="Calibri" w:hAnsi="Calibri" w:cs="Calibri"/>
          <w:sz w:val="22"/>
          <w:szCs w:val="22"/>
        </w:rPr>
        <w:t>Savini Tartufi</w:t>
      </w:r>
      <w:r>
        <w:rPr>
          <w:rFonts w:ascii="Calibri" w:hAnsi="Calibri" w:cs="Calibri"/>
          <w:sz w:val="22"/>
          <w:szCs w:val="22"/>
        </w:rPr>
        <w:t xml:space="preserve"> </w:t>
      </w:r>
      <w:r w:rsidRPr="00F168EF">
        <w:rPr>
          <w:rFonts w:ascii="Calibri" w:hAnsi="Calibri" w:cs="Calibri"/>
          <w:sz w:val="22"/>
          <w:szCs w:val="22"/>
        </w:rPr>
        <w:t>Palaia (PI)</w:t>
      </w:r>
      <w:r>
        <w:rPr>
          <w:rFonts w:ascii="Calibri" w:hAnsi="Calibri" w:cs="Calibri"/>
          <w:sz w:val="22"/>
          <w:szCs w:val="22"/>
        </w:rPr>
        <w:t xml:space="preserve">, </w:t>
      </w:r>
      <w:r w:rsidRPr="00F168EF">
        <w:rPr>
          <w:rFonts w:ascii="Calibri" w:hAnsi="Calibri" w:cs="Calibri"/>
          <w:sz w:val="22"/>
          <w:szCs w:val="22"/>
        </w:rPr>
        <w:t>tartufi e derivati</w:t>
      </w:r>
    </w:p>
    <w:p w14:paraId="3E9CB39F" w14:textId="77777777" w:rsidR="004204B9" w:rsidRDefault="004204B9" w:rsidP="00F168EF">
      <w:pPr>
        <w:jc w:val="left"/>
        <w:rPr>
          <w:rFonts w:ascii="Calibri" w:hAnsi="Calibri" w:cs="Calibri"/>
          <w:sz w:val="22"/>
          <w:szCs w:val="22"/>
        </w:rPr>
      </w:pPr>
      <w:r w:rsidRPr="00F168EF">
        <w:rPr>
          <w:rFonts w:ascii="Calibri" w:hAnsi="Calibri" w:cs="Calibri"/>
          <w:sz w:val="22"/>
          <w:szCs w:val="22"/>
        </w:rPr>
        <w:t>Svevi srl</w:t>
      </w:r>
      <w:r>
        <w:rPr>
          <w:rFonts w:ascii="Calibri" w:hAnsi="Calibri" w:cs="Calibri"/>
          <w:sz w:val="22"/>
          <w:szCs w:val="22"/>
        </w:rPr>
        <w:t xml:space="preserve"> - </w:t>
      </w:r>
      <w:r w:rsidRPr="00F168EF">
        <w:rPr>
          <w:rFonts w:ascii="Calibri" w:hAnsi="Calibri" w:cs="Calibri"/>
          <w:sz w:val="22"/>
          <w:szCs w:val="22"/>
        </w:rPr>
        <w:t>Vecchiano (PI)</w:t>
      </w:r>
      <w:r>
        <w:rPr>
          <w:rFonts w:ascii="Calibri" w:hAnsi="Calibri" w:cs="Calibri"/>
          <w:sz w:val="22"/>
          <w:szCs w:val="22"/>
        </w:rPr>
        <w:t xml:space="preserve">, </w:t>
      </w:r>
      <w:r w:rsidRPr="00F168EF">
        <w:rPr>
          <w:rFonts w:ascii="Calibri" w:hAnsi="Calibri" w:cs="Calibri"/>
          <w:sz w:val="22"/>
          <w:szCs w:val="22"/>
        </w:rPr>
        <w:t>salumi</w:t>
      </w:r>
    </w:p>
    <w:p w14:paraId="3ED280ED" w14:textId="77777777" w:rsidR="00076B85" w:rsidRDefault="00076B85" w:rsidP="007F6062">
      <w:pPr>
        <w:pStyle w:val="NormaleWeb"/>
        <w:spacing w:before="240" w:beforeAutospacing="0" w:after="0" w:line="23" w:lineRule="atLeast"/>
        <w:jc w:val="both"/>
        <w:rPr>
          <w:rFonts w:ascii="Verdana" w:hAnsi="Verdana"/>
          <w:highlight w:val="yellow"/>
        </w:rPr>
      </w:pPr>
    </w:p>
    <w:p w14:paraId="2CA8DDB7" w14:textId="77777777" w:rsidR="00076B85" w:rsidRPr="00CF48EC" w:rsidRDefault="00076B85" w:rsidP="00326CFB">
      <w:pPr>
        <w:pStyle w:val="NormaleWeb"/>
        <w:spacing w:before="0" w:after="0" w:line="23" w:lineRule="atLeast"/>
        <w:jc w:val="both"/>
        <w:rPr>
          <w:rFonts w:ascii="Verdana" w:hAnsi="Verdana"/>
          <w:highlight w:val="yellow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6013"/>
        <w:gridCol w:w="3567"/>
      </w:tblGrid>
      <w:tr w:rsidR="00326CFB" w:rsidRPr="00E42791" w14:paraId="6EDA26F7" w14:textId="77777777" w:rsidTr="00326CFB">
        <w:trPr>
          <w:trHeight w:val="680"/>
        </w:trPr>
        <w:tc>
          <w:tcPr>
            <w:tcW w:w="6013" w:type="dxa"/>
            <w:shd w:val="clear" w:color="auto" w:fill="FFFFFF"/>
            <w:hideMark/>
          </w:tcPr>
          <w:p w14:paraId="654E723F" w14:textId="77777777" w:rsidR="00326CFB" w:rsidRPr="004533BF" w:rsidRDefault="00F34DB8">
            <w:pPr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</w:pPr>
            <w:r w:rsidRPr="004533BF">
              <w:rPr>
                <w:rFonts w:ascii="Calibri" w:eastAsia="Verdana" w:hAnsi="Calibri" w:cs="Calibri"/>
                <w:b/>
                <w:color w:val="000000"/>
                <w:sz w:val="18"/>
                <w:szCs w:val="18"/>
              </w:rPr>
              <w:t>Camera di commercio della Toscana Nord-Ovest</w:t>
            </w:r>
          </w:p>
          <w:p w14:paraId="0D81C0A5" w14:textId="77777777" w:rsidR="00F34DB8" w:rsidRPr="004533BF" w:rsidRDefault="00F34DB8" w:rsidP="00326CFB">
            <w:pPr>
              <w:rPr>
                <w:rFonts w:ascii="Calibri" w:hAnsi="Calibri" w:cs="Calibri"/>
                <w:sz w:val="18"/>
                <w:szCs w:val="18"/>
              </w:rPr>
            </w:pPr>
            <w:r w:rsidRPr="004533BF">
              <w:rPr>
                <w:rFonts w:ascii="Calibri" w:hAnsi="Calibri" w:cs="Calibri"/>
                <w:sz w:val="18"/>
                <w:szCs w:val="18"/>
              </w:rPr>
              <w:t>Sede di Carrara – Sandra Biselli: 0585 764.253</w:t>
            </w:r>
          </w:p>
          <w:p w14:paraId="45C820AE" w14:textId="77777777" w:rsidR="00326CFB" w:rsidRPr="004533BF" w:rsidRDefault="00326CFB" w:rsidP="00326CFB">
            <w:pPr>
              <w:rPr>
                <w:rFonts w:ascii="Calibri" w:eastAsia="Verdana" w:hAnsi="Calibri" w:cs="Calibri"/>
                <w:color w:val="000000"/>
                <w:sz w:val="18"/>
                <w:szCs w:val="18"/>
              </w:rPr>
            </w:pPr>
            <w:r w:rsidRPr="004533BF">
              <w:rPr>
                <w:rFonts w:ascii="Calibri" w:hAnsi="Calibri" w:cs="Calibri"/>
                <w:sz w:val="18"/>
                <w:szCs w:val="18"/>
              </w:rPr>
              <w:t xml:space="preserve">Sede di Lucca - </w:t>
            </w:r>
            <w:r w:rsidRPr="004533BF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>Francesca Sargenti</w:t>
            </w:r>
            <w:r w:rsidR="00F34DB8" w:rsidRPr="004533BF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: </w:t>
            </w:r>
            <w:r w:rsidRPr="004533BF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>0583 976.686 -</w:t>
            </w:r>
            <w:r w:rsidRPr="004533B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533BF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329 3606494 </w:t>
            </w:r>
          </w:p>
          <w:p w14:paraId="299A8988" w14:textId="77777777" w:rsidR="00326CFB" w:rsidRPr="004533BF" w:rsidRDefault="00326CFB" w:rsidP="00326CFB">
            <w:pPr>
              <w:rPr>
                <w:rFonts w:ascii="Calibri" w:eastAsia="Verdana" w:hAnsi="Calibri" w:cs="Calibri"/>
                <w:color w:val="000000"/>
                <w:sz w:val="18"/>
                <w:szCs w:val="18"/>
              </w:rPr>
            </w:pPr>
            <w:r w:rsidRPr="004533BF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>Sede di Pisa – Alberto Susini</w:t>
            </w:r>
            <w:r w:rsidR="00F34DB8" w:rsidRPr="004533BF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>:</w:t>
            </w:r>
            <w:r w:rsidRPr="004533BF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 xml:space="preserve"> 050 512.294</w:t>
            </w:r>
          </w:p>
          <w:p w14:paraId="289AE379" w14:textId="77777777" w:rsidR="00F34DB8" w:rsidRPr="004533BF" w:rsidRDefault="00F34DB8" w:rsidP="00326CFB">
            <w:pPr>
              <w:rPr>
                <w:rFonts w:ascii="Calibri" w:eastAsia="Verdana" w:hAnsi="Calibri" w:cs="Calibri"/>
                <w:color w:val="000000"/>
                <w:sz w:val="18"/>
                <w:szCs w:val="18"/>
              </w:rPr>
            </w:pPr>
            <w:r w:rsidRPr="004533BF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>segreteria.generale@tno.camcom.it</w:t>
            </w:r>
          </w:p>
          <w:p w14:paraId="59157438" w14:textId="77777777" w:rsidR="00F34DB8" w:rsidRPr="00E42791" w:rsidRDefault="00F34DB8" w:rsidP="00326CFB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4533BF">
              <w:rPr>
                <w:rFonts w:ascii="Calibri" w:eastAsia="Verdana" w:hAnsi="Calibri" w:cs="Calibri"/>
                <w:color w:val="000000"/>
                <w:sz w:val="18"/>
                <w:szCs w:val="18"/>
              </w:rPr>
              <w:t>www.tno.camcom.it</w:t>
            </w:r>
          </w:p>
        </w:tc>
        <w:tc>
          <w:tcPr>
            <w:tcW w:w="3567" w:type="dxa"/>
            <w:shd w:val="clear" w:color="auto" w:fill="FFFFFF"/>
            <w:hideMark/>
          </w:tcPr>
          <w:p w14:paraId="27186B53" w14:textId="77777777" w:rsidR="00326CFB" w:rsidRPr="00E42791" w:rsidRDefault="00326CFB">
            <w:pPr>
              <w:jc w:val="right"/>
              <w:rPr>
                <w:color w:val="00000A"/>
                <w:sz w:val="18"/>
                <w:szCs w:val="18"/>
              </w:rPr>
            </w:pPr>
          </w:p>
        </w:tc>
      </w:tr>
    </w:tbl>
    <w:p w14:paraId="4215CD70" w14:textId="77777777" w:rsidR="00326CFB" w:rsidRPr="008A2B2B" w:rsidRDefault="00326CFB" w:rsidP="005B0632">
      <w:pPr>
        <w:rPr>
          <w:rFonts w:ascii="Calibri" w:hAnsi="Calibri" w:cs="Calibri"/>
          <w:noProof/>
          <w:color w:val="000000"/>
          <w:sz w:val="20"/>
        </w:rPr>
      </w:pPr>
    </w:p>
    <w:sectPr w:rsidR="00326CFB" w:rsidRPr="008A2B2B" w:rsidSect="00671080">
      <w:headerReference w:type="default" r:id="rId10"/>
      <w:footerReference w:type="default" r:id="rId11"/>
      <w:pgSz w:w="11906" w:h="16838"/>
      <w:pgMar w:top="1134" w:right="1559" w:bottom="709" w:left="1559" w:header="720" w:footer="25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5D73" w14:textId="77777777" w:rsidR="00B602AF" w:rsidRDefault="00B602AF">
      <w:r>
        <w:separator/>
      </w:r>
    </w:p>
  </w:endnote>
  <w:endnote w:type="continuationSeparator" w:id="0">
    <w:p w14:paraId="3F87D669" w14:textId="77777777" w:rsidR="00B602AF" w:rsidRDefault="00B6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Std Demi">
    <w:altName w:val="Cambria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723F" w14:textId="77777777" w:rsidR="00DA098B" w:rsidRDefault="00DA098B" w:rsidP="007911E2">
    <w:pPr>
      <w:pStyle w:val="Pidipagina"/>
      <w:tabs>
        <w:tab w:val="left" w:pos="366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AA608" w14:textId="77777777" w:rsidR="00B602AF" w:rsidRDefault="00B602AF">
      <w:r>
        <w:separator/>
      </w:r>
    </w:p>
  </w:footnote>
  <w:footnote w:type="continuationSeparator" w:id="0">
    <w:p w14:paraId="1A105F5E" w14:textId="77777777" w:rsidR="00B602AF" w:rsidRDefault="00B60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5C24" w14:textId="77777777" w:rsidR="0014309F" w:rsidRDefault="0014309F">
    <w:pPr>
      <w:pStyle w:val="Intestazione"/>
    </w:pPr>
  </w:p>
  <w:p w14:paraId="33E59C28" w14:textId="77777777" w:rsidR="004367BB" w:rsidRDefault="004367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8C6E2F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25pt;height:50.25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F3003"/>
    <w:multiLevelType w:val="hybridMultilevel"/>
    <w:tmpl w:val="295AEB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95020"/>
    <w:multiLevelType w:val="hybridMultilevel"/>
    <w:tmpl w:val="9F5861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50291529">
    <w:abstractNumId w:val="13"/>
  </w:num>
  <w:num w:numId="2" w16cid:durableId="1839811536">
    <w:abstractNumId w:val="11"/>
  </w:num>
  <w:num w:numId="3" w16cid:durableId="910306686">
    <w:abstractNumId w:val="3"/>
  </w:num>
  <w:num w:numId="4" w16cid:durableId="1795295370">
    <w:abstractNumId w:val="6"/>
  </w:num>
  <w:num w:numId="5" w16cid:durableId="1360276139">
    <w:abstractNumId w:val="2"/>
  </w:num>
  <w:num w:numId="6" w16cid:durableId="770201226">
    <w:abstractNumId w:val="8"/>
  </w:num>
  <w:num w:numId="7" w16cid:durableId="1076903527">
    <w:abstractNumId w:val="10"/>
  </w:num>
  <w:num w:numId="8" w16cid:durableId="1188451644">
    <w:abstractNumId w:val="0"/>
  </w:num>
  <w:num w:numId="9" w16cid:durableId="431359739">
    <w:abstractNumId w:val="1"/>
  </w:num>
  <w:num w:numId="10" w16cid:durableId="155003332">
    <w:abstractNumId w:val="5"/>
  </w:num>
  <w:num w:numId="11" w16cid:durableId="112943586">
    <w:abstractNumId w:val="7"/>
  </w:num>
  <w:num w:numId="12" w16cid:durableId="1779788395">
    <w:abstractNumId w:val="12"/>
  </w:num>
  <w:num w:numId="13" w16cid:durableId="1725830311">
    <w:abstractNumId w:val="9"/>
  </w:num>
  <w:num w:numId="14" w16cid:durableId="200389701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25E9"/>
    <w:rsid w:val="00004F31"/>
    <w:rsid w:val="00006954"/>
    <w:rsid w:val="00006B0C"/>
    <w:rsid w:val="00014811"/>
    <w:rsid w:val="000176E8"/>
    <w:rsid w:val="00017893"/>
    <w:rsid w:val="00021B73"/>
    <w:rsid w:val="000238DD"/>
    <w:rsid w:val="00023BFD"/>
    <w:rsid w:val="00024D76"/>
    <w:rsid w:val="00027F2E"/>
    <w:rsid w:val="000343D9"/>
    <w:rsid w:val="00034AE6"/>
    <w:rsid w:val="00036A0E"/>
    <w:rsid w:val="000377CA"/>
    <w:rsid w:val="00037DE8"/>
    <w:rsid w:val="00040827"/>
    <w:rsid w:val="00041F9E"/>
    <w:rsid w:val="00043006"/>
    <w:rsid w:val="00043C46"/>
    <w:rsid w:val="0004618C"/>
    <w:rsid w:val="00050F2D"/>
    <w:rsid w:val="000533F9"/>
    <w:rsid w:val="00054023"/>
    <w:rsid w:val="00056151"/>
    <w:rsid w:val="000629D4"/>
    <w:rsid w:val="00063168"/>
    <w:rsid w:val="000648A7"/>
    <w:rsid w:val="000651E1"/>
    <w:rsid w:val="00065AA6"/>
    <w:rsid w:val="00065EAB"/>
    <w:rsid w:val="00067A03"/>
    <w:rsid w:val="00067B41"/>
    <w:rsid w:val="000732A6"/>
    <w:rsid w:val="0007375F"/>
    <w:rsid w:val="00076B85"/>
    <w:rsid w:val="00080755"/>
    <w:rsid w:val="00081250"/>
    <w:rsid w:val="00082DC9"/>
    <w:rsid w:val="00082E4B"/>
    <w:rsid w:val="00084B84"/>
    <w:rsid w:val="000919D2"/>
    <w:rsid w:val="0009211D"/>
    <w:rsid w:val="0009548C"/>
    <w:rsid w:val="000957A7"/>
    <w:rsid w:val="00097005"/>
    <w:rsid w:val="000A0D17"/>
    <w:rsid w:val="000A124E"/>
    <w:rsid w:val="000A3B9F"/>
    <w:rsid w:val="000A4705"/>
    <w:rsid w:val="000A5585"/>
    <w:rsid w:val="000A5C7E"/>
    <w:rsid w:val="000A71E9"/>
    <w:rsid w:val="000B03DE"/>
    <w:rsid w:val="000B2CF8"/>
    <w:rsid w:val="000B2D19"/>
    <w:rsid w:val="000B5328"/>
    <w:rsid w:val="000B6254"/>
    <w:rsid w:val="000B6639"/>
    <w:rsid w:val="000B6B0F"/>
    <w:rsid w:val="000B6C06"/>
    <w:rsid w:val="000B6FE5"/>
    <w:rsid w:val="000C1ABB"/>
    <w:rsid w:val="000C201F"/>
    <w:rsid w:val="000C32EC"/>
    <w:rsid w:val="000C3577"/>
    <w:rsid w:val="000C48B9"/>
    <w:rsid w:val="000C4DF0"/>
    <w:rsid w:val="000C5726"/>
    <w:rsid w:val="000C5A2E"/>
    <w:rsid w:val="000C7E36"/>
    <w:rsid w:val="000C7F11"/>
    <w:rsid w:val="000D0F50"/>
    <w:rsid w:val="000D2AF3"/>
    <w:rsid w:val="000D2D68"/>
    <w:rsid w:val="000D307B"/>
    <w:rsid w:val="000D60E8"/>
    <w:rsid w:val="000E48CB"/>
    <w:rsid w:val="000E5BF7"/>
    <w:rsid w:val="000E5F8A"/>
    <w:rsid w:val="000E669F"/>
    <w:rsid w:val="000E6FE3"/>
    <w:rsid w:val="000E7359"/>
    <w:rsid w:val="000F1025"/>
    <w:rsid w:val="000F1033"/>
    <w:rsid w:val="000F4367"/>
    <w:rsid w:val="00107130"/>
    <w:rsid w:val="00112DB3"/>
    <w:rsid w:val="00114CC3"/>
    <w:rsid w:val="00114CF4"/>
    <w:rsid w:val="001242EA"/>
    <w:rsid w:val="00125040"/>
    <w:rsid w:val="00130558"/>
    <w:rsid w:val="001323BF"/>
    <w:rsid w:val="00132C42"/>
    <w:rsid w:val="0014309F"/>
    <w:rsid w:val="00150629"/>
    <w:rsid w:val="001507C2"/>
    <w:rsid w:val="001514C5"/>
    <w:rsid w:val="00153FD1"/>
    <w:rsid w:val="00155C31"/>
    <w:rsid w:val="00162BBF"/>
    <w:rsid w:val="00166D9F"/>
    <w:rsid w:val="00172A83"/>
    <w:rsid w:val="00173394"/>
    <w:rsid w:val="00175053"/>
    <w:rsid w:val="001763C7"/>
    <w:rsid w:val="001769AC"/>
    <w:rsid w:val="001775CC"/>
    <w:rsid w:val="00177BB6"/>
    <w:rsid w:val="00177E24"/>
    <w:rsid w:val="0018026F"/>
    <w:rsid w:val="00183DE7"/>
    <w:rsid w:val="001873E2"/>
    <w:rsid w:val="0019162E"/>
    <w:rsid w:val="001955AD"/>
    <w:rsid w:val="001956FC"/>
    <w:rsid w:val="00195837"/>
    <w:rsid w:val="001A56C6"/>
    <w:rsid w:val="001B14D1"/>
    <w:rsid w:val="001B2A42"/>
    <w:rsid w:val="001B31A3"/>
    <w:rsid w:val="001B737C"/>
    <w:rsid w:val="001B76D7"/>
    <w:rsid w:val="001B7DC1"/>
    <w:rsid w:val="001C599D"/>
    <w:rsid w:val="001C5E3C"/>
    <w:rsid w:val="001C68F2"/>
    <w:rsid w:val="001C714B"/>
    <w:rsid w:val="001C75C1"/>
    <w:rsid w:val="001D37D8"/>
    <w:rsid w:val="001D397D"/>
    <w:rsid w:val="001D4CBF"/>
    <w:rsid w:val="001E1671"/>
    <w:rsid w:val="001E27FE"/>
    <w:rsid w:val="001E3DD3"/>
    <w:rsid w:val="001E4F1B"/>
    <w:rsid w:val="001E7BB8"/>
    <w:rsid w:val="001F114D"/>
    <w:rsid w:val="001F32CD"/>
    <w:rsid w:val="001F4377"/>
    <w:rsid w:val="001F4790"/>
    <w:rsid w:val="001F4B6B"/>
    <w:rsid w:val="001F5552"/>
    <w:rsid w:val="001F781D"/>
    <w:rsid w:val="002008BC"/>
    <w:rsid w:val="002070C3"/>
    <w:rsid w:val="00212470"/>
    <w:rsid w:val="00212F61"/>
    <w:rsid w:val="002135D3"/>
    <w:rsid w:val="0021450C"/>
    <w:rsid w:val="0021540C"/>
    <w:rsid w:val="0021551C"/>
    <w:rsid w:val="002203EB"/>
    <w:rsid w:val="00220904"/>
    <w:rsid w:val="00221099"/>
    <w:rsid w:val="00221E42"/>
    <w:rsid w:val="0022413E"/>
    <w:rsid w:val="002260C5"/>
    <w:rsid w:val="00226B11"/>
    <w:rsid w:val="00232088"/>
    <w:rsid w:val="002355BF"/>
    <w:rsid w:val="0023676A"/>
    <w:rsid w:val="00240183"/>
    <w:rsid w:val="002441C5"/>
    <w:rsid w:val="00244CB4"/>
    <w:rsid w:val="002518CC"/>
    <w:rsid w:val="002524FB"/>
    <w:rsid w:val="00255F86"/>
    <w:rsid w:val="00256658"/>
    <w:rsid w:val="002611D9"/>
    <w:rsid w:val="00261987"/>
    <w:rsid w:val="00263CEF"/>
    <w:rsid w:val="002645CE"/>
    <w:rsid w:val="002706E8"/>
    <w:rsid w:val="00271BBD"/>
    <w:rsid w:val="00272BE6"/>
    <w:rsid w:val="00272EC1"/>
    <w:rsid w:val="0027490E"/>
    <w:rsid w:val="00274C44"/>
    <w:rsid w:val="002814E2"/>
    <w:rsid w:val="00283941"/>
    <w:rsid w:val="00283E30"/>
    <w:rsid w:val="00284AB7"/>
    <w:rsid w:val="00286A84"/>
    <w:rsid w:val="00291460"/>
    <w:rsid w:val="002934B8"/>
    <w:rsid w:val="00295E53"/>
    <w:rsid w:val="00297A84"/>
    <w:rsid w:val="002A0881"/>
    <w:rsid w:val="002A1D6D"/>
    <w:rsid w:val="002A5A0B"/>
    <w:rsid w:val="002B1971"/>
    <w:rsid w:val="002B42C9"/>
    <w:rsid w:val="002B506B"/>
    <w:rsid w:val="002C08F6"/>
    <w:rsid w:val="002C1476"/>
    <w:rsid w:val="002C2807"/>
    <w:rsid w:val="002C6CCE"/>
    <w:rsid w:val="002D133F"/>
    <w:rsid w:val="002D2484"/>
    <w:rsid w:val="002D24FD"/>
    <w:rsid w:val="002D2504"/>
    <w:rsid w:val="002D3648"/>
    <w:rsid w:val="002D441A"/>
    <w:rsid w:val="002D4712"/>
    <w:rsid w:val="002D5384"/>
    <w:rsid w:val="002E267E"/>
    <w:rsid w:val="002E3F6A"/>
    <w:rsid w:val="002E45CA"/>
    <w:rsid w:val="002E7744"/>
    <w:rsid w:val="002F0586"/>
    <w:rsid w:val="002F3C3D"/>
    <w:rsid w:val="002F41B8"/>
    <w:rsid w:val="002F44BC"/>
    <w:rsid w:val="002F56D6"/>
    <w:rsid w:val="002F6077"/>
    <w:rsid w:val="002F6513"/>
    <w:rsid w:val="002F6644"/>
    <w:rsid w:val="002F7B3C"/>
    <w:rsid w:val="003020AF"/>
    <w:rsid w:val="00303427"/>
    <w:rsid w:val="003105A7"/>
    <w:rsid w:val="00313B27"/>
    <w:rsid w:val="003156F3"/>
    <w:rsid w:val="0031621B"/>
    <w:rsid w:val="00317621"/>
    <w:rsid w:val="00320F2D"/>
    <w:rsid w:val="00321A11"/>
    <w:rsid w:val="00323695"/>
    <w:rsid w:val="00323C9A"/>
    <w:rsid w:val="00324A17"/>
    <w:rsid w:val="00326CFB"/>
    <w:rsid w:val="00331069"/>
    <w:rsid w:val="0033354B"/>
    <w:rsid w:val="00341C54"/>
    <w:rsid w:val="0034237A"/>
    <w:rsid w:val="00342A1A"/>
    <w:rsid w:val="00343926"/>
    <w:rsid w:val="00351966"/>
    <w:rsid w:val="00352E21"/>
    <w:rsid w:val="003537BF"/>
    <w:rsid w:val="003544AF"/>
    <w:rsid w:val="00355CE8"/>
    <w:rsid w:val="00356180"/>
    <w:rsid w:val="00356580"/>
    <w:rsid w:val="00361CBA"/>
    <w:rsid w:val="00363A68"/>
    <w:rsid w:val="003647C5"/>
    <w:rsid w:val="00365A36"/>
    <w:rsid w:val="0036663A"/>
    <w:rsid w:val="00372EF2"/>
    <w:rsid w:val="003732DA"/>
    <w:rsid w:val="00374171"/>
    <w:rsid w:val="00374C15"/>
    <w:rsid w:val="003773A6"/>
    <w:rsid w:val="00383763"/>
    <w:rsid w:val="003849BA"/>
    <w:rsid w:val="00384BAA"/>
    <w:rsid w:val="00385863"/>
    <w:rsid w:val="003860DC"/>
    <w:rsid w:val="003864F8"/>
    <w:rsid w:val="00390585"/>
    <w:rsid w:val="00391D84"/>
    <w:rsid w:val="0039240A"/>
    <w:rsid w:val="00392886"/>
    <w:rsid w:val="00392CF3"/>
    <w:rsid w:val="00394F97"/>
    <w:rsid w:val="003959D9"/>
    <w:rsid w:val="00395CA8"/>
    <w:rsid w:val="003974A3"/>
    <w:rsid w:val="00397FA8"/>
    <w:rsid w:val="003A108A"/>
    <w:rsid w:val="003A25E9"/>
    <w:rsid w:val="003A3477"/>
    <w:rsid w:val="003A38FE"/>
    <w:rsid w:val="003A4EA1"/>
    <w:rsid w:val="003B495A"/>
    <w:rsid w:val="003B5391"/>
    <w:rsid w:val="003B5393"/>
    <w:rsid w:val="003C03F7"/>
    <w:rsid w:val="003C0529"/>
    <w:rsid w:val="003C24D9"/>
    <w:rsid w:val="003C36B1"/>
    <w:rsid w:val="003C3D27"/>
    <w:rsid w:val="003C49D9"/>
    <w:rsid w:val="003C5D42"/>
    <w:rsid w:val="003C6BAC"/>
    <w:rsid w:val="003C6DCB"/>
    <w:rsid w:val="003D0F8B"/>
    <w:rsid w:val="003E1E33"/>
    <w:rsid w:val="003E6DED"/>
    <w:rsid w:val="003E7512"/>
    <w:rsid w:val="003E755A"/>
    <w:rsid w:val="003E7B9B"/>
    <w:rsid w:val="003F03CA"/>
    <w:rsid w:val="003F170F"/>
    <w:rsid w:val="003F3164"/>
    <w:rsid w:val="003F3C66"/>
    <w:rsid w:val="003F77CE"/>
    <w:rsid w:val="004008AF"/>
    <w:rsid w:val="004038E8"/>
    <w:rsid w:val="00405C9B"/>
    <w:rsid w:val="0041321F"/>
    <w:rsid w:val="004139EB"/>
    <w:rsid w:val="00416A68"/>
    <w:rsid w:val="00416B25"/>
    <w:rsid w:val="00417A42"/>
    <w:rsid w:val="00417E8A"/>
    <w:rsid w:val="004204B9"/>
    <w:rsid w:val="00421946"/>
    <w:rsid w:val="00422D26"/>
    <w:rsid w:val="00422F2B"/>
    <w:rsid w:val="00424F24"/>
    <w:rsid w:val="00425AFA"/>
    <w:rsid w:val="00425D86"/>
    <w:rsid w:val="00431447"/>
    <w:rsid w:val="004332DC"/>
    <w:rsid w:val="0043471E"/>
    <w:rsid w:val="004354DB"/>
    <w:rsid w:val="0043569A"/>
    <w:rsid w:val="00436611"/>
    <w:rsid w:val="004367BB"/>
    <w:rsid w:val="00444D1F"/>
    <w:rsid w:val="00444D35"/>
    <w:rsid w:val="00446BAB"/>
    <w:rsid w:val="004533BF"/>
    <w:rsid w:val="0045607C"/>
    <w:rsid w:val="004570FB"/>
    <w:rsid w:val="00462D27"/>
    <w:rsid w:val="004648D5"/>
    <w:rsid w:val="004652FB"/>
    <w:rsid w:val="00465476"/>
    <w:rsid w:val="00470BAE"/>
    <w:rsid w:val="00472F75"/>
    <w:rsid w:val="0047303D"/>
    <w:rsid w:val="0047683D"/>
    <w:rsid w:val="00482A8E"/>
    <w:rsid w:val="004838BC"/>
    <w:rsid w:val="004854A4"/>
    <w:rsid w:val="00485DBE"/>
    <w:rsid w:val="004864A2"/>
    <w:rsid w:val="00486A92"/>
    <w:rsid w:val="00487492"/>
    <w:rsid w:val="0049351C"/>
    <w:rsid w:val="00494885"/>
    <w:rsid w:val="0049622F"/>
    <w:rsid w:val="00496D6F"/>
    <w:rsid w:val="00497227"/>
    <w:rsid w:val="004A1A89"/>
    <w:rsid w:val="004A678B"/>
    <w:rsid w:val="004A7D96"/>
    <w:rsid w:val="004B0C14"/>
    <w:rsid w:val="004B1EB8"/>
    <w:rsid w:val="004B3383"/>
    <w:rsid w:val="004B3FF4"/>
    <w:rsid w:val="004B644A"/>
    <w:rsid w:val="004B79D7"/>
    <w:rsid w:val="004C0BC6"/>
    <w:rsid w:val="004C0F51"/>
    <w:rsid w:val="004C295B"/>
    <w:rsid w:val="004C36D2"/>
    <w:rsid w:val="004D00EE"/>
    <w:rsid w:val="004D1E0F"/>
    <w:rsid w:val="004D3DBF"/>
    <w:rsid w:val="004D4A3D"/>
    <w:rsid w:val="004D6BDD"/>
    <w:rsid w:val="004D7B9C"/>
    <w:rsid w:val="004E04BE"/>
    <w:rsid w:val="004E29F2"/>
    <w:rsid w:val="004F0CB6"/>
    <w:rsid w:val="004F4EA3"/>
    <w:rsid w:val="004F5578"/>
    <w:rsid w:val="004F6E74"/>
    <w:rsid w:val="004F6F44"/>
    <w:rsid w:val="004F6FF3"/>
    <w:rsid w:val="005006A6"/>
    <w:rsid w:val="0050479E"/>
    <w:rsid w:val="00505082"/>
    <w:rsid w:val="00506D7D"/>
    <w:rsid w:val="00506EDD"/>
    <w:rsid w:val="00511BAA"/>
    <w:rsid w:val="00514386"/>
    <w:rsid w:val="00516183"/>
    <w:rsid w:val="00516567"/>
    <w:rsid w:val="00517DCD"/>
    <w:rsid w:val="0052453C"/>
    <w:rsid w:val="005266AF"/>
    <w:rsid w:val="00526B59"/>
    <w:rsid w:val="00526C27"/>
    <w:rsid w:val="00531CDC"/>
    <w:rsid w:val="005346D7"/>
    <w:rsid w:val="00534B86"/>
    <w:rsid w:val="005365BD"/>
    <w:rsid w:val="005378F9"/>
    <w:rsid w:val="0054016E"/>
    <w:rsid w:val="005419C1"/>
    <w:rsid w:val="00546342"/>
    <w:rsid w:val="00550124"/>
    <w:rsid w:val="00551918"/>
    <w:rsid w:val="00551D92"/>
    <w:rsid w:val="00552972"/>
    <w:rsid w:val="0055469A"/>
    <w:rsid w:val="00554A1D"/>
    <w:rsid w:val="005564C2"/>
    <w:rsid w:val="005579F0"/>
    <w:rsid w:val="00562205"/>
    <w:rsid w:val="00562CB8"/>
    <w:rsid w:val="00563B49"/>
    <w:rsid w:val="00564FC3"/>
    <w:rsid w:val="005657ED"/>
    <w:rsid w:val="00567151"/>
    <w:rsid w:val="005715E8"/>
    <w:rsid w:val="00571DFA"/>
    <w:rsid w:val="00572A0F"/>
    <w:rsid w:val="00572D15"/>
    <w:rsid w:val="00572E06"/>
    <w:rsid w:val="005765D3"/>
    <w:rsid w:val="00577719"/>
    <w:rsid w:val="00577977"/>
    <w:rsid w:val="00577C2E"/>
    <w:rsid w:val="00577CBF"/>
    <w:rsid w:val="0058086A"/>
    <w:rsid w:val="00580F1E"/>
    <w:rsid w:val="00581D6C"/>
    <w:rsid w:val="005830A3"/>
    <w:rsid w:val="005849D3"/>
    <w:rsid w:val="00585C47"/>
    <w:rsid w:val="0059103F"/>
    <w:rsid w:val="00591BA3"/>
    <w:rsid w:val="00592124"/>
    <w:rsid w:val="00597902"/>
    <w:rsid w:val="00597E82"/>
    <w:rsid w:val="005A050F"/>
    <w:rsid w:val="005A374A"/>
    <w:rsid w:val="005A3766"/>
    <w:rsid w:val="005A44C0"/>
    <w:rsid w:val="005A5153"/>
    <w:rsid w:val="005A51C5"/>
    <w:rsid w:val="005A70FE"/>
    <w:rsid w:val="005B0039"/>
    <w:rsid w:val="005B03F1"/>
    <w:rsid w:val="005B0632"/>
    <w:rsid w:val="005B2A0B"/>
    <w:rsid w:val="005B2C78"/>
    <w:rsid w:val="005B5C91"/>
    <w:rsid w:val="005C004D"/>
    <w:rsid w:val="005C224F"/>
    <w:rsid w:val="005D15C6"/>
    <w:rsid w:val="005D18DA"/>
    <w:rsid w:val="005D39C5"/>
    <w:rsid w:val="005D4019"/>
    <w:rsid w:val="005D77B9"/>
    <w:rsid w:val="005D7E24"/>
    <w:rsid w:val="005E3696"/>
    <w:rsid w:val="005E3D7A"/>
    <w:rsid w:val="005E5CF9"/>
    <w:rsid w:val="005E6593"/>
    <w:rsid w:val="005E6F03"/>
    <w:rsid w:val="005F1F55"/>
    <w:rsid w:val="005F35C4"/>
    <w:rsid w:val="005F4608"/>
    <w:rsid w:val="005F50A7"/>
    <w:rsid w:val="005F5C09"/>
    <w:rsid w:val="005F6A2C"/>
    <w:rsid w:val="006013B5"/>
    <w:rsid w:val="006017A6"/>
    <w:rsid w:val="00604C3B"/>
    <w:rsid w:val="006050A4"/>
    <w:rsid w:val="00605688"/>
    <w:rsid w:val="0061017E"/>
    <w:rsid w:val="006126AD"/>
    <w:rsid w:val="00612F51"/>
    <w:rsid w:val="006140A5"/>
    <w:rsid w:val="0061634E"/>
    <w:rsid w:val="006219BD"/>
    <w:rsid w:val="00624CDB"/>
    <w:rsid w:val="006251FF"/>
    <w:rsid w:val="006301D3"/>
    <w:rsid w:val="006309DB"/>
    <w:rsid w:val="0063189D"/>
    <w:rsid w:val="00631F3C"/>
    <w:rsid w:val="00634DA8"/>
    <w:rsid w:val="006364D9"/>
    <w:rsid w:val="00636A75"/>
    <w:rsid w:val="00641579"/>
    <w:rsid w:val="00642070"/>
    <w:rsid w:val="00642084"/>
    <w:rsid w:val="00651E35"/>
    <w:rsid w:val="00653CDB"/>
    <w:rsid w:val="00653F6F"/>
    <w:rsid w:val="006544F7"/>
    <w:rsid w:val="00654AA8"/>
    <w:rsid w:val="00660AF4"/>
    <w:rsid w:val="00661FC9"/>
    <w:rsid w:val="006665DF"/>
    <w:rsid w:val="00666F31"/>
    <w:rsid w:val="00666FAD"/>
    <w:rsid w:val="0067036A"/>
    <w:rsid w:val="00671080"/>
    <w:rsid w:val="00671A1C"/>
    <w:rsid w:val="00672495"/>
    <w:rsid w:val="00672895"/>
    <w:rsid w:val="00675312"/>
    <w:rsid w:val="00675AFF"/>
    <w:rsid w:val="00680648"/>
    <w:rsid w:val="006815D6"/>
    <w:rsid w:val="00685D25"/>
    <w:rsid w:val="006921A5"/>
    <w:rsid w:val="00695557"/>
    <w:rsid w:val="00696F2F"/>
    <w:rsid w:val="006A0F69"/>
    <w:rsid w:val="006A38A0"/>
    <w:rsid w:val="006A3B92"/>
    <w:rsid w:val="006A7D9D"/>
    <w:rsid w:val="006B19F4"/>
    <w:rsid w:val="006B5152"/>
    <w:rsid w:val="006B5594"/>
    <w:rsid w:val="006C1186"/>
    <w:rsid w:val="006C183B"/>
    <w:rsid w:val="006C379F"/>
    <w:rsid w:val="006C3D08"/>
    <w:rsid w:val="006C409E"/>
    <w:rsid w:val="006C5457"/>
    <w:rsid w:val="006C5714"/>
    <w:rsid w:val="006C66B7"/>
    <w:rsid w:val="006D1DDB"/>
    <w:rsid w:val="006D23C5"/>
    <w:rsid w:val="006D3554"/>
    <w:rsid w:val="006D3999"/>
    <w:rsid w:val="006D3FBB"/>
    <w:rsid w:val="006D7820"/>
    <w:rsid w:val="006E043E"/>
    <w:rsid w:val="006E0C1B"/>
    <w:rsid w:val="006E4790"/>
    <w:rsid w:val="006E5A01"/>
    <w:rsid w:val="006E72CE"/>
    <w:rsid w:val="006E7881"/>
    <w:rsid w:val="006F189A"/>
    <w:rsid w:val="006F1A9C"/>
    <w:rsid w:val="006F6293"/>
    <w:rsid w:val="00701094"/>
    <w:rsid w:val="007026AE"/>
    <w:rsid w:val="00703D43"/>
    <w:rsid w:val="0070505A"/>
    <w:rsid w:val="00706168"/>
    <w:rsid w:val="00711421"/>
    <w:rsid w:val="00711833"/>
    <w:rsid w:val="00715795"/>
    <w:rsid w:val="00720C73"/>
    <w:rsid w:val="007210BC"/>
    <w:rsid w:val="007239CA"/>
    <w:rsid w:val="00724B52"/>
    <w:rsid w:val="00730050"/>
    <w:rsid w:val="00730A27"/>
    <w:rsid w:val="00735BA8"/>
    <w:rsid w:val="007411ED"/>
    <w:rsid w:val="007418B5"/>
    <w:rsid w:val="00742C2E"/>
    <w:rsid w:val="007445AB"/>
    <w:rsid w:val="00747208"/>
    <w:rsid w:val="00750547"/>
    <w:rsid w:val="00750722"/>
    <w:rsid w:val="00750DA7"/>
    <w:rsid w:val="007518FE"/>
    <w:rsid w:val="007545FF"/>
    <w:rsid w:val="00763418"/>
    <w:rsid w:val="00765446"/>
    <w:rsid w:val="0076589C"/>
    <w:rsid w:val="00771F68"/>
    <w:rsid w:val="00773172"/>
    <w:rsid w:val="007731B9"/>
    <w:rsid w:val="0077462E"/>
    <w:rsid w:val="00774F9A"/>
    <w:rsid w:val="00775A37"/>
    <w:rsid w:val="00777130"/>
    <w:rsid w:val="00782455"/>
    <w:rsid w:val="00782821"/>
    <w:rsid w:val="007843D1"/>
    <w:rsid w:val="00786B98"/>
    <w:rsid w:val="00786FCE"/>
    <w:rsid w:val="007903FC"/>
    <w:rsid w:val="007911E2"/>
    <w:rsid w:val="00792E7D"/>
    <w:rsid w:val="00794A87"/>
    <w:rsid w:val="007A1009"/>
    <w:rsid w:val="007A2F94"/>
    <w:rsid w:val="007A43BB"/>
    <w:rsid w:val="007A4FF0"/>
    <w:rsid w:val="007B065C"/>
    <w:rsid w:val="007B080C"/>
    <w:rsid w:val="007B3772"/>
    <w:rsid w:val="007B5747"/>
    <w:rsid w:val="007B7085"/>
    <w:rsid w:val="007C0665"/>
    <w:rsid w:val="007C0934"/>
    <w:rsid w:val="007C0BD4"/>
    <w:rsid w:val="007C3571"/>
    <w:rsid w:val="007C45AA"/>
    <w:rsid w:val="007C6476"/>
    <w:rsid w:val="007D2194"/>
    <w:rsid w:val="007D2307"/>
    <w:rsid w:val="007D2CA3"/>
    <w:rsid w:val="007E6007"/>
    <w:rsid w:val="007E640A"/>
    <w:rsid w:val="007E7CB9"/>
    <w:rsid w:val="007F08A3"/>
    <w:rsid w:val="007F0F67"/>
    <w:rsid w:val="007F21A9"/>
    <w:rsid w:val="007F382B"/>
    <w:rsid w:val="007F3AD5"/>
    <w:rsid w:val="007F5B39"/>
    <w:rsid w:val="007F6062"/>
    <w:rsid w:val="007F6B01"/>
    <w:rsid w:val="007F7D57"/>
    <w:rsid w:val="00803FA3"/>
    <w:rsid w:val="00807E98"/>
    <w:rsid w:val="00807F90"/>
    <w:rsid w:val="008100E6"/>
    <w:rsid w:val="00810186"/>
    <w:rsid w:val="00816DDA"/>
    <w:rsid w:val="00817E93"/>
    <w:rsid w:val="0082073D"/>
    <w:rsid w:val="00821F57"/>
    <w:rsid w:val="00823440"/>
    <w:rsid w:val="00826650"/>
    <w:rsid w:val="0082786A"/>
    <w:rsid w:val="00830EF6"/>
    <w:rsid w:val="00830F3A"/>
    <w:rsid w:val="00832C7C"/>
    <w:rsid w:val="008346B6"/>
    <w:rsid w:val="008358D9"/>
    <w:rsid w:val="008405D6"/>
    <w:rsid w:val="0084095D"/>
    <w:rsid w:val="00841463"/>
    <w:rsid w:val="00841D9E"/>
    <w:rsid w:val="008436D8"/>
    <w:rsid w:val="008441AA"/>
    <w:rsid w:val="0084493B"/>
    <w:rsid w:val="00850EF3"/>
    <w:rsid w:val="00864761"/>
    <w:rsid w:val="00864FFA"/>
    <w:rsid w:val="008652B6"/>
    <w:rsid w:val="0086688A"/>
    <w:rsid w:val="00866EC7"/>
    <w:rsid w:val="008674DD"/>
    <w:rsid w:val="008676E1"/>
    <w:rsid w:val="008676E3"/>
    <w:rsid w:val="008712E5"/>
    <w:rsid w:val="00876B7F"/>
    <w:rsid w:val="00877814"/>
    <w:rsid w:val="00882FFA"/>
    <w:rsid w:val="00883A14"/>
    <w:rsid w:val="00890360"/>
    <w:rsid w:val="008919B8"/>
    <w:rsid w:val="008927CF"/>
    <w:rsid w:val="008A16A7"/>
    <w:rsid w:val="008A2927"/>
    <w:rsid w:val="008A2B2B"/>
    <w:rsid w:val="008A3242"/>
    <w:rsid w:val="008A331A"/>
    <w:rsid w:val="008A5ADC"/>
    <w:rsid w:val="008A5B02"/>
    <w:rsid w:val="008B57F0"/>
    <w:rsid w:val="008C088E"/>
    <w:rsid w:val="008C5430"/>
    <w:rsid w:val="008C77DA"/>
    <w:rsid w:val="008C7BA4"/>
    <w:rsid w:val="008D14B5"/>
    <w:rsid w:val="008D29BF"/>
    <w:rsid w:val="008D30C2"/>
    <w:rsid w:val="008D3BB1"/>
    <w:rsid w:val="008D4BCE"/>
    <w:rsid w:val="008D7A22"/>
    <w:rsid w:val="008E0361"/>
    <w:rsid w:val="008E1961"/>
    <w:rsid w:val="008E1F3B"/>
    <w:rsid w:val="008E7325"/>
    <w:rsid w:val="008E75C6"/>
    <w:rsid w:val="008F3D71"/>
    <w:rsid w:val="008F3DA3"/>
    <w:rsid w:val="008F6152"/>
    <w:rsid w:val="008F745E"/>
    <w:rsid w:val="008F7DCC"/>
    <w:rsid w:val="0090037D"/>
    <w:rsid w:val="00902C95"/>
    <w:rsid w:val="009034FD"/>
    <w:rsid w:val="0090459D"/>
    <w:rsid w:val="00905096"/>
    <w:rsid w:val="00905575"/>
    <w:rsid w:val="009078F7"/>
    <w:rsid w:val="00910DD4"/>
    <w:rsid w:val="009126A0"/>
    <w:rsid w:val="009128B5"/>
    <w:rsid w:val="00913323"/>
    <w:rsid w:val="00913717"/>
    <w:rsid w:val="009147D7"/>
    <w:rsid w:val="00914C7E"/>
    <w:rsid w:val="009164CB"/>
    <w:rsid w:val="009200B4"/>
    <w:rsid w:val="00922686"/>
    <w:rsid w:val="00922D1D"/>
    <w:rsid w:val="00927E99"/>
    <w:rsid w:val="00930628"/>
    <w:rsid w:val="00930759"/>
    <w:rsid w:val="009342AA"/>
    <w:rsid w:val="00936D08"/>
    <w:rsid w:val="009375B5"/>
    <w:rsid w:val="0094203B"/>
    <w:rsid w:val="00942459"/>
    <w:rsid w:val="00942FCA"/>
    <w:rsid w:val="00945D5A"/>
    <w:rsid w:val="009472C4"/>
    <w:rsid w:val="00950075"/>
    <w:rsid w:val="0095404B"/>
    <w:rsid w:val="00955FAF"/>
    <w:rsid w:val="009620DF"/>
    <w:rsid w:val="00962F3A"/>
    <w:rsid w:val="00964832"/>
    <w:rsid w:val="00967825"/>
    <w:rsid w:val="00967D4D"/>
    <w:rsid w:val="00967DF2"/>
    <w:rsid w:val="00970ECB"/>
    <w:rsid w:val="0097473F"/>
    <w:rsid w:val="00975D64"/>
    <w:rsid w:val="009768EC"/>
    <w:rsid w:val="009770E9"/>
    <w:rsid w:val="0097786A"/>
    <w:rsid w:val="009806ED"/>
    <w:rsid w:val="00980CD3"/>
    <w:rsid w:val="00981711"/>
    <w:rsid w:val="00982F76"/>
    <w:rsid w:val="0098352F"/>
    <w:rsid w:val="009863C4"/>
    <w:rsid w:val="00987136"/>
    <w:rsid w:val="00987F66"/>
    <w:rsid w:val="00990279"/>
    <w:rsid w:val="00990ABA"/>
    <w:rsid w:val="00990B14"/>
    <w:rsid w:val="00990FF4"/>
    <w:rsid w:val="00991118"/>
    <w:rsid w:val="00992491"/>
    <w:rsid w:val="00993238"/>
    <w:rsid w:val="00993EA4"/>
    <w:rsid w:val="009951A4"/>
    <w:rsid w:val="00997D04"/>
    <w:rsid w:val="009A01DB"/>
    <w:rsid w:val="009A2AD5"/>
    <w:rsid w:val="009A6077"/>
    <w:rsid w:val="009B041A"/>
    <w:rsid w:val="009B0FEA"/>
    <w:rsid w:val="009B3A11"/>
    <w:rsid w:val="009B42D6"/>
    <w:rsid w:val="009C0B47"/>
    <w:rsid w:val="009C367A"/>
    <w:rsid w:val="009C3C0E"/>
    <w:rsid w:val="009C44E9"/>
    <w:rsid w:val="009C50D3"/>
    <w:rsid w:val="009D001D"/>
    <w:rsid w:val="009D3547"/>
    <w:rsid w:val="009D45D6"/>
    <w:rsid w:val="009D54BC"/>
    <w:rsid w:val="009D62EB"/>
    <w:rsid w:val="009E703B"/>
    <w:rsid w:val="009F0494"/>
    <w:rsid w:val="009F3E8D"/>
    <w:rsid w:val="009F6F81"/>
    <w:rsid w:val="009F7647"/>
    <w:rsid w:val="009F794A"/>
    <w:rsid w:val="00A014BF"/>
    <w:rsid w:val="00A1134A"/>
    <w:rsid w:val="00A11480"/>
    <w:rsid w:val="00A136D3"/>
    <w:rsid w:val="00A13FEB"/>
    <w:rsid w:val="00A14F92"/>
    <w:rsid w:val="00A16C26"/>
    <w:rsid w:val="00A17EFC"/>
    <w:rsid w:val="00A21315"/>
    <w:rsid w:val="00A21714"/>
    <w:rsid w:val="00A22DC2"/>
    <w:rsid w:val="00A244D6"/>
    <w:rsid w:val="00A24E5B"/>
    <w:rsid w:val="00A26143"/>
    <w:rsid w:val="00A26CD9"/>
    <w:rsid w:val="00A30126"/>
    <w:rsid w:val="00A3241F"/>
    <w:rsid w:val="00A34B76"/>
    <w:rsid w:val="00A350BB"/>
    <w:rsid w:val="00A3519B"/>
    <w:rsid w:val="00A406A1"/>
    <w:rsid w:val="00A41FA8"/>
    <w:rsid w:val="00A51521"/>
    <w:rsid w:val="00A56E79"/>
    <w:rsid w:val="00A644B3"/>
    <w:rsid w:val="00A657E0"/>
    <w:rsid w:val="00A65946"/>
    <w:rsid w:val="00A65FC4"/>
    <w:rsid w:val="00A66435"/>
    <w:rsid w:val="00A71EE9"/>
    <w:rsid w:val="00A72667"/>
    <w:rsid w:val="00A77E96"/>
    <w:rsid w:val="00A822E5"/>
    <w:rsid w:val="00A83BC5"/>
    <w:rsid w:val="00A8651A"/>
    <w:rsid w:val="00A86894"/>
    <w:rsid w:val="00A905CF"/>
    <w:rsid w:val="00A90D1C"/>
    <w:rsid w:val="00A97164"/>
    <w:rsid w:val="00A9799A"/>
    <w:rsid w:val="00AA0B02"/>
    <w:rsid w:val="00AA2766"/>
    <w:rsid w:val="00AA3361"/>
    <w:rsid w:val="00AA3918"/>
    <w:rsid w:val="00AA4C6D"/>
    <w:rsid w:val="00AA7053"/>
    <w:rsid w:val="00AB1911"/>
    <w:rsid w:val="00AB59FA"/>
    <w:rsid w:val="00AB6CE6"/>
    <w:rsid w:val="00AB7039"/>
    <w:rsid w:val="00AC06BE"/>
    <w:rsid w:val="00AC1049"/>
    <w:rsid w:val="00AC24D7"/>
    <w:rsid w:val="00AC291F"/>
    <w:rsid w:val="00AC5294"/>
    <w:rsid w:val="00AC54E9"/>
    <w:rsid w:val="00AC7142"/>
    <w:rsid w:val="00AC7817"/>
    <w:rsid w:val="00AD134A"/>
    <w:rsid w:val="00AD2AC9"/>
    <w:rsid w:val="00AD2AEE"/>
    <w:rsid w:val="00AD2E5F"/>
    <w:rsid w:val="00AD3DA6"/>
    <w:rsid w:val="00AD3EAC"/>
    <w:rsid w:val="00AD5988"/>
    <w:rsid w:val="00AD6F4D"/>
    <w:rsid w:val="00AE260C"/>
    <w:rsid w:val="00AE5E3B"/>
    <w:rsid w:val="00AE78C0"/>
    <w:rsid w:val="00AF0884"/>
    <w:rsid w:val="00AF0AE9"/>
    <w:rsid w:val="00AF1748"/>
    <w:rsid w:val="00AF4745"/>
    <w:rsid w:val="00AF6C57"/>
    <w:rsid w:val="00AF6CE7"/>
    <w:rsid w:val="00AF7396"/>
    <w:rsid w:val="00AF7422"/>
    <w:rsid w:val="00B00641"/>
    <w:rsid w:val="00B007C9"/>
    <w:rsid w:val="00B06D9D"/>
    <w:rsid w:val="00B07E8E"/>
    <w:rsid w:val="00B10D21"/>
    <w:rsid w:val="00B11299"/>
    <w:rsid w:val="00B120B7"/>
    <w:rsid w:val="00B13459"/>
    <w:rsid w:val="00B162BE"/>
    <w:rsid w:val="00B16BC1"/>
    <w:rsid w:val="00B228D6"/>
    <w:rsid w:val="00B229DE"/>
    <w:rsid w:val="00B25715"/>
    <w:rsid w:val="00B25830"/>
    <w:rsid w:val="00B27423"/>
    <w:rsid w:val="00B40167"/>
    <w:rsid w:val="00B4078C"/>
    <w:rsid w:val="00B41D0E"/>
    <w:rsid w:val="00B426D4"/>
    <w:rsid w:val="00B4426D"/>
    <w:rsid w:val="00B4643F"/>
    <w:rsid w:val="00B50F33"/>
    <w:rsid w:val="00B51B2C"/>
    <w:rsid w:val="00B55C15"/>
    <w:rsid w:val="00B56313"/>
    <w:rsid w:val="00B60247"/>
    <w:rsid w:val="00B602AF"/>
    <w:rsid w:val="00B6044A"/>
    <w:rsid w:val="00B623E4"/>
    <w:rsid w:val="00B629FE"/>
    <w:rsid w:val="00B639D0"/>
    <w:rsid w:val="00B666AD"/>
    <w:rsid w:val="00B66DED"/>
    <w:rsid w:val="00B70E8C"/>
    <w:rsid w:val="00B73D81"/>
    <w:rsid w:val="00B75C12"/>
    <w:rsid w:val="00B80294"/>
    <w:rsid w:val="00B82951"/>
    <w:rsid w:val="00B8428E"/>
    <w:rsid w:val="00B844F4"/>
    <w:rsid w:val="00B8495C"/>
    <w:rsid w:val="00B87056"/>
    <w:rsid w:val="00B873D9"/>
    <w:rsid w:val="00B87798"/>
    <w:rsid w:val="00B95C96"/>
    <w:rsid w:val="00BA2CBC"/>
    <w:rsid w:val="00BA33EE"/>
    <w:rsid w:val="00BA406A"/>
    <w:rsid w:val="00BA6F92"/>
    <w:rsid w:val="00BB01D8"/>
    <w:rsid w:val="00BB0A4B"/>
    <w:rsid w:val="00BB480A"/>
    <w:rsid w:val="00BB7545"/>
    <w:rsid w:val="00BC331F"/>
    <w:rsid w:val="00BC5936"/>
    <w:rsid w:val="00BD3F1C"/>
    <w:rsid w:val="00BE0681"/>
    <w:rsid w:val="00BE0B2B"/>
    <w:rsid w:val="00BE20C2"/>
    <w:rsid w:val="00BE21E6"/>
    <w:rsid w:val="00BE2C97"/>
    <w:rsid w:val="00BE53F8"/>
    <w:rsid w:val="00BE7ED1"/>
    <w:rsid w:val="00BF3DEE"/>
    <w:rsid w:val="00BF5990"/>
    <w:rsid w:val="00BF6BE4"/>
    <w:rsid w:val="00BF7B3E"/>
    <w:rsid w:val="00C0025F"/>
    <w:rsid w:val="00C01434"/>
    <w:rsid w:val="00C048F1"/>
    <w:rsid w:val="00C05C31"/>
    <w:rsid w:val="00C05E42"/>
    <w:rsid w:val="00C07FDF"/>
    <w:rsid w:val="00C10DAB"/>
    <w:rsid w:val="00C11FB4"/>
    <w:rsid w:val="00C136A7"/>
    <w:rsid w:val="00C15805"/>
    <w:rsid w:val="00C169F6"/>
    <w:rsid w:val="00C17333"/>
    <w:rsid w:val="00C200DE"/>
    <w:rsid w:val="00C20F33"/>
    <w:rsid w:val="00C223D4"/>
    <w:rsid w:val="00C257DF"/>
    <w:rsid w:val="00C275F8"/>
    <w:rsid w:val="00C316F0"/>
    <w:rsid w:val="00C31ED5"/>
    <w:rsid w:val="00C32D17"/>
    <w:rsid w:val="00C3404E"/>
    <w:rsid w:val="00C37616"/>
    <w:rsid w:val="00C400B8"/>
    <w:rsid w:val="00C427F4"/>
    <w:rsid w:val="00C444CF"/>
    <w:rsid w:val="00C45381"/>
    <w:rsid w:val="00C464B6"/>
    <w:rsid w:val="00C47764"/>
    <w:rsid w:val="00C577A6"/>
    <w:rsid w:val="00C6304D"/>
    <w:rsid w:val="00C67F9C"/>
    <w:rsid w:val="00C71D6B"/>
    <w:rsid w:val="00C7475E"/>
    <w:rsid w:val="00C74F80"/>
    <w:rsid w:val="00C76689"/>
    <w:rsid w:val="00C77BCF"/>
    <w:rsid w:val="00C829DA"/>
    <w:rsid w:val="00C83C71"/>
    <w:rsid w:val="00C83CA0"/>
    <w:rsid w:val="00C83FFB"/>
    <w:rsid w:val="00C84F55"/>
    <w:rsid w:val="00C84FA5"/>
    <w:rsid w:val="00C92786"/>
    <w:rsid w:val="00C95353"/>
    <w:rsid w:val="00C9540B"/>
    <w:rsid w:val="00C960BA"/>
    <w:rsid w:val="00C97CBB"/>
    <w:rsid w:val="00CA0641"/>
    <w:rsid w:val="00CA2910"/>
    <w:rsid w:val="00CA570B"/>
    <w:rsid w:val="00CA59DE"/>
    <w:rsid w:val="00CA7164"/>
    <w:rsid w:val="00CA7779"/>
    <w:rsid w:val="00CB465D"/>
    <w:rsid w:val="00CC0035"/>
    <w:rsid w:val="00CC2AFA"/>
    <w:rsid w:val="00CC45BE"/>
    <w:rsid w:val="00CC578F"/>
    <w:rsid w:val="00CC7F50"/>
    <w:rsid w:val="00CD132D"/>
    <w:rsid w:val="00CD2E08"/>
    <w:rsid w:val="00CD49F4"/>
    <w:rsid w:val="00CD5D08"/>
    <w:rsid w:val="00CE32FB"/>
    <w:rsid w:val="00CF1906"/>
    <w:rsid w:val="00CF1C23"/>
    <w:rsid w:val="00CF262B"/>
    <w:rsid w:val="00CF38FE"/>
    <w:rsid w:val="00CF462F"/>
    <w:rsid w:val="00CF48EC"/>
    <w:rsid w:val="00CF5DE7"/>
    <w:rsid w:val="00D0052A"/>
    <w:rsid w:val="00D03B66"/>
    <w:rsid w:val="00D043E6"/>
    <w:rsid w:val="00D105F4"/>
    <w:rsid w:val="00D10A48"/>
    <w:rsid w:val="00D11684"/>
    <w:rsid w:val="00D14D6C"/>
    <w:rsid w:val="00D21833"/>
    <w:rsid w:val="00D21F47"/>
    <w:rsid w:val="00D225E6"/>
    <w:rsid w:val="00D22CDE"/>
    <w:rsid w:val="00D2375D"/>
    <w:rsid w:val="00D238B0"/>
    <w:rsid w:val="00D24115"/>
    <w:rsid w:val="00D24A09"/>
    <w:rsid w:val="00D25547"/>
    <w:rsid w:val="00D26B55"/>
    <w:rsid w:val="00D26BD7"/>
    <w:rsid w:val="00D2770E"/>
    <w:rsid w:val="00D27F04"/>
    <w:rsid w:val="00D344B6"/>
    <w:rsid w:val="00D354D9"/>
    <w:rsid w:val="00D35F68"/>
    <w:rsid w:val="00D36CF9"/>
    <w:rsid w:val="00D37050"/>
    <w:rsid w:val="00D40F22"/>
    <w:rsid w:val="00D44202"/>
    <w:rsid w:val="00D44C47"/>
    <w:rsid w:val="00D46188"/>
    <w:rsid w:val="00D5195A"/>
    <w:rsid w:val="00D54C31"/>
    <w:rsid w:val="00D57478"/>
    <w:rsid w:val="00D57F7B"/>
    <w:rsid w:val="00D60235"/>
    <w:rsid w:val="00D64781"/>
    <w:rsid w:val="00D70193"/>
    <w:rsid w:val="00D71212"/>
    <w:rsid w:val="00D7350E"/>
    <w:rsid w:val="00D75BEB"/>
    <w:rsid w:val="00D851B0"/>
    <w:rsid w:val="00D87222"/>
    <w:rsid w:val="00D90492"/>
    <w:rsid w:val="00D91F2A"/>
    <w:rsid w:val="00D9214E"/>
    <w:rsid w:val="00D92FA2"/>
    <w:rsid w:val="00D96CD2"/>
    <w:rsid w:val="00DA098B"/>
    <w:rsid w:val="00DA0FCA"/>
    <w:rsid w:val="00DA215C"/>
    <w:rsid w:val="00DA3569"/>
    <w:rsid w:val="00DA4E5A"/>
    <w:rsid w:val="00DA6330"/>
    <w:rsid w:val="00DA7AC9"/>
    <w:rsid w:val="00DB0659"/>
    <w:rsid w:val="00DB0C29"/>
    <w:rsid w:val="00DB1D04"/>
    <w:rsid w:val="00DB1EFE"/>
    <w:rsid w:val="00DC1062"/>
    <w:rsid w:val="00DC1583"/>
    <w:rsid w:val="00DC2B86"/>
    <w:rsid w:val="00DC4C27"/>
    <w:rsid w:val="00DC5850"/>
    <w:rsid w:val="00DC65F8"/>
    <w:rsid w:val="00DC674C"/>
    <w:rsid w:val="00DD24FE"/>
    <w:rsid w:val="00DD40EB"/>
    <w:rsid w:val="00DD64C7"/>
    <w:rsid w:val="00DE088C"/>
    <w:rsid w:val="00DE2414"/>
    <w:rsid w:val="00DE7EFF"/>
    <w:rsid w:val="00DF4845"/>
    <w:rsid w:val="00DF5546"/>
    <w:rsid w:val="00DF6926"/>
    <w:rsid w:val="00DF7676"/>
    <w:rsid w:val="00E02C6F"/>
    <w:rsid w:val="00E0544E"/>
    <w:rsid w:val="00E072EE"/>
    <w:rsid w:val="00E10F86"/>
    <w:rsid w:val="00E12793"/>
    <w:rsid w:val="00E130C4"/>
    <w:rsid w:val="00E17B1C"/>
    <w:rsid w:val="00E229B9"/>
    <w:rsid w:val="00E2341D"/>
    <w:rsid w:val="00E2381C"/>
    <w:rsid w:val="00E24EFB"/>
    <w:rsid w:val="00E25E25"/>
    <w:rsid w:val="00E26894"/>
    <w:rsid w:val="00E300E4"/>
    <w:rsid w:val="00E33E59"/>
    <w:rsid w:val="00E400C1"/>
    <w:rsid w:val="00E40976"/>
    <w:rsid w:val="00E411D5"/>
    <w:rsid w:val="00E42791"/>
    <w:rsid w:val="00E43A41"/>
    <w:rsid w:val="00E441ED"/>
    <w:rsid w:val="00E44403"/>
    <w:rsid w:val="00E47498"/>
    <w:rsid w:val="00E519EB"/>
    <w:rsid w:val="00E525B5"/>
    <w:rsid w:val="00E549A6"/>
    <w:rsid w:val="00E603FE"/>
    <w:rsid w:val="00E60969"/>
    <w:rsid w:val="00E61160"/>
    <w:rsid w:val="00E62944"/>
    <w:rsid w:val="00E63200"/>
    <w:rsid w:val="00E65595"/>
    <w:rsid w:val="00E6675B"/>
    <w:rsid w:val="00E73EF8"/>
    <w:rsid w:val="00E76865"/>
    <w:rsid w:val="00E86B83"/>
    <w:rsid w:val="00E8716A"/>
    <w:rsid w:val="00E9066A"/>
    <w:rsid w:val="00EA0451"/>
    <w:rsid w:val="00EA5FD9"/>
    <w:rsid w:val="00EA72A4"/>
    <w:rsid w:val="00EB1938"/>
    <w:rsid w:val="00EB2B64"/>
    <w:rsid w:val="00EB36A7"/>
    <w:rsid w:val="00EB3978"/>
    <w:rsid w:val="00EB3EC2"/>
    <w:rsid w:val="00EC4239"/>
    <w:rsid w:val="00EC4B31"/>
    <w:rsid w:val="00ED2398"/>
    <w:rsid w:val="00ED24C5"/>
    <w:rsid w:val="00ED2DBB"/>
    <w:rsid w:val="00ED3B4B"/>
    <w:rsid w:val="00ED3C68"/>
    <w:rsid w:val="00ED5DD2"/>
    <w:rsid w:val="00ED6CAB"/>
    <w:rsid w:val="00ED6E9E"/>
    <w:rsid w:val="00EE001E"/>
    <w:rsid w:val="00EE00A8"/>
    <w:rsid w:val="00EE50B5"/>
    <w:rsid w:val="00EE582D"/>
    <w:rsid w:val="00EF2110"/>
    <w:rsid w:val="00EF6B86"/>
    <w:rsid w:val="00F00216"/>
    <w:rsid w:val="00F0091A"/>
    <w:rsid w:val="00F035F2"/>
    <w:rsid w:val="00F03EFE"/>
    <w:rsid w:val="00F04A70"/>
    <w:rsid w:val="00F073C7"/>
    <w:rsid w:val="00F07A5F"/>
    <w:rsid w:val="00F12432"/>
    <w:rsid w:val="00F139E0"/>
    <w:rsid w:val="00F14483"/>
    <w:rsid w:val="00F1472D"/>
    <w:rsid w:val="00F15A21"/>
    <w:rsid w:val="00F168EF"/>
    <w:rsid w:val="00F27DE9"/>
    <w:rsid w:val="00F31AB6"/>
    <w:rsid w:val="00F3231C"/>
    <w:rsid w:val="00F3474F"/>
    <w:rsid w:val="00F34DB8"/>
    <w:rsid w:val="00F35C59"/>
    <w:rsid w:val="00F35FC8"/>
    <w:rsid w:val="00F47412"/>
    <w:rsid w:val="00F50F20"/>
    <w:rsid w:val="00F52BC2"/>
    <w:rsid w:val="00F54689"/>
    <w:rsid w:val="00F55417"/>
    <w:rsid w:val="00F55C64"/>
    <w:rsid w:val="00F572BA"/>
    <w:rsid w:val="00F61DA0"/>
    <w:rsid w:val="00F63FB1"/>
    <w:rsid w:val="00F64E76"/>
    <w:rsid w:val="00F66D5D"/>
    <w:rsid w:val="00F70C40"/>
    <w:rsid w:val="00F7132C"/>
    <w:rsid w:val="00F71EE8"/>
    <w:rsid w:val="00F744C3"/>
    <w:rsid w:val="00F76CF7"/>
    <w:rsid w:val="00F77242"/>
    <w:rsid w:val="00F775C3"/>
    <w:rsid w:val="00F7784A"/>
    <w:rsid w:val="00F817B6"/>
    <w:rsid w:val="00F83A05"/>
    <w:rsid w:val="00F84DF4"/>
    <w:rsid w:val="00F854FD"/>
    <w:rsid w:val="00F86045"/>
    <w:rsid w:val="00F91047"/>
    <w:rsid w:val="00F92485"/>
    <w:rsid w:val="00F92D94"/>
    <w:rsid w:val="00F93456"/>
    <w:rsid w:val="00F94231"/>
    <w:rsid w:val="00F94C17"/>
    <w:rsid w:val="00F976B8"/>
    <w:rsid w:val="00FA6385"/>
    <w:rsid w:val="00FA69C6"/>
    <w:rsid w:val="00FB0769"/>
    <w:rsid w:val="00FB0A7D"/>
    <w:rsid w:val="00FB10E8"/>
    <w:rsid w:val="00FB1605"/>
    <w:rsid w:val="00FB1D03"/>
    <w:rsid w:val="00FB44F5"/>
    <w:rsid w:val="00FB5F61"/>
    <w:rsid w:val="00FC0082"/>
    <w:rsid w:val="00FC1836"/>
    <w:rsid w:val="00FC6842"/>
    <w:rsid w:val="00FC7B3D"/>
    <w:rsid w:val="00FD0E8F"/>
    <w:rsid w:val="00FD4410"/>
    <w:rsid w:val="00FD755B"/>
    <w:rsid w:val="00FE06C9"/>
    <w:rsid w:val="00FE16B5"/>
    <w:rsid w:val="00FE38EF"/>
    <w:rsid w:val="00FE3E82"/>
    <w:rsid w:val="00FE4954"/>
    <w:rsid w:val="00FE6F1B"/>
    <w:rsid w:val="00FF0A8F"/>
    <w:rsid w:val="00FF1A4D"/>
    <w:rsid w:val="00FF2D04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50F5A5D5"/>
  <w15:chartTrackingRefBased/>
  <w15:docId w15:val="{BD1AE9F3-80CA-4A5B-8C60-FFBB9030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86A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pPr>
      <w:keepNext/>
      <w:jc w:val="center"/>
      <w:outlineLvl w:val="0"/>
    </w:pPr>
    <w:rPr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sz w:val="1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Pr>
      <w:sz w:val="28"/>
      <w:lang w:val="x-none" w:eastAsia="x-none"/>
    </w:rPr>
  </w:style>
  <w:style w:type="paragraph" w:styleId="Corpodeltesto2">
    <w:name w:val="Body Text 2"/>
    <w:basedOn w:val="Normale"/>
    <w:link w:val="Corpodeltesto2Carattere"/>
    <w:semiHidden/>
    <w:rPr>
      <w:sz w:val="26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i/>
      <w:sz w:val="26"/>
      <w:lang w:val="x-none" w:eastAsia="x-none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 w:val="32"/>
      <w:lang w:val="x-none" w:eastAsia="x-none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3">
    <w:name w:val="Body Text 3"/>
    <w:basedOn w:val="Normale"/>
    <w:link w:val="Corpodeltesto3Carattere"/>
    <w:rPr>
      <w:i/>
      <w:lang w:val="x-none" w:eastAsia="x-none"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  <w:lang w:val="x-none" w:eastAsia="x-none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64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3647C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2DCF0-F4C1-46F6-A84B-73EE9DD9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680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Segreteria Generale</cp:lastModifiedBy>
  <cp:revision>5</cp:revision>
  <cp:lastPrinted>2022-07-15T13:57:00Z</cp:lastPrinted>
  <dcterms:created xsi:type="dcterms:W3CDTF">2023-05-09T11:05:00Z</dcterms:created>
  <dcterms:modified xsi:type="dcterms:W3CDTF">2023-05-10T07:30:00Z</dcterms:modified>
</cp:coreProperties>
</file>