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AAC0B9A" w14:textId="77777777" w:rsidR="00643167" w:rsidRDefault="0087043A" w:rsidP="00643167">
      <w:pPr>
        <w:jc w:val="left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Il porto di Marina di Carrara </w:t>
      </w:r>
      <w:r w:rsidR="00C32AF9">
        <w:rPr>
          <w:rFonts w:ascii="Calibri" w:hAnsi="Calibri" w:cs="Calibri"/>
          <w:b/>
          <w:noProof/>
          <w:spacing w:val="-2"/>
          <w:sz w:val="32"/>
          <w:szCs w:val="32"/>
        </w:rPr>
        <w:t xml:space="preserve">protagonista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nell’economia</w:t>
      </w:r>
      <w:r w:rsidR="00C32AF9">
        <w:rPr>
          <w:rFonts w:ascii="Calibri" w:hAnsi="Calibri" w:cs="Calibri"/>
          <w:b/>
          <w:noProof/>
          <w:spacing w:val="-2"/>
          <w:sz w:val="32"/>
          <w:szCs w:val="32"/>
        </w:rPr>
        <w:t xml:space="preserve"> internazionale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e nella comunità locale</w:t>
      </w:r>
    </w:p>
    <w:p w14:paraId="7BEB2CFD" w14:textId="04437354" w:rsidR="00073CC3" w:rsidRDefault="0087043A" w:rsidP="00643167">
      <w:pPr>
        <w:jc w:val="lef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Evento </w:t>
      </w:r>
      <w:r w:rsidR="00C8366D">
        <w:rPr>
          <w:rFonts w:ascii="Calibri" w:hAnsi="Calibri" w:cs="Calibri"/>
          <w:bCs/>
          <w:i/>
          <w:iCs/>
          <w:noProof/>
          <w:spacing w:val="-2"/>
          <w:szCs w:val="24"/>
        </w:rPr>
        <w:t>in programma giovedì 11 maggio alle ore 11:00 presso la sede camerale di Carrara</w:t>
      </w:r>
    </w:p>
    <w:p w14:paraId="7C958A74" w14:textId="67FAC977" w:rsidR="0087043A" w:rsidRDefault="0042710F" w:rsidP="0087043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Carrara</w:t>
      </w:r>
      <w:r w:rsidR="001C0C30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B73668">
        <w:rPr>
          <w:rFonts w:ascii="Calibri" w:hAnsi="Calibri" w:cs="Calibri"/>
          <w:b/>
          <w:i/>
          <w:sz w:val="22"/>
          <w:szCs w:val="22"/>
        </w:rPr>
        <w:t>4</w:t>
      </w:r>
      <w:r w:rsidR="00144E59">
        <w:rPr>
          <w:rFonts w:ascii="Calibri" w:hAnsi="Calibri" w:cs="Calibri"/>
          <w:b/>
          <w:i/>
          <w:sz w:val="22"/>
          <w:szCs w:val="22"/>
        </w:rPr>
        <w:t xml:space="preserve"> maggio</w:t>
      </w:r>
      <w:r w:rsidR="007C295C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7C295C">
        <w:rPr>
          <w:rFonts w:ascii="Calibri" w:hAnsi="Calibri" w:cs="Calibri"/>
          <w:sz w:val="22"/>
          <w:szCs w:val="22"/>
        </w:rPr>
        <w:t xml:space="preserve"> </w:t>
      </w:r>
      <w:r w:rsidR="00770150">
        <w:rPr>
          <w:rFonts w:ascii="Calibri" w:hAnsi="Calibri" w:cs="Calibri"/>
          <w:sz w:val="22"/>
          <w:szCs w:val="22"/>
        </w:rPr>
        <w:t>–</w:t>
      </w:r>
      <w:r w:rsidR="000A5A83">
        <w:rPr>
          <w:rFonts w:ascii="Calibri" w:hAnsi="Calibri" w:cs="Calibri"/>
          <w:sz w:val="22"/>
          <w:szCs w:val="22"/>
        </w:rPr>
        <w:t xml:space="preserve"> </w:t>
      </w:r>
      <w:r w:rsidR="0087043A">
        <w:rPr>
          <w:rFonts w:ascii="Calibri" w:hAnsi="Calibri" w:cs="Calibri"/>
          <w:sz w:val="22"/>
          <w:szCs w:val="22"/>
        </w:rPr>
        <w:t>Il ruolo del porto di Marina di Carrara nell’economia</w:t>
      </w:r>
      <w:r w:rsidR="00C32AF9">
        <w:rPr>
          <w:rFonts w:ascii="Calibri" w:hAnsi="Calibri" w:cs="Calibri"/>
          <w:sz w:val="22"/>
          <w:szCs w:val="22"/>
        </w:rPr>
        <w:t xml:space="preserve"> internazionale</w:t>
      </w:r>
      <w:r w:rsidR="0087043A">
        <w:rPr>
          <w:rFonts w:ascii="Calibri" w:hAnsi="Calibri" w:cs="Calibri"/>
          <w:sz w:val="22"/>
          <w:szCs w:val="22"/>
        </w:rPr>
        <w:t xml:space="preserve"> e nella comunità locale è il tema dell’evento in programma </w:t>
      </w:r>
      <w:r w:rsidR="0087043A" w:rsidRPr="006A0350">
        <w:rPr>
          <w:rFonts w:ascii="Calibri" w:hAnsi="Calibri" w:cs="Calibri"/>
          <w:b/>
          <w:bCs/>
          <w:sz w:val="22"/>
          <w:szCs w:val="22"/>
        </w:rPr>
        <w:t>giovedì 11 maggio alle ore 11:00</w:t>
      </w:r>
      <w:r w:rsidR="0087043A">
        <w:rPr>
          <w:rFonts w:ascii="Calibri" w:hAnsi="Calibri" w:cs="Calibri"/>
          <w:sz w:val="22"/>
          <w:szCs w:val="22"/>
        </w:rPr>
        <w:t xml:space="preserve"> presso la sede</w:t>
      </w:r>
      <w:r w:rsidR="0087043A" w:rsidRPr="0087043A">
        <w:rPr>
          <w:rFonts w:ascii="Calibri" w:hAnsi="Calibri" w:cs="Calibri"/>
          <w:sz w:val="22"/>
          <w:szCs w:val="22"/>
        </w:rPr>
        <w:t xml:space="preserve"> </w:t>
      </w:r>
      <w:r w:rsidR="0087043A">
        <w:rPr>
          <w:rFonts w:ascii="Calibri" w:hAnsi="Calibri" w:cs="Calibri"/>
          <w:sz w:val="22"/>
          <w:szCs w:val="22"/>
        </w:rPr>
        <w:t>d</w:t>
      </w:r>
      <w:r w:rsidR="00C32AF9">
        <w:rPr>
          <w:rFonts w:ascii="Calibri" w:hAnsi="Calibri" w:cs="Calibri"/>
          <w:sz w:val="22"/>
          <w:szCs w:val="22"/>
        </w:rPr>
        <w:t>i</w:t>
      </w:r>
      <w:r w:rsidR="0087043A">
        <w:rPr>
          <w:rFonts w:ascii="Calibri" w:hAnsi="Calibri" w:cs="Calibri"/>
          <w:sz w:val="22"/>
          <w:szCs w:val="22"/>
        </w:rPr>
        <w:t xml:space="preserve"> Carrara della Camera di commercio della Toscana Nord Ovest.</w:t>
      </w:r>
    </w:p>
    <w:p w14:paraId="236D5D0A" w14:textId="1B0FB831" w:rsidR="009159C3" w:rsidRDefault="0087043A" w:rsidP="0087043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</w:t>
      </w:r>
      <w:r w:rsidR="00C32AF9">
        <w:rPr>
          <w:rFonts w:ascii="Calibri" w:hAnsi="Calibri" w:cs="Calibri"/>
          <w:sz w:val="22"/>
          <w:szCs w:val="22"/>
        </w:rPr>
        <w:t xml:space="preserve"> importante appuntamento</w:t>
      </w:r>
      <w:r>
        <w:rPr>
          <w:rFonts w:ascii="Calibri" w:hAnsi="Calibri" w:cs="Calibri"/>
          <w:sz w:val="22"/>
          <w:szCs w:val="22"/>
        </w:rPr>
        <w:t xml:space="preserve"> per parlare del </w:t>
      </w:r>
      <w:r w:rsidRPr="006A0350">
        <w:rPr>
          <w:rFonts w:ascii="Calibri" w:hAnsi="Calibri" w:cs="Calibri"/>
          <w:b/>
          <w:bCs/>
          <w:sz w:val="22"/>
          <w:szCs w:val="22"/>
        </w:rPr>
        <w:t>Porto di Carrara</w:t>
      </w:r>
      <w:r w:rsidR="00C32AF9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delle sue origini e di come si sia sviluppato negli ultimi quarant’anni, </w:t>
      </w:r>
      <w:r w:rsidR="009159C3">
        <w:rPr>
          <w:rFonts w:ascii="Calibri" w:hAnsi="Calibri" w:cs="Calibri"/>
          <w:sz w:val="22"/>
          <w:szCs w:val="22"/>
        </w:rPr>
        <w:t>a seguito dell’adozione nel 1981 del</w:t>
      </w:r>
      <w:r>
        <w:rPr>
          <w:rFonts w:ascii="Calibri" w:hAnsi="Calibri" w:cs="Calibri"/>
          <w:sz w:val="22"/>
          <w:szCs w:val="22"/>
        </w:rPr>
        <w:t xml:space="preserve"> Piano Regolatore Portuale</w:t>
      </w:r>
      <w:r w:rsidR="009159C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ma che ora </w:t>
      </w:r>
      <w:r w:rsidR="00C32AF9">
        <w:rPr>
          <w:rFonts w:ascii="Calibri" w:hAnsi="Calibri" w:cs="Calibri"/>
          <w:sz w:val="22"/>
          <w:szCs w:val="22"/>
        </w:rPr>
        <w:t>si trova ad affrontare la sfida delle</w:t>
      </w:r>
      <w:r>
        <w:rPr>
          <w:rFonts w:ascii="Calibri" w:hAnsi="Calibri" w:cs="Calibri"/>
          <w:sz w:val="22"/>
          <w:szCs w:val="22"/>
        </w:rPr>
        <w:t xml:space="preserve"> esigenze di sviluppo di un’economia profondamente cambiata. </w:t>
      </w:r>
    </w:p>
    <w:p w14:paraId="7078FA59" w14:textId="334A631D" w:rsidR="0087043A" w:rsidRDefault="009159C3" w:rsidP="0087043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parlerà anche della crescita</w:t>
      </w:r>
      <w:r w:rsidR="00AD0176">
        <w:rPr>
          <w:rFonts w:ascii="Calibri" w:hAnsi="Calibri" w:cs="Calibri"/>
          <w:sz w:val="22"/>
          <w:szCs w:val="22"/>
        </w:rPr>
        <w:t xml:space="preserve"> dei</w:t>
      </w:r>
      <w:r>
        <w:rPr>
          <w:rFonts w:ascii="Calibri" w:hAnsi="Calibri" w:cs="Calibri"/>
          <w:sz w:val="22"/>
          <w:szCs w:val="22"/>
        </w:rPr>
        <w:t xml:space="preserve"> traffici portuali registrata negli ultimi anni e delle rotte marittime, dell’interconnessione con la rete ferroviaria e del ruolo della cantieristica da diporto, nonché dei bilanci delle imprese del distretto per </w:t>
      </w:r>
      <w:r w:rsidR="00C32AF9">
        <w:rPr>
          <w:rFonts w:ascii="Calibri" w:hAnsi="Calibri" w:cs="Calibri"/>
          <w:sz w:val="22"/>
          <w:szCs w:val="22"/>
        </w:rPr>
        <w:t xml:space="preserve">arrivare a determinare, grazie allo studio dell’Istituto Studi e ricerche, </w:t>
      </w:r>
      <w:r>
        <w:rPr>
          <w:rFonts w:ascii="Calibri" w:hAnsi="Calibri" w:cs="Calibri"/>
          <w:sz w:val="22"/>
          <w:szCs w:val="22"/>
        </w:rPr>
        <w:t xml:space="preserve">l’impatto del Porto sull’economia </w:t>
      </w:r>
      <w:r w:rsidR="00C32AF9">
        <w:rPr>
          <w:rFonts w:ascii="Calibri" w:hAnsi="Calibri" w:cs="Calibri"/>
          <w:sz w:val="22"/>
          <w:szCs w:val="22"/>
        </w:rPr>
        <w:t>dell’area.</w:t>
      </w:r>
    </w:p>
    <w:p w14:paraId="529C36D9" w14:textId="46D3F536" w:rsidR="0087043A" w:rsidRDefault="009159C3" w:rsidP="0087043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All’evento, moderato dalla giornalista Silvia Pieraccini, interverrà il presidente della Regione Toscana, </w:t>
      </w:r>
      <w:r w:rsidRPr="006A0350">
        <w:rPr>
          <w:rFonts w:ascii="Calibri" w:hAnsi="Calibri" w:cs="Calibri"/>
          <w:b/>
          <w:bCs/>
          <w:sz w:val="22"/>
          <w:szCs w:val="22"/>
        </w:rPr>
        <w:t>Eugenio Giani</w:t>
      </w:r>
      <w:r>
        <w:rPr>
          <w:rFonts w:ascii="Calibri" w:hAnsi="Calibri" w:cs="Calibri"/>
          <w:sz w:val="22"/>
          <w:szCs w:val="22"/>
        </w:rPr>
        <w:t xml:space="preserve">, il Presidente dell’Autorità </w:t>
      </w:r>
      <w:r w:rsidRPr="009159C3">
        <w:rPr>
          <w:rFonts w:ascii="Calibri" w:hAnsi="Calibri" w:cs="Calibri"/>
          <w:sz w:val="22"/>
          <w:szCs w:val="22"/>
        </w:rPr>
        <w:t>di Sistema Portuale del Mar Ligure Orientale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6A0350">
        <w:rPr>
          <w:rFonts w:ascii="Calibri" w:hAnsi="Calibri" w:cs="Calibri"/>
          <w:b/>
          <w:bCs/>
          <w:sz w:val="22"/>
          <w:szCs w:val="22"/>
        </w:rPr>
        <w:t>Mario Sommariva</w:t>
      </w:r>
      <w:r>
        <w:rPr>
          <w:rFonts w:ascii="Calibri" w:hAnsi="Calibri" w:cs="Calibri"/>
          <w:sz w:val="22"/>
          <w:szCs w:val="22"/>
        </w:rPr>
        <w:t>, e il presidente della Camera di commercio della Toscana Nord-Ovest</w:t>
      </w:r>
      <w:r w:rsidR="006A035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6A0350">
        <w:rPr>
          <w:rFonts w:ascii="Calibri" w:hAnsi="Calibri" w:cs="Calibri"/>
          <w:b/>
          <w:bCs/>
          <w:sz w:val="22"/>
          <w:szCs w:val="22"/>
        </w:rPr>
        <w:t>Valter Tamburini</w:t>
      </w:r>
      <w:r>
        <w:rPr>
          <w:rFonts w:ascii="Calibri" w:hAnsi="Calibri" w:cs="Calibri"/>
          <w:sz w:val="22"/>
          <w:szCs w:val="22"/>
        </w:rPr>
        <w:t>.</w:t>
      </w:r>
    </w:p>
    <w:p w14:paraId="39F2346C" w14:textId="77777777" w:rsidR="00B73668" w:rsidRDefault="00B73668" w:rsidP="00B736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termine del convegno si terrà un light </w:t>
      </w:r>
      <w:proofErr w:type="spellStart"/>
      <w:r>
        <w:rPr>
          <w:rFonts w:ascii="Calibri" w:hAnsi="Calibri" w:cs="Calibri"/>
          <w:sz w:val="22"/>
          <w:szCs w:val="22"/>
        </w:rPr>
        <w:t>lunch.</w:t>
      </w:r>
      <w:proofErr w:type="spellEnd"/>
    </w:p>
    <w:p w14:paraId="75D04487" w14:textId="5AFD7142" w:rsidR="00F34703" w:rsidRDefault="0042710F" w:rsidP="00B73668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Per</w:t>
      </w:r>
      <w:proofErr w:type="spellEnd"/>
      <w:r>
        <w:rPr>
          <w:rFonts w:ascii="Calibri" w:hAnsi="Calibri" w:cs="Calibri"/>
          <w:sz w:val="22"/>
          <w:szCs w:val="22"/>
        </w:rPr>
        <w:t xml:space="preserve"> informazioni e iscrizione scrivere a:</w:t>
      </w:r>
      <w:r w:rsidRPr="0042710F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6A0350" w:rsidRPr="00FA3530">
          <w:rPr>
            <w:rStyle w:val="Collegamentoipertestuale"/>
            <w:rFonts w:ascii="Calibri" w:hAnsi="Calibri" w:cs="Calibri"/>
            <w:sz w:val="22"/>
            <w:szCs w:val="22"/>
          </w:rPr>
          <w:t>azienda.speciale.isr@tno.camcom.it</w:t>
        </w:r>
      </w:hyperlink>
      <w:r w:rsidR="006A0350">
        <w:rPr>
          <w:rFonts w:ascii="Calibri" w:hAnsi="Calibri" w:cs="Calibri"/>
          <w:sz w:val="22"/>
          <w:szCs w:val="22"/>
        </w:rPr>
        <w:t xml:space="preserve"> </w:t>
      </w:r>
    </w:p>
    <w:p w14:paraId="01255589" w14:textId="77777777" w:rsidR="00C31EEF" w:rsidRDefault="00C31EEF" w:rsidP="003B771E">
      <w:pPr>
        <w:spacing w:before="240"/>
        <w:rPr>
          <w:rFonts w:ascii="Calibri" w:hAnsi="Calibri" w:cs="Calibri"/>
          <w:sz w:val="22"/>
          <w:szCs w:val="22"/>
        </w:rPr>
      </w:pPr>
    </w:p>
    <w:p w14:paraId="07129E21" w14:textId="77777777" w:rsidR="00C31EEF" w:rsidRDefault="00C31EEF" w:rsidP="003B771E">
      <w:pPr>
        <w:spacing w:before="240"/>
        <w:rPr>
          <w:rFonts w:ascii="Calibri" w:hAnsi="Calibri" w:cs="Calibri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C7F58B" w14:textId="3C3FB7B1" w:rsidR="00326CFB" w:rsidRPr="00652F76" w:rsidRDefault="00983884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</w:t>
            </w:r>
            <w:r w:rsidR="00F34DB8"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amera di commercio della Toscana Nord-Ovest</w:t>
            </w:r>
          </w:p>
          <w:p w14:paraId="3B23A96B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4912A5B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5E1F97C2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E8586A">
      <w:headerReference w:type="default" r:id="rId9"/>
      <w:pgSz w:w="11906" w:h="16838"/>
      <w:pgMar w:top="1134" w:right="1559" w:bottom="2269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F3E1" w14:textId="77777777" w:rsidR="0023313E" w:rsidRDefault="0023313E">
      <w:r>
        <w:separator/>
      </w:r>
    </w:p>
  </w:endnote>
  <w:endnote w:type="continuationSeparator" w:id="0">
    <w:p w14:paraId="2B1A5CBF" w14:textId="77777777" w:rsidR="0023313E" w:rsidRDefault="0023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514B" w14:textId="77777777" w:rsidR="0023313E" w:rsidRDefault="0023313E">
      <w:r>
        <w:separator/>
      </w:r>
    </w:p>
  </w:footnote>
  <w:footnote w:type="continuationSeparator" w:id="0">
    <w:p w14:paraId="5A77AF35" w14:textId="77777777" w:rsidR="0023313E" w:rsidRDefault="0023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FD29" w14:textId="09DD6FF1" w:rsidR="00B73668" w:rsidRDefault="00B73668" w:rsidP="00B73668">
    <w:pPr>
      <w:pStyle w:val="Titolo2"/>
      <w:jc w:val="center"/>
      <w:rPr>
        <w:noProof/>
      </w:rPr>
    </w:pPr>
    <w:r w:rsidRPr="003127C0">
      <w:rPr>
        <w:rFonts w:ascii="Fedra Sans Std Demi" w:hAnsi="Fedra Sans Std Demi"/>
        <w:noProof/>
        <w:color w:val="071D49"/>
        <w:szCs w:val="24"/>
      </w:rPr>
      <w:drawing>
        <wp:anchor distT="0" distB="0" distL="114300" distR="114300" simplePos="0" relativeHeight="251659264" behindDoc="0" locked="0" layoutInCell="1" allowOverlap="1" wp14:anchorId="3982C2F2" wp14:editId="789875A7">
          <wp:simplePos x="0" y="0"/>
          <wp:positionH relativeFrom="column">
            <wp:posOffset>38735</wp:posOffset>
          </wp:positionH>
          <wp:positionV relativeFrom="paragraph">
            <wp:posOffset>47625</wp:posOffset>
          </wp:positionV>
          <wp:extent cx="2083435" cy="402590"/>
          <wp:effectExtent l="0" t="0" r="0" b="0"/>
          <wp:wrapSquare wrapText="bothSides"/>
          <wp:docPr id="22" name="Immagine 22" descr="Immagine che contiene testo, cartel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 descr="Immagine che contiene testo, cartel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t xml:space="preserve">     </w:t>
    </w:r>
    <w:r w:rsidRPr="00E677C7">
      <w:rPr>
        <w:noProof/>
        <w:sz w:val="16"/>
        <w:szCs w:val="16"/>
      </w:rPr>
      <w:drawing>
        <wp:inline distT="0" distB="0" distL="0" distR="0" wp14:anchorId="32E9332B" wp14:editId="3A7B3ACC">
          <wp:extent cx="1807200" cy="403200"/>
          <wp:effectExtent l="0" t="0" r="3175" b="0"/>
          <wp:docPr id="1170298283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298283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/>
      </w:rPr>
      <w:t xml:space="preserve">       </w:t>
    </w:r>
    <w:r>
      <w:rPr>
        <w:noProof/>
      </w:rPr>
      <w:drawing>
        <wp:inline distT="0" distB="0" distL="0" distR="0" wp14:anchorId="7E731100" wp14:editId="62C4FF19">
          <wp:extent cx="1072800" cy="403200"/>
          <wp:effectExtent l="0" t="0" r="0" b="0"/>
          <wp:docPr id="1903740897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740897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8FD3F" w14:textId="07F612E1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2407"/>
    <w:rsid w:val="001955AD"/>
    <w:rsid w:val="001956FC"/>
    <w:rsid w:val="00195837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486F"/>
    <w:rsid w:val="002260C5"/>
    <w:rsid w:val="00226B11"/>
    <w:rsid w:val="00232088"/>
    <w:rsid w:val="0023313E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27C0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26132"/>
    <w:rsid w:val="0042710F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13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43167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350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833"/>
    <w:rsid w:val="00711D30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7AF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043A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A6B31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2C58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59C3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3884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2B1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0176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668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13B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AF9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66D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5368"/>
    <w:rsid w:val="00EF6B86"/>
    <w:rsid w:val="00F00216"/>
    <w:rsid w:val="00F0091A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val="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enda.speciale.isr@tno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4</cp:revision>
  <cp:lastPrinted>2023-03-06T10:00:00Z</cp:lastPrinted>
  <dcterms:created xsi:type="dcterms:W3CDTF">2023-05-03T14:40:00Z</dcterms:created>
  <dcterms:modified xsi:type="dcterms:W3CDTF">2023-05-04T13:52:00Z</dcterms:modified>
</cp:coreProperties>
</file>